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D2139" w:rsidR="004C0DBF" w:rsidP="00C97E2E" w:rsidRDefault="00C97E2E" w14:paraId="2F540F43" w14:textId="77777777">
      <w:pPr>
        <w:pStyle w:val="Heading3"/>
        <w:tabs>
          <w:tab w:val="left" w:pos="2127"/>
        </w:tabs>
        <w:rPr>
          <w:rFonts w:ascii="Georgia" w:hAnsi="Georgia"/>
          <w:noProof/>
          <w:szCs w:val="24"/>
          <w:lang w:eastAsia="en-GB"/>
        </w:rPr>
      </w:pPr>
      <w:r>
        <w:rPr>
          <w:rFonts w:ascii="Georgia" w:hAnsi="Georgia"/>
          <w:noProof/>
          <w:sz w:val="22"/>
          <w:lang w:eastAsia="en-GB"/>
        </w:rPr>
        <w:drawing>
          <wp:inline distT="0" distB="0" distL="0" distR="0" wp14:anchorId="02853DE6" wp14:editId="4CA45561">
            <wp:extent cx="1438275" cy="1068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 2020 PARENT cmyk 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0932" cy="1078050"/>
                    </a:xfrm>
                    <a:prstGeom prst="rect">
                      <a:avLst/>
                    </a:prstGeom>
                  </pic:spPr>
                </pic:pic>
              </a:graphicData>
            </a:graphic>
          </wp:inline>
        </w:drawing>
      </w:r>
    </w:p>
    <w:p w:rsidRPr="000D2139" w:rsidR="004C0DBF" w:rsidP="006C2003" w:rsidRDefault="004C0DBF" w14:paraId="46DA3B15" w14:textId="77777777">
      <w:pPr>
        <w:pStyle w:val="Heading3"/>
        <w:tabs>
          <w:tab w:val="left" w:pos="2127"/>
        </w:tabs>
        <w:jc w:val="center"/>
        <w:rPr>
          <w:rFonts w:ascii="Georgia" w:hAnsi="Georgia" w:cs="Arial"/>
          <w:szCs w:val="24"/>
        </w:rPr>
      </w:pPr>
    </w:p>
    <w:p w:rsidRPr="00AB3ADB" w:rsidR="005A1653" w:rsidP="006C2003" w:rsidRDefault="005A1653" w14:paraId="3D1961E1" w14:textId="77777777">
      <w:pPr>
        <w:widowControl w:val="0"/>
        <w:tabs>
          <w:tab w:val="center" w:pos="-284"/>
        </w:tabs>
        <w:suppressAutoHyphens/>
        <w:spacing w:after="0" w:line="240" w:lineRule="auto"/>
        <w:jc w:val="center"/>
        <w:rPr>
          <w:rFonts w:ascii="Arial" w:hAnsi="Arial" w:eastAsia="Times New Roman" w:cs="Arial"/>
          <w:b/>
          <w:snapToGrid w:val="0"/>
          <w:spacing w:val="-3"/>
          <w:sz w:val="24"/>
          <w:szCs w:val="24"/>
        </w:rPr>
      </w:pPr>
      <w:r w:rsidRPr="00AB3ADB">
        <w:rPr>
          <w:rFonts w:ascii="Arial" w:hAnsi="Arial" w:eastAsia="Times New Roman" w:cs="Arial"/>
          <w:b/>
          <w:snapToGrid w:val="0"/>
          <w:spacing w:val="-3"/>
          <w:sz w:val="24"/>
          <w:szCs w:val="24"/>
        </w:rPr>
        <w:t>JOB DESCRIPTION</w:t>
      </w:r>
    </w:p>
    <w:p w:rsidRPr="00AB3ADB" w:rsidR="005A1653" w:rsidP="006C2003" w:rsidRDefault="005A1653" w14:paraId="11CCD8FF" w14:textId="77777777">
      <w:pPr>
        <w:pStyle w:val="Heading3"/>
        <w:tabs>
          <w:tab w:val="left" w:pos="2127"/>
        </w:tabs>
        <w:rPr>
          <w:rFonts w:ascii="Arial" w:hAnsi="Arial" w:cs="Arial"/>
          <w:szCs w:val="24"/>
        </w:rPr>
      </w:pPr>
    </w:p>
    <w:p w:rsidRPr="00222AD7" w:rsidR="000D2139" w:rsidP="4070ECC7" w:rsidRDefault="00895A2F" w14:paraId="7AAD6375" w14:textId="43454414">
      <w:pPr>
        <w:pStyle w:val="Heading3"/>
        <w:tabs>
          <w:tab w:val="left" w:pos="2127"/>
        </w:tabs>
        <w:ind w:left="2127" w:hanging="2127"/>
        <w:rPr>
          <w:rFonts w:ascii="Arial" w:hAnsi="Arial" w:cs="Arial"/>
          <w:sz w:val="22"/>
          <w:szCs w:val="22"/>
        </w:rPr>
      </w:pPr>
      <w:r w:rsidRPr="4070ECC7" w:rsidR="00895A2F">
        <w:rPr>
          <w:rFonts w:ascii="Arial" w:hAnsi="Arial" w:cs="Arial"/>
          <w:sz w:val="22"/>
          <w:szCs w:val="22"/>
        </w:rPr>
        <w:t>Title:</w:t>
      </w:r>
      <w:r>
        <w:tab/>
      </w:r>
      <w:r w:rsidRPr="4070ECC7" w:rsidR="228FD705">
        <w:rPr>
          <w:rFonts w:ascii="Arial" w:hAnsi="Arial" w:cs="Arial"/>
          <w:sz w:val="22"/>
          <w:szCs w:val="22"/>
        </w:rPr>
        <w:t>Project Manager</w:t>
      </w:r>
      <w:r w:rsidRPr="4070ECC7" w:rsidR="36291088">
        <w:rPr>
          <w:rFonts w:ascii="Arial" w:hAnsi="Arial" w:cs="Arial"/>
          <w:sz w:val="22"/>
          <w:szCs w:val="22"/>
        </w:rPr>
        <w:t xml:space="preserve"> – </w:t>
      </w:r>
      <w:r w:rsidRPr="4070ECC7" w:rsidR="29E467F6">
        <w:rPr>
          <w:rFonts w:ascii="Arial" w:hAnsi="Arial" w:cs="Arial"/>
          <w:sz w:val="22"/>
          <w:szCs w:val="22"/>
        </w:rPr>
        <w:t>A</w:t>
      </w:r>
      <w:r w:rsidRPr="4070ECC7" w:rsidR="009C5A8A">
        <w:rPr>
          <w:rFonts w:ascii="Arial" w:hAnsi="Arial" w:cs="Arial"/>
          <w:sz w:val="22"/>
          <w:szCs w:val="22"/>
        </w:rPr>
        <w:t xml:space="preserve">gency </w:t>
      </w:r>
      <w:r w:rsidRPr="4070ECC7" w:rsidR="0A3EB202">
        <w:rPr>
          <w:rFonts w:ascii="Arial" w:hAnsi="Arial" w:cs="Arial"/>
          <w:sz w:val="22"/>
          <w:szCs w:val="22"/>
        </w:rPr>
        <w:t xml:space="preserve">Project </w:t>
      </w:r>
      <w:r w:rsidRPr="4070ECC7" w:rsidR="009C5A8A">
        <w:rPr>
          <w:rFonts w:ascii="Arial" w:hAnsi="Arial" w:cs="Arial"/>
          <w:sz w:val="22"/>
          <w:szCs w:val="22"/>
        </w:rPr>
        <w:t xml:space="preserve">/ </w:t>
      </w:r>
      <w:r w:rsidRPr="4070ECC7" w:rsidR="7BCB3321">
        <w:rPr>
          <w:rFonts w:ascii="Arial" w:hAnsi="Arial" w:cs="Arial"/>
          <w:sz w:val="22"/>
          <w:szCs w:val="22"/>
        </w:rPr>
        <w:t>R</w:t>
      </w:r>
      <w:r w:rsidRPr="4070ECC7" w:rsidR="006D640C">
        <w:rPr>
          <w:rFonts w:ascii="Arial" w:hAnsi="Arial" w:cs="Arial"/>
          <w:sz w:val="22"/>
          <w:szCs w:val="22"/>
        </w:rPr>
        <w:t>esource</w:t>
      </w:r>
      <w:r w:rsidRPr="4070ECC7" w:rsidR="36291088">
        <w:rPr>
          <w:rFonts w:ascii="Arial" w:hAnsi="Arial" w:cs="Arial"/>
          <w:sz w:val="22"/>
          <w:szCs w:val="22"/>
        </w:rPr>
        <w:t xml:space="preserve"> </w:t>
      </w:r>
      <w:r w:rsidRPr="4070ECC7" w:rsidR="4FCC2090">
        <w:rPr>
          <w:rFonts w:ascii="Arial" w:hAnsi="Arial" w:cs="Arial"/>
          <w:sz w:val="22"/>
          <w:szCs w:val="22"/>
        </w:rPr>
        <w:t>M</w:t>
      </w:r>
      <w:r w:rsidRPr="4070ECC7" w:rsidR="36291088">
        <w:rPr>
          <w:rFonts w:ascii="Arial" w:hAnsi="Arial" w:cs="Arial"/>
          <w:sz w:val="22"/>
          <w:szCs w:val="22"/>
        </w:rPr>
        <w:t xml:space="preserve">anagement </w:t>
      </w:r>
      <w:r w:rsidRPr="4070ECC7" w:rsidR="3EC7FB05">
        <w:rPr>
          <w:rFonts w:ascii="Arial" w:hAnsi="Arial" w:cs="Arial"/>
          <w:sz w:val="22"/>
          <w:szCs w:val="22"/>
        </w:rPr>
        <w:t>(Fixed Term)</w:t>
      </w:r>
    </w:p>
    <w:p w:rsidRPr="008905C3" w:rsidR="000D2139" w:rsidP="000D2139" w:rsidRDefault="000D2139" w14:paraId="68CD81E1" w14:textId="77777777">
      <w:pPr>
        <w:pStyle w:val="Heading2"/>
        <w:tabs>
          <w:tab w:val="left" w:pos="2127"/>
        </w:tabs>
        <w:jc w:val="both"/>
        <w:rPr>
          <w:rFonts w:ascii="Arial" w:hAnsi="Arial" w:cs="Arial"/>
          <w:sz w:val="22"/>
        </w:rPr>
      </w:pPr>
    </w:p>
    <w:p w:rsidRPr="008905C3" w:rsidR="00361095" w:rsidP="4070ECC7" w:rsidRDefault="000D2139" w14:paraId="2EFC70AD" w14:textId="1F8EF2DA">
      <w:pPr>
        <w:pStyle w:val="Heading2"/>
        <w:tabs>
          <w:tab w:val="left" w:pos="2127"/>
        </w:tabs>
        <w:jc w:val="both"/>
        <w:rPr>
          <w:rFonts w:ascii="Arial" w:hAnsi="Arial" w:cs="Arial"/>
          <w:b w:val="0"/>
          <w:bCs w:val="0"/>
          <w:sz w:val="22"/>
          <w:szCs w:val="22"/>
        </w:rPr>
      </w:pPr>
      <w:r w:rsidRPr="4070ECC7" w:rsidR="000D2139">
        <w:rPr>
          <w:rFonts w:ascii="Arial" w:hAnsi="Arial" w:cs="Arial"/>
          <w:sz w:val="22"/>
          <w:szCs w:val="22"/>
        </w:rPr>
        <w:t xml:space="preserve">Department: </w:t>
      </w:r>
      <w:r>
        <w:tab/>
      </w:r>
      <w:r>
        <w:tab/>
      </w:r>
      <w:r w:rsidRPr="4070ECC7" w:rsidR="0AC9AAE5">
        <w:rPr>
          <w:rFonts w:ascii="Arial" w:hAnsi="Arial" w:cs="Arial"/>
          <w:sz w:val="22"/>
          <w:szCs w:val="22"/>
        </w:rPr>
        <w:t>Transformation</w:t>
      </w:r>
    </w:p>
    <w:p w:rsidRPr="008905C3" w:rsidR="004C0DBF" w:rsidP="006C2003" w:rsidRDefault="004C0DBF" w14:paraId="257B71D1" w14:textId="77777777">
      <w:pPr>
        <w:pStyle w:val="Heading2"/>
        <w:tabs>
          <w:tab w:val="left" w:pos="2127"/>
        </w:tabs>
        <w:jc w:val="both"/>
        <w:rPr>
          <w:rFonts w:ascii="Arial" w:hAnsi="Arial" w:cs="Arial"/>
          <w:sz w:val="22"/>
        </w:rPr>
      </w:pPr>
    </w:p>
    <w:p w:rsidRPr="00BB19BC" w:rsidR="00895A2F" w:rsidP="434C8FB3" w:rsidRDefault="00820119" w14:paraId="0BCA3805" w14:textId="7CF0BBE3">
      <w:pPr>
        <w:pStyle w:val="Heading2"/>
        <w:tabs>
          <w:tab w:val="left" w:pos="2127"/>
        </w:tabs>
        <w:jc w:val="both"/>
        <w:rPr>
          <w:rFonts w:ascii="Arial" w:hAnsi="Arial" w:cs="Arial"/>
          <w:b w:val="0"/>
          <w:sz w:val="22"/>
        </w:rPr>
      </w:pPr>
      <w:r w:rsidRPr="434C8FB3">
        <w:rPr>
          <w:rFonts w:ascii="Arial" w:hAnsi="Arial" w:cs="Arial"/>
          <w:sz w:val="22"/>
        </w:rPr>
        <w:t>Reports to</w:t>
      </w:r>
      <w:r w:rsidRPr="434C8FB3" w:rsidR="004C0DBF">
        <w:rPr>
          <w:rFonts w:ascii="Arial" w:hAnsi="Arial" w:cs="Arial"/>
          <w:sz w:val="22"/>
        </w:rPr>
        <w:t xml:space="preserve">: </w:t>
      </w:r>
      <w:r>
        <w:tab/>
      </w:r>
      <w:r>
        <w:tab/>
      </w:r>
      <w:r w:rsidRPr="434C8FB3" w:rsidR="7C8348E7">
        <w:rPr>
          <w:rFonts w:ascii="Arial" w:hAnsi="Arial" w:cs="Arial"/>
          <w:b w:val="0"/>
          <w:sz w:val="22"/>
        </w:rPr>
        <w:t>Assistant Director of Transformation</w:t>
      </w:r>
      <w:r>
        <w:tab/>
      </w:r>
    </w:p>
    <w:p w:rsidRPr="008905C3" w:rsidR="00361095" w:rsidP="006C2003" w:rsidRDefault="00361095" w14:paraId="67D3CA2B" w14:textId="77777777">
      <w:pPr>
        <w:pStyle w:val="Heading1"/>
        <w:rPr>
          <w:rFonts w:ascii="Arial" w:hAnsi="Arial" w:cs="Arial"/>
          <w:sz w:val="22"/>
          <w:u w:val="none"/>
        </w:rPr>
      </w:pPr>
    </w:p>
    <w:p w:rsidR="00307817" w:rsidP="4070ECC7" w:rsidRDefault="004C0DBF" w14:paraId="39047BF0" w14:textId="26C73D8B">
      <w:pPr>
        <w:pStyle w:val="Heading1"/>
        <w:ind w:left="2127" w:hanging="2127"/>
        <w:rPr>
          <w:rFonts w:ascii="Arial" w:hAnsi="Arial" w:cs="Arial"/>
          <w:b w:val="0"/>
          <w:bCs w:val="0"/>
          <w:sz w:val="22"/>
          <w:szCs w:val="22"/>
          <w:u w:val="none"/>
        </w:rPr>
      </w:pPr>
      <w:r w:rsidRPr="4070ECC7" w:rsidR="004C0DBF">
        <w:rPr>
          <w:rFonts w:ascii="Arial" w:hAnsi="Arial" w:cs="Arial"/>
          <w:sz w:val="22"/>
          <w:szCs w:val="22"/>
          <w:u w:val="none"/>
        </w:rPr>
        <w:t>Main function:</w:t>
      </w:r>
      <w:r w:rsidRPr="4070ECC7" w:rsidR="009C5A8A">
        <w:rPr>
          <w:rFonts w:ascii="Arial" w:hAnsi="Arial" w:cs="Arial"/>
          <w:b w:val="0"/>
          <w:bCs w:val="0"/>
          <w:sz w:val="22"/>
          <w:szCs w:val="22"/>
          <w:u w:val="none"/>
        </w:rPr>
        <w:t xml:space="preserve">       The project manager will </w:t>
      </w:r>
      <w:r w:rsidRPr="4070ECC7" w:rsidR="003B4F09">
        <w:rPr>
          <w:rFonts w:ascii="Arial" w:hAnsi="Arial" w:cs="Arial"/>
          <w:b w:val="0"/>
          <w:bCs w:val="0"/>
          <w:sz w:val="22"/>
          <w:szCs w:val="22"/>
          <w:u w:val="none"/>
        </w:rPr>
        <w:t xml:space="preserve">lead on </w:t>
      </w:r>
      <w:r w:rsidRPr="4070ECC7" w:rsidR="0FF57A51">
        <w:rPr>
          <w:rFonts w:ascii="Arial" w:hAnsi="Arial" w:cs="Arial"/>
          <w:b w:val="0"/>
          <w:bCs w:val="0"/>
          <w:sz w:val="22"/>
          <w:szCs w:val="22"/>
          <w:u w:val="none"/>
        </w:rPr>
        <w:t xml:space="preserve">the </w:t>
      </w:r>
      <w:r w:rsidRPr="4070ECC7" w:rsidR="30060971">
        <w:rPr>
          <w:rFonts w:ascii="Arial" w:hAnsi="Arial" w:cs="Arial"/>
          <w:b w:val="0"/>
          <w:bCs w:val="0"/>
          <w:sz w:val="22"/>
          <w:szCs w:val="22"/>
          <w:u w:val="none"/>
        </w:rPr>
        <w:t xml:space="preserve">delivery of recommendations </w:t>
      </w:r>
      <w:r w:rsidRPr="4070ECC7" w:rsidR="50A1F3BA">
        <w:rPr>
          <w:rFonts w:ascii="Arial" w:hAnsi="Arial" w:cs="Arial"/>
          <w:b w:val="0"/>
          <w:bCs w:val="0"/>
          <w:sz w:val="22"/>
          <w:szCs w:val="22"/>
          <w:u w:val="none"/>
        </w:rPr>
        <w:t xml:space="preserve">agreed to </w:t>
      </w:r>
      <w:r w:rsidRPr="4070ECC7" w:rsidR="30060971">
        <w:rPr>
          <w:rFonts w:ascii="Arial" w:hAnsi="Arial" w:cs="Arial"/>
          <w:b w:val="0"/>
          <w:bCs w:val="0"/>
          <w:sz w:val="22"/>
          <w:szCs w:val="22"/>
          <w:u w:val="none"/>
        </w:rPr>
        <w:t xml:space="preserve">mitigate </w:t>
      </w:r>
      <w:r w:rsidRPr="4070ECC7" w:rsidR="003B4F09">
        <w:rPr>
          <w:rFonts w:ascii="Arial" w:hAnsi="Arial" w:cs="Arial"/>
          <w:b w:val="0"/>
          <w:bCs w:val="0"/>
          <w:sz w:val="22"/>
          <w:szCs w:val="22"/>
          <w:u w:val="none"/>
        </w:rPr>
        <w:t>agency use</w:t>
      </w:r>
      <w:r w:rsidRPr="4070ECC7" w:rsidR="004F5315">
        <w:rPr>
          <w:rFonts w:ascii="Arial" w:hAnsi="Arial" w:cs="Arial"/>
          <w:b w:val="0"/>
          <w:bCs w:val="0"/>
          <w:sz w:val="22"/>
          <w:szCs w:val="22"/>
          <w:u w:val="none"/>
        </w:rPr>
        <w:t xml:space="preserve">, </w:t>
      </w:r>
      <w:r w:rsidRPr="4070ECC7" w:rsidR="52EBF024">
        <w:rPr>
          <w:rFonts w:ascii="Arial" w:hAnsi="Arial" w:cs="Arial"/>
          <w:b w:val="0"/>
          <w:bCs w:val="0"/>
          <w:sz w:val="22"/>
          <w:szCs w:val="22"/>
          <w:u w:val="none"/>
        </w:rPr>
        <w:t xml:space="preserve">developing </w:t>
      </w:r>
      <w:r w:rsidRPr="4070ECC7" w:rsidR="538517CA">
        <w:rPr>
          <w:rFonts w:ascii="Arial" w:hAnsi="Arial" w:cs="Arial"/>
          <w:b w:val="0"/>
          <w:bCs w:val="0"/>
          <w:sz w:val="22"/>
          <w:szCs w:val="22"/>
          <w:u w:val="none"/>
        </w:rPr>
        <w:t>action plans</w:t>
      </w:r>
      <w:r w:rsidRPr="4070ECC7" w:rsidR="77759111">
        <w:rPr>
          <w:rFonts w:ascii="Arial" w:hAnsi="Arial" w:cs="Arial"/>
          <w:b w:val="0"/>
          <w:bCs w:val="0"/>
          <w:sz w:val="22"/>
          <w:szCs w:val="22"/>
          <w:u w:val="none"/>
        </w:rPr>
        <w:t>,</w:t>
      </w:r>
      <w:r w:rsidRPr="4070ECC7" w:rsidR="538517CA">
        <w:rPr>
          <w:rFonts w:ascii="Arial" w:hAnsi="Arial" w:cs="Arial"/>
          <w:b w:val="0"/>
          <w:bCs w:val="0"/>
          <w:sz w:val="22"/>
          <w:szCs w:val="22"/>
          <w:u w:val="none"/>
        </w:rPr>
        <w:t xml:space="preserve"> </w:t>
      </w:r>
      <w:r w:rsidRPr="4070ECC7" w:rsidR="0BF2FA0E">
        <w:rPr>
          <w:rFonts w:ascii="Arial" w:hAnsi="Arial" w:cs="Arial"/>
          <w:b w:val="0"/>
          <w:bCs w:val="0"/>
          <w:sz w:val="22"/>
          <w:szCs w:val="22"/>
          <w:u w:val="none"/>
        </w:rPr>
        <w:t>procedures</w:t>
      </w:r>
      <w:r w:rsidRPr="4070ECC7" w:rsidR="0BF2FA0E">
        <w:rPr>
          <w:rFonts w:ascii="Arial" w:hAnsi="Arial" w:cs="Arial"/>
          <w:b w:val="0"/>
          <w:bCs w:val="0"/>
          <w:sz w:val="22"/>
          <w:szCs w:val="22"/>
          <w:u w:val="none"/>
        </w:rPr>
        <w:t xml:space="preserve"> </w:t>
      </w:r>
      <w:r w:rsidRPr="4070ECC7" w:rsidR="348617A2">
        <w:rPr>
          <w:rFonts w:ascii="Arial" w:hAnsi="Arial" w:cs="Arial"/>
          <w:b w:val="0"/>
          <w:bCs w:val="0"/>
          <w:sz w:val="22"/>
          <w:szCs w:val="22"/>
          <w:u w:val="none"/>
        </w:rPr>
        <w:t xml:space="preserve">and </w:t>
      </w:r>
      <w:r w:rsidRPr="4070ECC7" w:rsidR="004F5315">
        <w:rPr>
          <w:rFonts w:ascii="Arial" w:hAnsi="Arial" w:cs="Arial"/>
          <w:b w:val="0"/>
          <w:bCs w:val="0"/>
          <w:sz w:val="22"/>
          <w:szCs w:val="22"/>
          <w:u w:val="none"/>
        </w:rPr>
        <w:t>processes</w:t>
      </w:r>
      <w:r w:rsidRPr="4070ECC7" w:rsidR="77E342FA">
        <w:rPr>
          <w:rFonts w:ascii="Arial" w:hAnsi="Arial" w:cs="Arial"/>
          <w:b w:val="0"/>
          <w:bCs w:val="0"/>
          <w:sz w:val="22"/>
          <w:szCs w:val="22"/>
          <w:u w:val="none"/>
        </w:rPr>
        <w:t xml:space="preserve"> </w:t>
      </w:r>
      <w:r w:rsidRPr="4070ECC7" w:rsidR="003B4F09">
        <w:rPr>
          <w:rFonts w:ascii="Arial" w:hAnsi="Arial" w:cs="Arial"/>
          <w:b w:val="0"/>
          <w:bCs w:val="0"/>
          <w:sz w:val="22"/>
          <w:szCs w:val="22"/>
          <w:u w:val="none"/>
        </w:rPr>
        <w:t>across Inspire</w:t>
      </w:r>
      <w:r w:rsidRPr="4070ECC7" w:rsidR="416FA2EC">
        <w:rPr>
          <w:rFonts w:ascii="Arial" w:hAnsi="Arial" w:cs="Arial"/>
          <w:b w:val="0"/>
          <w:bCs w:val="0"/>
          <w:sz w:val="22"/>
          <w:szCs w:val="22"/>
          <w:u w:val="none"/>
        </w:rPr>
        <w:t>. The project manager will also lead on the implementation of a new rota management solution</w:t>
      </w:r>
      <w:r w:rsidRPr="4070ECC7" w:rsidR="38777D15">
        <w:rPr>
          <w:rFonts w:ascii="Arial" w:hAnsi="Arial" w:cs="Arial"/>
          <w:b w:val="0"/>
          <w:bCs w:val="0"/>
          <w:sz w:val="22"/>
          <w:szCs w:val="22"/>
          <w:u w:val="none"/>
        </w:rPr>
        <w:t>.</w:t>
      </w:r>
    </w:p>
    <w:p w:rsidR="0914FB36" w:rsidP="0914FB36" w:rsidRDefault="0914FB36" w14:paraId="537C62E2" w14:textId="26558467"/>
    <w:p w:rsidRPr="00307817" w:rsidR="00307817" w:rsidP="00307817" w:rsidRDefault="00307817" w14:paraId="7C1369D8" w14:textId="77777777">
      <w:pPr>
        <w:pStyle w:val="NoSpacing"/>
        <w:ind w:left="720" w:hanging="578"/>
        <w:jc w:val="both"/>
        <w:rPr>
          <w:rFonts w:ascii="Arial" w:hAnsi="Arial"/>
          <w:b/>
          <w:spacing w:val="-3"/>
          <w:lang w:val="en-GB"/>
        </w:rPr>
      </w:pPr>
      <w:r w:rsidRPr="00307817">
        <w:rPr>
          <w:rFonts w:ascii="Arial" w:hAnsi="Arial"/>
          <w:b/>
          <w:spacing w:val="-3"/>
          <w:lang w:val="en-GB"/>
        </w:rPr>
        <w:t>Main duties and responsibilities are:</w:t>
      </w:r>
    </w:p>
    <w:p w:rsidRPr="00307817" w:rsidR="00307817" w:rsidP="00307817" w:rsidRDefault="00307817" w14:paraId="0FD08480" w14:textId="77777777">
      <w:pPr>
        <w:pStyle w:val="NoSpacing"/>
        <w:ind w:left="720" w:hanging="578"/>
        <w:jc w:val="both"/>
        <w:rPr>
          <w:rFonts w:ascii="Arial" w:hAnsi="Arial"/>
          <w:b/>
          <w:spacing w:val="-3"/>
          <w:lang w:val="en-GB"/>
        </w:rPr>
      </w:pPr>
    </w:p>
    <w:p w:rsidRPr="00307817" w:rsidR="00307817" w:rsidP="434C8FB3" w:rsidRDefault="00307817" w14:paraId="4D77CDE2" w14:textId="77777777">
      <w:pPr>
        <w:pStyle w:val="NoSpacing"/>
        <w:ind w:left="720" w:hanging="578"/>
        <w:jc w:val="both"/>
        <w:rPr>
          <w:rFonts w:ascii="Arial" w:hAnsi="Arial"/>
          <w:b/>
          <w:bCs/>
          <w:spacing w:val="-3"/>
          <w:u w:val="single"/>
          <w:lang w:val="en-GB"/>
        </w:rPr>
      </w:pPr>
      <w:r w:rsidRPr="434C8FB3">
        <w:rPr>
          <w:rFonts w:ascii="Arial" w:hAnsi="Arial"/>
          <w:b/>
          <w:bCs/>
          <w:spacing w:val="-3"/>
          <w:lang w:val="en-GB"/>
        </w:rPr>
        <w:t xml:space="preserve">A. </w:t>
      </w:r>
      <w:r w:rsidRPr="434C8FB3">
        <w:rPr>
          <w:rFonts w:ascii="Arial" w:hAnsi="Arial"/>
          <w:b/>
          <w:bCs/>
          <w:spacing w:val="-3"/>
          <w:u w:val="single"/>
          <w:lang w:val="en-GB"/>
        </w:rPr>
        <w:t>Project Management</w:t>
      </w:r>
    </w:p>
    <w:p w:rsidR="00307817" w:rsidP="567E3B7B" w:rsidRDefault="00307817" w14:paraId="473E6E86" w14:textId="141D50E4">
      <w:pPr>
        <w:pStyle w:val="NoSpacing"/>
        <w:ind w:left="142"/>
        <w:jc w:val="both"/>
        <w:rPr>
          <w:rFonts w:ascii="Arial" w:hAnsi="Arial"/>
          <w:b/>
          <w:u w:val="single"/>
          <w:lang w:val="en-GB"/>
        </w:rPr>
      </w:pPr>
    </w:p>
    <w:p w:rsidR="003B4F09" w:rsidP="003B4F09" w:rsidRDefault="003B4F09" w14:paraId="2ABEC5A1" w14:textId="77777777">
      <w:pPr>
        <w:pStyle w:val="NoSpacing"/>
        <w:numPr>
          <w:ilvl w:val="0"/>
          <w:numId w:val="6"/>
        </w:numPr>
        <w:rPr>
          <w:rFonts w:ascii="Arial" w:hAnsi="Arial"/>
        </w:rPr>
      </w:pPr>
      <w:r>
        <w:rPr>
          <w:rFonts w:ascii="Arial" w:hAnsi="Arial"/>
        </w:rPr>
        <w:t>Identify key touch points across departments and fully understand current processes / workflow issues.</w:t>
      </w:r>
    </w:p>
    <w:p w:rsidR="009C5A8A" w:rsidP="434C8FB3" w:rsidRDefault="009C5A8A" w14:paraId="34A72FE0" w14:textId="63047625">
      <w:pPr>
        <w:pStyle w:val="NoSpacing"/>
        <w:numPr>
          <w:ilvl w:val="0"/>
          <w:numId w:val="6"/>
        </w:numPr>
        <w:rPr>
          <w:rFonts w:ascii="Arial" w:hAnsi="Arial"/>
        </w:rPr>
      </w:pPr>
      <w:r>
        <w:rPr>
          <w:rFonts w:ascii="Arial" w:hAnsi="Arial"/>
        </w:rPr>
        <w:t xml:space="preserve">Scope current </w:t>
      </w:r>
      <w:r w:rsidR="004844DA">
        <w:rPr>
          <w:rFonts w:ascii="Arial" w:hAnsi="Arial"/>
        </w:rPr>
        <w:t>processes/data to develop a baseline to help measure progress of project KPI’s.</w:t>
      </w:r>
    </w:p>
    <w:p w:rsidRPr="006D640C" w:rsidR="006D640C" w:rsidP="006D640C" w:rsidRDefault="006D640C" w14:paraId="138065F1" w14:textId="4EB24C63">
      <w:pPr>
        <w:pStyle w:val="NoSpacing"/>
        <w:numPr>
          <w:ilvl w:val="0"/>
          <w:numId w:val="6"/>
        </w:numPr>
        <w:rPr>
          <w:rFonts w:ascii="Arial" w:hAnsi="Arial"/>
        </w:rPr>
      </w:pPr>
      <w:r>
        <w:rPr>
          <w:rFonts w:ascii="Arial" w:hAnsi="Arial"/>
        </w:rPr>
        <w:t>Develop a project plan and agree</w:t>
      </w:r>
      <w:r w:rsidRPr="006D640C" w:rsidR="004844DA">
        <w:rPr>
          <w:rFonts w:ascii="Arial" w:hAnsi="Arial"/>
        </w:rPr>
        <w:t xml:space="preserve"> key actions and KPI’s across departments</w:t>
      </w:r>
      <w:r w:rsidRPr="006D640C" w:rsidR="003B4F09">
        <w:rPr>
          <w:rFonts w:ascii="Arial" w:hAnsi="Arial"/>
        </w:rPr>
        <w:t xml:space="preserve"> </w:t>
      </w:r>
      <w:r w:rsidRPr="006D640C">
        <w:rPr>
          <w:rFonts w:ascii="Arial" w:hAnsi="Arial"/>
        </w:rPr>
        <w:t xml:space="preserve">(HR, Finance, Operations) </w:t>
      </w:r>
      <w:r w:rsidRPr="006D640C" w:rsidR="003B4F09">
        <w:rPr>
          <w:rFonts w:ascii="Arial" w:hAnsi="Arial"/>
        </w:rPr>
        <w:t>to reduce agency use across Inspire</w:t>
      </w:r>
      <w:r w:rsidRPr="006D640C" w:rsidR="004844DA">
        <w:rPr>
          <w:rFonts w:ascii="Arial" w:hAnsi="Arial"/>
        </w:rPr>
        <w:t>.</w:t>
      </w:r>
    </w:p>
    <w:p w:rsidRPr="006D640C" w:rsidR="004844DA" w:rsidP="006D640C" w:rsidRDefault="006D640C" w14:paraId="19630E16" w14:textId="2B8AA928">
      <w:pPr>
        <w:pStyle w:val="NoSpacing"/>
        <w:numPr>
          <w:ilvl w:val="0"/>
          <w:numId w:val="6"/>
        </w:numPr>
        <w:rPr>
          <w:rFonts w:ascii="Arial" w:hAnsi="Arial"/>
        </w:rPr>
      </w:pPr>
      <w:r>
        <w:rPr>
          <w:rFonts w:ascii="Arial" w:hAnsi="Arial"/>
        </w:rPr>
        <w:t>Effectively i</w:t>
      </w:r>
      <w:r w:rsidRPr="006D640C" w:rsidR="004844DA">
        <w:rPr>
          <w:rFonts w:ascii="Arial" w:hAnsi="Arial"/>
        </w:rPr>
        <w:t xml:space="preserve">mplement a technological solution to improve insight and </w:t>
      </w:r>
      <w:proofErr w:type="spellStart"/>
      <w:r w:rsidRPr="006D640C" w:rsidR="004844DA">
        <w:rPr>
          <w:rFonts w:ascii="Arial" w:hAnsi="Arial"/>
        </w:rPr>
        <w:t>organisational</w:t>
      </w:r>
      <w:proofErr w:type="spellEnd"/>
      <w:r w:rsidRPr="006D640C" w:rsidR="004844DA">
        <w:rPr>
          <w:rFonts w:ascii="Arial" w:hAnsi="Arial"/>
        </w:rPr>
        <w:t xml:space="preserve"> management of resources (staffing/</w:t>
      </w:r>
      <w:proofErr w:type="spellStart"/>
      <w:r w:rsidRPr="006D640C" w:rsidR="004844DA">
        <w:rPr>
          <w:rFonts w:ascii="Arial" w:hAnsi="Arial"/>
        </w:rPr>
        <w:t>rota</w:t>
      </w:r>
      <w:proofErr w:type="spellEnd"/>
      <w:r w:rsidRPr="006D640C" w:rsidR="004844DA">
        <w:rPr>
          <w:rFonts w:ascii="Arial" w:hAnsi="Arial"/>
        </w:rPr>
        <w:t xml:space="preserve"> management</w:t>
      </w:r>
      <w:r>
        <w:rPr>
          <w:rFonts w:ascii="Arial" w:hAnsi="Arial"/>
        </w:rPr>
        <w:t>/payroll</w:t>
      </w:r>
      <w:r w:rsidRPr="006D640C" w:rsidR="004844DA">
        <w:rPr>
          <w:rFonts w:ascii="Arial" w:hAnsi="Arial"/>
        </w:rPr>
        <w:t>).</w:t>
      </w:r>
    </w:p>
    <w:p w:rsidR="21130552" w:rsidP="434C8FB3" w:rsidRDefault="21130552" w14:paraId="3E1FCD95" w14:textId="1386DE82">
      <w:pPr>
        <w:pStyle w:val="NoSpacing"/>
        <w:numPr>
          <w:ilvl w:val="0"/>
          <w:numId w:val="6"/>
        </w:numPr>
        <w:rPr>
          <w:rFonts w:ascii="Arial" w:hAnsi="Arial"/>
        </w:rPr>
      </w:pPr>
      <w:r w:rsidRPr="434C8FB3">
        <w:rPr>
          <w:rFonts w:ascii="Arial" w:hAnsi="Arial"/>
        </w:rPr>
        <w:t>Act as key contact and work in partnership with the appointed supplier in terms of implementation and support issues throughout the project life cycle (</w:t>
      </w:r>
      <w:r w:rsidR="004844DA">
        <w:rPr>
          <w:rFonts w:ascii="Arial" w:hAnsi="Arial"/>
        </w:rPr>
        <w:t>i</w:t>
      </w:r>
      <w:r w:rsidRPr="434C8FB3">
        <w:rPr>
          <w:rFonts w:ascii="Arial" w:hAnsi="Arial"/>
        </w:rPr>
        <w:t xml:space="preserve">mplementation, </w:t>
      </w:r>
      <w:r w:rsidR="004844DA">
        <w:rPr>
          <w:rFonts w:ascii="Arial" w:hAnsi="Arial"/>
        </w:rPr>
        <w:t>e</w:t>
      </w:r>
      <w:r w:rsidRPr="434C8FB3">
        <w:rPr>
          <w:rFonts w:ascii="Arial" w:hAnsi="Arial"/>
        </w:rPr>
        <w:t xml:space="preserve">mbedding, </w:t>
      </w:r>
      <w:proofErr w:type="spellStart"/>
      <w:r w:rsidR="004844DA">
        <w:rPr>
          <w:rFonts w:ascii="Arial" w:hAnsi="Arial"/>
        </w:rPr>
        <w:t>n</w:t>
      </w:r>
      <w:r w:rsidR="009C5A8A">
        <w:rPr>
          <w:rFonts w:ascii="Arial" w:hAnsi="Arial"/>
        </w:rPr>
        <w:t>ormalising</w:t>
      </w:r>
      <w:proofErr w:type="spellEnd"/>
      <w:r w:rsidR="004844DA">
        <w:rPr>
          <w:rFonts w:ascii="Arial" w:hAnsi="Arial"/>
        </w:rPr>
        <w:t xml:space="preserve">, </w:t>
      </w:r>
      <w:r w:rsidR="006D640C">
        <w:rPr>
          <w:rFonts w:ascii="Arial" w:hAnsi="Arial"/>
        </w:rPr>
        <w:t>reporting</w:t>
      </w:r>
      <w:r w:rsidRPr="434C8FB3">
        <w:rPr>
          <w:rFonts w:ascii="Arial" w:hAnsi="Arial"/>
        </w:rPr>
        <w:t>)</w:t>
      </w:r>
      <w:r w:rsidR="009C5A8A">
        <w:rPr>
          <w:rFonts w:ascii="Arial" w:hAnsi="Arial"/>
        </w:rPr>
        <w:t>.</w:t>
      </w:r>
    </w:p>
    <w:p w:rsidR="452B2B0E" w:rsidP="434C8FB3" w:rsidRDefault="009C5A8A" w14:paraId="228BEE88" w14:textId="56A74E12">
      <w:pPr>
        <w:pStyle w:val="NoSpacing"/>
        <w:numPr>
          <w:ilvl w:val="0"/>
          <w:numId w:val="6"/>
        </w:numPr>
        <w:rPr>
          <w:rFonts w:ascii="Arial" w:hAnsi="Arial"/>
        </w:rPr>
      </w:pPr>
      <w:r w:rsidRPr="4070ECC7" w:rsidR="009C5A8A">
        <w:rPr>
          <w:rFonts w:ascii="Arial" w:hAnsi="Arial"/>
        </w:rPr>
        <w:t xml:space="preserve">Support </w:t>
      </w:r>
      <w:r w:rsidRPr="4070ECC7" w:rsidR="5D8904DB">
        <w:rPr>
          <w:rFonts w:ascii="Arial" w:hAnsi="Arial"/>
        </w:rPr>
        <w:t xml:space="preserve">colleagues to </w:t>
      </w:r>
      <w:r w:rsidRPr="4070ECC7" w:rsidR="009C5A8A">
        <w:rPr>
          <w:rFonts w:ascii="Arial" w:hAnsi="Arial"/>
        </w:rPr>
        <w:t>develop/review key operating procedures and processes</w:t>
      </w:r>
      <w:r w:rsidRPr="4070ECC7" w:rsidR="05F86F9B">
        <w:rPr>
          <w:rFonts w:ascii="Arial" w:hAnsi="Arial"/>
        </w:rPr>
        <w:t>.</w:t>
      </w:r>
      <w:r w:rsidRPr="4070ECC7" w:rsidR="009C5A8A">
        <w:rPr>
          <w:rFonts w:ascii="Arial" w:hAnsi="Arial"/>
        </w:rPr>
        <w:t xml:space="preserve">  </w:t>
      </w:r>
    </w:p>
    <w:p w:rsidR="1C084147" w:rsidP="434C8FB3" w:rsidRDefault="1C084147" w14:paraId="63D6BFC7" w14:textId="688687EA">
      <w:pPr>
        <w:pStyle w:val="PlainText"/>
        <w:numPr>
          <w:ilvl w:val="0"/>
          <w:numId w:val="6"/>
        </w:numPr>
        <w:rPr>
          <w:rFonts w:ascii="Arial" w:hAnsi="Arial" w:cs="Arial"/>
        </w:rPr>
      </w:pPr>
      <w:r w:rsidRPr="434C8FB3">
        <w:rPr>
          <w:rFonts w:ascii="Arial" w:hAnsi="Arial" w:cs="Arial"/>
        </w:rPr>
        <w:t xml:space="preserve">Act as the point of contact for all issues pertaining to the project including liaising with the project stakeholder </w:t>
      </w:r>
      <w:r w:rsidRPr="434C8FB3" w:rsidR="19F0CB47">
        <w:rPr>
          <w:rFonts w:ascii="Arial" w:hAnsi="Arial" w:cs="Arial"/>
        </w:rPr>
        <w:t>groups</w:t>
      </w:r>
      <w:r w:rsidRPr="434C8FB3" w:rsidR="2C14F751">
        <w:rPr>
          <w:rFonts w:ascii="Arial" w:hAnsi="Arial" w:cs="Arial"/>
        </w:rPr>
        <w:t xml:space="preserve"> </w:t>
      </w:r>
      <w:r w:rsidRPr="434C8FB3">
        <w:rPr>
          <w:rFonts w:ascii="Arial" w:hAnsi="Arial" w:cs="Arial"/>
        </w:rPr>
        <w:t>senior management team</w:t>
      </w:r>
      <w:r w:rsidRPr="434C8FB3" w:rsidR="581FD731">
        <w:rPr>
          <w:rFonts w:ascii="Arial" w:hAnsi="Arial" w:cs="Arial"/>
        </w:rPr>
        <w:t xml:space="preserve"> </w:t>
      </w:r>
      <w:r w:rsidRPr="434C8FB3">
        <w:rPr>
          <w:rFonts w:ascii="Arial" w:hAnsi="Arial" w:cs="Arial"/>
        </w:rPr>
        <w:t>and external suppliers to ensure delivery is consistent with the project plan.</w:t>
      </w:r>
    </w:p>
    <w:p w:rsidR="29954397" w:rsidP="434C8FB3" w:rsidRDefault="29954397" w14:paraId="7680D8C8" w14:textId="07F31EEA">
      <w:pPr>
        <w:pStyle w:val="PlainText"/>
        <w:numPr>
          <w:ilvl w:val="0"/>
          <w:numId w:val="6"/>
        </w:numPr>
        <w:rPr>
          <w:rFonts w:ascii="Arial" w:hAnsi="Arial" w:cs="Arial"/>
        </w:rPr>
      </w:pPr>
      <w:r w:rsidRPr="434C8FB3">
        <w:rPr>
          <w:rFonts w:ascii="Arial" w:hAnsi="Arial" w:cs="Arial"/>
        </w:rPr>
        <w:t xml:space="preserve">Work closely with key team members to ensure all project requirements, deadlines and budgets are </w:t>
      </w:r>
      <w:r w:rsidR="003B4F09">
        <w:rPr>
          <w:rFonts w:ascii="Arial" w:hAnsi="Arial" w:cs="Arial"/>
        </w:rPr>
        <w:t xml:space="preserve">progressing </w:t>
      </w:r>
      <w:r w:rsidRPr="434C8FB3">
        <w:rPr>
          <w:rFonts w:ascii="Arial" w:hAnsi="Arial" w:cs="Arial"/>
        </w:rPr>
        <w:t>as scheduled.</w:t>
      </w:r>
    </w:p>
    <w:p w:rsidR="567E3B7B" w:rsidP="434C8FB3" w:rsidRDefault="7E68A5D2" w14:paraId="65B3C8FA" w14:textId="74E05BDB">
      <w:pPr>
        <w:pStyle w:val="PlainText"/>
        <w:numPr>
          <w:ilvl w:val="0"/>
          <w:numId w:val="6"/>
        </w:numPr>
        <w:rPr>
          <w:rFonts w:ascii="Arial" w:hAnsi="Arial" w:cs="Arial"/>
        </w:rPr>
      </w:pPr>
      <w:r w:rsidRPr="434C8FB3">
        <w:rPr>
          <w:rFonts w:ascii="Arial" w:hAnsi="Arial" w:cs="Arial"/>
        </w:rPr>
        <w:t xml:space="preserve">Manage day to day actions across the project </w:t>
      </w:r>
      <w:r w:rsidR="006D640C">
        <w:rPr>
          <w:rFonts w:ascii="Arial" w:hAnsi="Arial" w:cs="Arial"/>
        </w:rPr>
        <w:t>team</w:t>
      </w:r>
      <w:r w:rsidRPr="434C8FB3">
        <w:rPr>
          <w:rFonts w:ascii="Arial" w:hAnsi="Arial" w:cs="Arial"/>
        </w:rPr>
        <w:t>.</w:t>
      </w:r>
    </w:p>
    <w:p w:rsidRPr="003B4F09" w:rsidR="0B5B505E" w:rsidP="003B4F09" w:rsidRDefault="472BC548" w14:paraId="5AFB923B" w14:textId="13A62136">
      <w:pPr>
        <w:pStyle w:val="PlainText"/>
        <w:numPr>
          <w:ilvl w:val="0"/>
          <w:numId w:val="6"/>
        </w:numPr>
        <w:rPr>
          <w:rFonts w:ascii="Arial" w:hAnsi="Arial" w:cs="Arial"/>
        </w:rPr>
      </w:pPr>
      <w:r w:rsidRPr="434C8FB3">
        <w:rPr>
          <w:rFonts w:ascii="Arial" w:hAnsi="Arial" w:cs="Arial"/>
        </w:rPr>
        <w:t>Identify and manage risks that may aris</w:t>
      </w:r>
      <w:r w:rsidR="006D640C">
        <w:rPr>
          <w:rFonts w:ascii="Arial" w:hAnsi="Arial" w:cs="Arial"/>
        </w:rPr>
        <w:t xml:space="preserve">e </w:t>
      </w:r>
      <w:r w:rsidRPr="434C8FB3">
        <w:rPr>
          <w:rFonts w:ascii="Arial" w:hAnsi="Arial" w:cs="Arial"/>
        </w:rPr>
        <w:t>and develop controls to mitigate them, ensur</w:t>
      </w:r>
      <w:r w:rsidR="006D640C">
        <w:rPr>
          <w:rFonts w:ascii="Arial" w:hAnsi="Arial" w:cs="Arial"/>
        </w:rPr>
        <w:t>ing</w:t>
      </w:r>
      <w:r w:rsidRPr="434C8FB3">
        <w:rPr>
          <w:rFonts w:ascii="Arial" w:hAnsi="Arial" w:cs="Arial"/>
        </w:rPr>
        <w:t xml:space="preserve"> any risks or issues are escalated appropriately.</w:t>
      </w:r>
    </w:p>
    <w:p w:rsidRPr="00307817" w:rsidR="00307817" w:rsidP="4070ECC7" w:rsidRDefault="00307817" w14:paraId="6BD84ECF" w14:noSpellErr="1" w14:textId="27992681">
      <w:pPr>
        <w:pStyle w:val="NoSpacing"/>
        <w:ind w:left="720"/>
        <w:jc w:val="both"/>
        <w:rPr>
          <w:rFonts w:ascii="Arial" w:hAnsi="Arial" w:cs="Arial"/>
          <w:lang w:val="en-GB"/>
        </w:rPr>
      </w:pPr>
    </w:p>
    <w:p w:rsidR="00307817" w:rsidP="434C8FB3" w:rsidRDefault="00307817" w14:paraId="645455A1" w14:textId="77777777">
      <w:pPr>
        <w:pStyle w:val="NoSpacing"/>
        <w:jc w:val="both"/>
        <w:rPr>
          <w:rFonts w:ascii="Arial" w:hAnsi="Arial"/>
          <w:b/>
          <w:bCs/>
          <w:u w:val="single"/>
          <w:lang w:val="en-GB"/>
        </w:rPr>
      </w:pPr>
      <w:r w:rsidRPr="434C8FB3">
        <w:rPr>
          <w:rFonts w:ascii="Arial" w:hAnsi="Arial"/>
          <w:b/>
          <w:bCs/>
          <w:lang w:val="en-GB"/>
        </w:rPr>
        <w:t xml:space="preserve">C. </w:t>
      </w:r>
      <w:r w:rsidRPr="434C8FB3">
        <w:rPr>
          <w:rFonts w:ascii="Arial" w:hAnsi="Arial"/>
          <w:b/>
          <w:bCs/>
          <w:u w:val="single"/>
          <w:lang w:val="en-GB"/>
        </w:rPr>
        <w:t>People Management</w:t>
      </w:r>
    </w:p>
    <w:p w:rsidRPr="00307817" w:rsidR="00093968" w:rsidP="00307817" w:rsidRDefault="00093968" w14:paraId="2C001115" w14:textId="77777777">
      <w:pPr>
        <w:pStyle w:val="NoSpacing"/>
        <w:jc w:val="both"/>
        <w:rPr>
          <w:rFonts w:ascii="Arial" w:hAnsi="Arial"/>
          <w:b/>
          <w:lang w:val="en-GB"/>
        </w:rPr>
      </w:pPr>
    </w:p>
    <w:p w:rsidRPr="00307817" w:rsidR="00307817" w:rsidP="434C8FB3" w:rsidRDefault="00307817" w14:paraId="4018A62C" w14:textId="7C59A9AF">
      <w:pPr>
        <w:pStyle w:val="NoSpacing"/>
        <w:numPr>
          <w:ilvl w:val="0"/>
          <w:numId w:val="2"/>
        </w:numPr>
        <w:jc w:val="both"/>
        <w:rPr>
          <w:rFonts w:ascii="Arial" w:hAnsi="Arial"/>
          <w:lang w:val="en-GB"/>
        </w:rPr>
      </w:pPr>
      <w:r w:rsidRPr="434C8FB3">
        <w:rPr>
          <w:rFonts w:ascii="Arial" w:hAnsi="Arial"/>
          <w:lang w:val="en-GB"/>
        </w:rPr>
        <w:t>Support</w:t>
      </w:r>
      <w:r w:rsidRPr="434C8FB3" w:rsidR="63DE838C">
        <w:rPr>
          <w:rFonts w:ascii="Arial" w:hAnsi="Arial"/>
          <w:lang w:val="en-GB"/>
        </w:rPr>
        <w:t xml:space="preserve"> colleagues across the organisation adopt new processes and to embed the change to technology designed to enable their job function.</w:t>
      </w:r>
    </w:p>
    <w:p w:rsidR="434C8FB3" w:rsidP="434C8FB3" w:rsidRDefault="434C8FB3" w14:paraId="627C74FA" w14:textId="2C43CD29">
      <w:pPr>
        <w:pStyle w:val="NoSpacing"/>
        <w:ind w:left="720"/>
        <w:jc w:val="both"/>
        <w:rPr>
          <w:rFonts w:ascii="Arial" w:hAnsi="Arial"/>
          <w:lang w:val="en-GB"/>
        </w:rPr>
      </w:pPr>
    </w:p>
    <w:p w:rsidRPr="00307817" w:rsidR="00307817" w:rsidP="00307817" w:rsidRDefault="00307817" w14:paraId="0CABC91E" w14:textId="77777777">
      <w:pPr>
        <w:pStyle w:val="NoSpacing"/>
        <w:ind w:left="426" w:hanging="426"/>
        <w:jc w:val="both"/>
        <w:rPr>
          <w:rFonts w:ascii="Arial" w:hAnsi="Arial"/>
          <w:b/>
          <w:lang w:val="en-GB"/>
        </w:rPr>
      </w:pPr>
      <w:r w:rsidRPr="00307817">
        <w:rPr>
          <w:rFonts w:ascii="Arial" w:hAnsi="Arial"/>
          <w:b/>
          <w:lang w:val="en-GB"/>
        </w:rPr>
        <w:t xml:space="preserve">D. </w:t>
      </w:r>
      <w:r w:rsidRPr="00307817">
        <w:rPr>
          <w:rFonts w:ascii="Arial" w:hAnsi="Arial"/>
          <w:b/>
          <w:u w:val="single"/>
          <w:lang w:val="en-GB"/>
        </w:rPr>
        <w:t>Strategic Focus</w:t>
      </w:r>
    </w:p>
    <w:p w:rsidRPr="00307817" w:rsidR="00307817" w:rsidP="00307817" w:rsidRDefault="00307817" w14:paraId="354F434A" w14:textId="77777777">
      <w:pPr>
        <w:pStyle w:val="NoSpacing"/>
        <w:ind w:left="426" w:hanging="426"/>
        <w:jc w:val="both"/>
        <w:rPr>
          <w:rFonts w:ascii="Arial" w:hAnsi="Arial"/>
          <w:b/>
          <w:lang w:val="en-GB"/>
        </w:rPr>
      </w:pPr>
    </w:p>
    <w:p w:rsidRPr="00307817" w:rsidR="00307817" w:rsidP="00CE288B" w:rsidRDefault="00307817" w14:paraId="3CD53AFC" w14:textId="02311DFA">
      <w:pPr>
        <w:pStyle w:val="NormalIndent"/>
        <w:numPr>
          <w:ilvl w:val="0"/>
          <w:numId w:val="5"/>
        </w:numPr>
        <w:ind w:left="709" w:hanging="283"/>
        <w:jc w:val="both"/>
        <w:rPr>
          <w:rFonts w:ascii="Arial" w:hAnsi="Arial" w:cs="Arial"/>
          <w:sz w:val="22"/>
          <w:szCs w:val="22"/>
          <w:lang w:eastAsia="en-GB"/>
        </w:rPr>
      </w:pPr>
      <w:r w:rsidRPr="434C8FB3">
        <w:rPr>
          <w:rFonts w:ascii="Arial" w:hAnsi="Arial" w:cs="Arial"/>
          <w:sz w:val="22"/>
          <w:szCs w:val="22"/>
        </w:rPr>
        <w:t xml:space="preserve">Contribute to the development </w:t>
      </w:r>
      <w:r w:rsidRPr="434C8FB3" w:rsidR="035CAB48">
        <w:rPr>
          <w:rFonts w:ascii="Arial" w:hAnsi="Arial" w:cs="Arial"/>
          <w:sz w:val="22"/>
          <w:szCs w:val="22"/>
        </w:rPr>
        <w:t>future requirements following observations and lessons learned from this project.</w:t>
      </w:r>
    </w:p>
    <w:p w:rsidRPr="00342FA7" w:rsidR="00307817" w:rsidP="00CE288B" w:rsidRDefault="00307817" w14:paraId="4536A46E" w14:textId="33D66241">
      <w:pPr>
        <w:pStyle w:val="NormalIndent"/>
        <w:numPr>
          <w:ilvl w:val="0"/>
          <w:numId w:val="5"/>
        </w:numPr>
        <w:tabs>
          <w:tab w:val="num" w:pos="720"/>
        </w:tabs>
        <w:ind w:left="709" w:hanging="283"/>
        <w:jc w:val="both"/>
        <w:rPr>
          <w:rFonts w:ascii="Arial" w:hAnsi="Arial" w:cs="Arial"/>
          <w:sz w:val="22"/>
          <w:szCs w:val="22"/>
        </w:rPr>
      </w:pPr>
      <w:r w:rsidRPr="00307817">
        <w:rPr>
          <w:rFonts w:ascii="Arial" w:hAnsi="Arial" w:cs="Arial"/>
          <w:sz w:val="22"/>
          <w:szCs w:val="22"/>
        </w:rPr>
        <w:t>Work in partnership with other departments including HR</w:t>
      </w:r>
      <w:r w:rsidR="00342FA7">
        <w:rPr>
          <w:rFonts w:ascii="Arial" w:hAnsi="Arial" w:cs="Arial"/>
          <w:sz w:val="22"/>
          <w:szCs w:val="22"/>
        </w:rPr>
        <w:t xml:space="preserve">, Quality &amp; Compliance, Finance </w:t>
      </w:r>
      <w:r w:rsidRPr="00307817">
        <w:rPr>
          <w:rFonts w:ascii="Arial" w:hAnsi="Arial" w:cs="Arial"/>
          <w:sz w:val="22"/>
          <w:szCs w:val="22"/>
        </w:rPr>
        <w:t>and ICT</w:t>
      </w:r>
      <w:r w:rsidR="00342FA7">
        <w:rPr>
          <w:rFonts w:ascii="Arial" w:hAnsi="Arial" w:cs="Arial"/>
          <w:sz w:val="22"/>
          <w:szCs w:val="22"/>
        </w:rPr>
        <w:t>,</w:t>
      </w:r>
      <w:r w:rsidRPr="00307817">
        <w:rPr>
          <w:rFonts w:ascii="Arial" w:hAnsi="Arial" w:cs="Arial"/>
          <w:sz w:val="22"/>
          <w:szCs w:val="22"/>
        </w:rPr>
        <w:t xml:space="preserve"> across the full range of work on projects, procedures</w:t>
      </w:r>
      <w:r w:rsidR="00342FA7">
        <w:rPr>
          <w:rFonts w:ascii="Arial" w:hAnsi="Arial" w:cs="Arial"/>
          <w:sz w:val="22"/>
          <w:szCs w:val="22"/>
        </w:rPr>
        <w:t>,</w:t>
      </w:r>
      <w:r w:rsidRPr="00307817">
        <w:rPr>
          <w:rFonts w:ascii="Arial" w:hAnsi="Arial" w:cs="Arial"/>
          <w:sz w:val="22"/>
          <w:szCs w:val="22"/>
        </w:rPr>
        <w:t xml:space="preserve"> and policy development. </w:t>
      </w:r>
    </w:p>
    <w:p w:rsidRPr="00E45AD6" w:rsidR="00307817" w:rsidP="434C8FB3" w:rsidRDefault="00307817" w14:paraId="5C4EF8A2" w14:textId="77777777">
      <w:pPr>
        <w:pStyle w:val="NoSpacing"/>
        <w:jc w:val="both"/>
        <w:rPr>
          <w:rFonts w:ascii="Georgia" w:hAnsi="Georgia"/>
          <w:b/>
          <w:bCs/>
          <w:sz w:val="24"/>
          <w:szCs w:val="24"/>
          <w:lang w:val="en-GB"/>
        </w:rPr>
      </w:pPr>
    </w:p>
    <w:p w:rsidR="434C8FB3" w:rsidP="434C8FB3" w:rsidRDefault="434C8FB3" w14:paraId="345E8683" w14:textId="3259FD31">
      <w:pPr>
        <w:pStyle w:val="NoSpacing"/>
        <w:jc w:val="both"/>
        <w:rPr>
          <w:rFonts w:ascii="Georgia" w:hAnsi="Georgia"/>
          <w:b/>
          <w:bCs/>
          <w:sz w:val="24"/>
          <w:szCs w:val="24"/>
          <w:lang w:val="en-GB"/>
        </w:rPr>
      </w:pPr>
    </w:p>
    <w:p w:rsidR="434C8FB3" w:rsidP="434C8FB3" w:rsidRDefault="434C8FB3" w14:paraId="25D0FEF1" w14:textId="1AE73E35">
      <w:pPr>
        <w:pStyle w:val="NoSpacing"/>
        <w:jc w:val="both"/>
        <w:rPr>
          <w:rFonts w:ascii="Georgia" w:hAnsi="Georgia"/>
          <w:b/>
          <w:bCs/>
          <w:sz w:val="24"/>
          <w:szCs w:val="24"/>
          <w:lang w:val="en-GB"/>
        </w:rPr>
      </w:pPr>
    </w:p>
    <w:p w:rsidRPr="00A242A5" w:rsidR="000D2139" w:rsidP="00A242A5" w:rsidRDefault="00342FA7" w14:paraId="2DA79F42" w14:textId="35E9F71D">
      <w:pPr>
        <w:widowControl w:val="0"/>
        <w:suppressAutoHyphens/>
        <w:spacing w:after="0" w:line="240" w:lineRule="auto"/>
        <w:rPr>
          <w:rFonts w:ascii="Arial" w:hAnsi="Arial" w:cs="Arial"/>
          <w:b/>
          <w:spacing w:val="-3"/>
        </w:rPr>
      </w:pPr>
      <w:r>
        <w:rPr>
          <w:rFonts w:ascii="Arial" w:hAnsi="Arial" w:cs="Arial"/>
          <w:b/>
          <w:spacing w:val="-3"/>
        </w:rPr>
        <w:t>E</w:t>
      </w:r>
      <w:r w:rsidR="00A242A5">
        <w:rPr>
          <w:rFonts w:ascii="Arial" w:hAnsi="Arial" w:cs="Arial"/>
          <w:b/>
          <w:spacing w:val="-3"/>
        </w:rPr>
        <w:t xml:space="preserve">. </w:t>
      </w:r>
      <w:r w:rsidRPr="00342FA7" w:rsidR="000D2139">
        <w:rPr>
          <w:rFonts w:ascii="Arial" w:hAnsi="Arial" w:cs="Arial"/>
          <w:b/>
          <w:spacing w:val="-3"/>
          <w:u w:val="single"/>
        </w:rPr>
        <w:t>Gener</w:t>
      </w:r>
      <w:r w:rsidRPr="00342FA7" w:rsidR="00EF7158">
        <w:rPr>
          <w:rFonts w:ascii="Arial" w:hAnsi="Arial" w:cs="Arial"/>
          <w:b/>
          <w:spacing w:val="-3"/>
          <w:u w:val="single"/>
        </w:rPr>
        <w:t>al</w:t>
      </w:r>
    </w:p>
    <w:p w:rsidRPr="00EF7158" w:rsidR="00C1115E" w:rsidP="00A242A5" w:rsidRDefault="00C1115E" w14:paraId="12957115" w14:textId="77777777">
      <w:pPr>
        <w:pStyle w:val="ListParagraph"/>
        <w:widowControl w:val="0"/>
        <w:suppressAutoHyphens/>
        <w:spacing w:after="0" w:line="240" w:lineRule="auto"/>
        <w:ind w:left="360"/>
        <w:rPr>
          <w:rFonts w:ascii="Arial" w:hAnsi="Arial" w:cs="Arial"/>
          <w:b/>
          <w:spacing w:val="-3"/>
        </w:rPr>
      </w:pPr>
    </w:p>
    <w:p w:rsidRPr="008905C3" w:rsidR="00AB3ADB" w:rsidP="00CE288B" w:rsidRDefault="00AB3ADB" w14:paraId="0A1FFEC2" w14:textId="77777777">
      <w:pPr>
        <w:pStyle w:val="ListParagraph"/>
        <w:numPr>
          <w:ilvl w:val="0"/>
          <w:numId w:val="1"/>
        </w:numPr>
        <w:spacing w:after="0" w:line="240" w:lineRule="auto"/>
        <w:jc w:val="both"/>
        <w:rPr>
          <w:rFonts w:ascii="Arial" w:hAnsi="Arial" w:cs="Arial"/>
        </w:rPr>
      </w:pPr>
      <w:r w:rsidRPr="008905C3">
        <w:rPr>
          <w:rFonts w:ascii="Arial" w:hAnsi="Arial" w:cs="Arial"/>
        </w:rPr>
        <w:t>Members of staff are expected to treat those with whom they come into contact in a courteous and respectful manner in accordance with the Dignity at Work Procedure.</w:t>
      </w:r>
    </w:p>
    <w:p w:rsidRPr="008905C3" w:rsidR="00AB3ADB" w:rsidP="00CE288B" w:rsidRDefault="00AB3ADB" w14:paraId="087D20F0" w14:textId="77777777">
      <w:pPr>
        <w:pStyle w:val="ListParagraph"/>
        <w:numPr>
          <w:ilvl w:val="0"/>
          <w:numId w:val="1"/>
        </w:numPr>
        <w:spacing w:after="0" w:line="240" w:lineRule="auto"/>
        <w:jc w:val="both"/>
        <w:rPr>
          <w:rFonts w:ascii="Arial" w:hAnsi="Arial" w:cs="Arial"/>
        </w:rPr>
      </w:pPr>
      <w:r w:rsidRPr="008905C3">
        <w:rPr>
          <w:rFonts w:ascii="Arial" w:hAnsi="Arial" w:cs="Arial"/>
        </w:rPr>
        <w:t>Staff are expected to demonstrate their commitment to Inspire by their regular attendance and the efficient completion of all tasks allocated to them.</w:t>
      </w:r>
    </w:p>
    <w:p w:rsidRPr="008905C3" w:rsidR="00AB3ADB" w:rsidP="00CE288B" w:rsidRDefault="00AB3ADB" w14:paraId="43653D1A" w14:textId="77777777">
      <w:pPr>
        <w:pStyle w:val="ListParagraph"/>
        <w:numPr>
          <w:ilvl w:val="0"/>
          <w:numId w:val="1"/>
        </w:numPr>
        <w:spacing w:after="0" w:line="240" w:lineRule="auto"/>
        <w:jc w:val="both"/>
        <w:rPr>
          <w:rFonts w:ascii="Arial" w:hAnsi="Arial" w:cs="Arial"/>
        </w:rPr>
      </w:pPr>
      <w:r w:rsidRPr="008905C3">
        <w:rPr>
          <w:rFonts w:ascii="Arial" w:hAnsi="Arial" w:cs="Arial"/>
        </w:rPr>
        <w:t>All staff must comply with the Smoke Free Policy and associated procedures.</w:t>
      </w:r>
    </w:p>
    <w:p w:rsidR="00342FA7" w:rsidP="00CE288B" w:rsidRDefault="00342FA7" w14:paraId="6FF969C6" w14:textId="77777777">
      <w:pPr>
        <w:pStyle w:val="ListParagraph"/>
        <w:numPr>
          <w:ilvl w:val="0"/>
          <w:numId w:val="1"/>
        </w:numPr>
        <w:rPr>
          <w:rFonts w:ascii="Arial" w:hAnsi="Arial" w:cs="Arial"/>
        </w:rPr>
      </w:pPr>
      <w:r w:rsidRPr="00342FA7">
        <w:rPr>
          <w:rFonts w:ascii="Arial" w:hAnsi="Arial" w:cs="Arial"/>
        </w:rPr>
        <w:t xml:space="preserve">All duties must be carried out in compliance with </w:t>
      </w:r>
      <w:proofErr w:type="spellStart"/>
      <w:r w:rsidRPr="00342FA7">
        <w:rPr>
          <w:rFonts w:ascii="Arial" w:hAnsi="Arial" w:cs="Arial"/>
        </w:rPr>
        <w:t>Inspire’s</w:t>
      </w:r>
      <w:proofErr w:type="spellEnd"/>
      <w:r w:rsidRPr="00342FA7">
        <w:rPr>
          <w:rFonts w:ascii="Arial" w:hAnsi="Arial" w:cs="Arial"/>
        </w:rPr>
        <w:t xml:space="preserve"> Health and Safety Policy and statutory obligations.</w:t>
      </w:r>
    </w:p>
    <w:p w:rsidRPr="00342FA7" w:rsidR="00342FA7" w:rsidP="00CE288B" w:rsidRDefault="00342FA7" w14:paraId="29117E98" w14:textId="1F326569">
      <w:pPr>
        <w:pStyle w:val="ListParagraph"/>
        <w:numPr>
          <w:ilvl w:val="0"/>
          <w:numId w:val="1"/>
        </w:numPr>
        <w:rPr>
          <w:rFonts w:ascii="Arial" w:hAnsi="Arial" w:cs="Arial"/>
        </w:rPr>
      </w:pPr>
      <w:r w:rsidRPr="008905C3">
        <w:rPr>
          <w:rFonts w:ascii="Arial" w:hAnsi="Arial" w:cs="Arial"/>
        </w:rPr>
        <w:t>All staff must follow the training they have received when using any work items their employer has given them</w:t>
      </w:r>
    </w:p>
    <w:p w:rsidRPr="00342FA7" w:rsidR="00AB3ADB" w:rsidP="00CE288B" w:rsidRDefault="00AB3ADB" w14:paraId="519863B3" w14:textId="23CD2B0F">
      <w:pPr>
        <w:pStyle w:val="ListParagraph"/>
        <w:numPr>
          <w:ilvl w:val="0"/>
          <w:numId w:val="1"/>
        </w:numPr>
        <w:spacing w:after="0" w:line="240" w:lineRule="auto"/>
        <w:jc w:val="both"/>
        <w:rPr>
          <w:rFonts w:ascii="Arial" w:hAnsi="Arial" w:cs="Arial"/>
        </w:rPr>
      </w:pPr>
      <w:r w:rsidRPr="008905C3">
        <w:rPr>
          <w:rFonts w:ascii="Arial" w:hAnsi="Arial" w:cs="Arial"/>
        </w:rPr>
        <w:t xml:space="preserve">Inspire is committed to equality of opportunity and to selection based on merit. The </w:t>
      </w:r>
      <w:bookmarkStart w:name="_Hlk160735240" w:id="0"/>
      <w:r w:rsidR="00342FA7">
        <w:rPr>
          <w:rFonts w:ascii="Arial" w:hAnsi="Arial" w:cs="Arial"/>
        </w:rPr>
        <w:t>Systems Analyst</w:t>
      </w:r>
      <w:bookmarkEnd w:id="0"/>
      <w:r w:rsidR="002E605A">
        <w:rPr>
          <w:rFonts w:ascii="Arial" w:hAnsi="Arial" w:cs="Arial"/>
        </w:rPr>
        <w:t xml:space="preserve"> </w:t>
      </w:r>
      <w:r w:rsidRPr="008905C3">
        <w:rPr>
          <w:rFonts w:ascii="Arial" w:hAnsi="Arial" w:cs="Arial"/>
        </w:rPr>
        <w:t xml:space="preserve">is required to adhere to </w:t>
      </w:r>
      <w:proofErr w:type="spellStart"/>
      <w:r w:rsidRPr="008905C3">
        <w:rPr>
          <w:rFonts w:ascii="Arial" w:hAnsi="Arial" w:cs="Arial"/>
        </w:rPr>
        <w:t>Inspire’s</w:t>
      </w:r>
      <w:proofErr w:type="spellEnd"/>
      <w:r w:rsidRPr="008905C3">
        <w:rPr>
          <w:rFonts w:ascii="Arial" w:hAnsi="Arial" w:cs="Arial"/>
        </w:rPr>
        <w:t xml:space="preserve"> Equal Opportunities Policy and associated procedures throughout the course of his/her employment.</w:t>
      </w:r>
    </w:p>
    <w:p w:rsidRPr="008905C3" w:rsidR="00AB3ADB" w:rsidP="00CE288B" w:rsidRDefault="00AB3ADB" w14:paraId="5E359E78" w14:textId="6D753C7F">
      <w:pPr>
        <w:pStyle w:val="ListParagraph"/>
        <w:numPr>
          <w:ilvl w:val="0"/>
          <w:numId w:val="1"/>
        </w:numPr>
        <w:spacing w:after="0" w:line="240" w:lineRule="auto"/>
        <w:jc w:val="both"/>
        <w:rPr>
          <w:rFonts w:ascii="Arial" w:hAnsi="Arial" w:cs="Arial"/>
        </w:rPr>
      </w:pPr>
      <w:r w:rsidRPr="434C8FB3">
        <w:rPr>
          <w:rFonts w:ascii="Arial" w:hAnsi="Arial" w:cs="Arial"/>
        </w:rPr>
        <w:t xml:space="preserve">The </w:t>
      </w:r>
      <w:r w:rsidRPr="434C8FB3" w:rsidR="00342FA7">
        <w:rPr>
          <w:rFonts w:ascii="Arial" w:hAnsi="Arial" w:cs="Arial"/>
        </w:rPr>
        <w:t>Systems Analyst</w:t>
      </w:r>
      <w:r w:rsidRPr="434C8FB3" w:rsidR="002E605A">
        <w:rPr>
          <w:rFonts w:ascii="Arial" w:hAnsi="Arial" w:cs="Arial"/>
        </w:rPr>
        <w:t xml:space="preserve"> </w:t>
      </w:r>
      <w:r w:rsidRPr="434C8FB3">
        <w:rPr>
          <w:rFonts w:ascii="Arial" w:hAnsi="Arial" w:cs="Arial"/>
        </w:rPr>
        <w:t>will endeavour to ensure the on-going confidence of the public.</w:t>
      </w:r>
    </w:p>
    <w:p w:rsidR="00AB3ADB" w:rsidP="00CE288B" w:rsidRDefault="00AB3ADB" w14:paraId="4A0D56A2" w14:textId="048F29D8">
      <w:pPr>
        <w:pStyle w:val="ListParagraph"/>
        <w:numPr>
          <w:ilvl w:val="0"/>
          <w:numId w:val="1"/>
        </w:numPr>
        <w:spacing w:after="0" w:line="240" w:lineRule="auto"/>
        <w:jc w:val="both"/>
        <w:rPr>
          <w:rFonts w:ascii="Arial" w:hAnsi="Arial" w:cs="Arial"/>
        </w:rPr>
      </w:pPr>
      <w:r w:rsidRPr="008905C3">
        <w:rPr>
          <w:rFonts w:ascii="Arial" w:hAnsi="Arial" w:cs="Arial"/>
        </w:rPr>
        <w:t xml:space="preserve">The </w:t>
      </w:r>
      <w:r w:rsidR="00342FA7">
        <w:rPr>
          <w:rFonts w:ascii="Arial" w:hAnsi="Arial" w:cs="Arial"/>
        </w:rPr>
        <w:t>Systems Analyst</w:t>
      </w:r>
      <w:r w:rsidRPr="008905C3" w:rsidR="002E605A">
        <w:rPr>
          <w:rFonts w:ascii="Arial" w:hAnsi="Arial" w:cs="Arial"/>
        </w:rPr>
        <w:t xml:space="preserve"> </w:t>
      </w:r>
      <w:r w:rsidRPr="008905C3">
        <w:rPr>
          <w:rFonts w:ascii="Arial" w:hAnsi="Arial" w:cs="Arial"/>
        </w:rPr>
        <w:t>will maintain high standards of personal accountability.</w:t>
      </w:r>
    </w:p>
    <w:p w:rsidRPr="00342FA7" w:rsidR="001E0B1A" w:rsidP="00CE288B" w:rsidRDefault="00342FA7" w14:paraId="607DB050" w14:textId="2D5DADD7">
      <w:pPr>
        <w:pStyle w:val="ListParagraph"/>
        <w:numPr>
          <w:ilvl w:val="0"/>
          <w:numId w:val="1"/>
        </w:numPr>
        <w:rPr>
          <w:rFonts w:ascii="Arial" w:hAnsi="Arial" w:cs="Arial"/>
        </w:rPr>
      </w:pPr>
      <w:r w:rsidRPr="434C8FB3">
        <w:rPr>
          <w:rFonts w:ascii="Arial" w:hAnsi="Arial" w:cs="Arial"/>
        </w:rPr>
        <w:t>The Systems Analyst will undertake other projects and tasks as required.</w:t>
      </w:r>
    </w:p>
    <w:p w:rsidRPr="008905C3" w:rsidR="000D2139" w:rsidP="000D2139" w:rsidRDefault="000D2139" w14:paraId="1FC25057" w14:textId="77777777">
      <w:pPr>
        <w:pStyle w:val="BodyText"/>
        <w:tabs>
          <w:tab w:val="left" w:pos="450"/>
        </w:tabs>
        <w:rPr>
          <w:rFonts w:ascii="Arial" w:hAnsi="Arial" w:cs="Arial"/>
          <w:sz w:val="22"/>
        </w:rPr>
      </w:pPr>
    </w:p>
    <w:p w:rsidRPr="008905C3" w:rsidR="000D2139" w:rsidP="000D2139" w:rsidRDefault="000D2139" w14:paraId="7C90D65E" w14:textId="77777777">
      <w:pPr>
        <w:pStyle w:val="BodyText"/>
        <w:tabs>
          <w:tab w:val="left" w:pos="450"/>
        </w:tabs>
        <w:rPr>
          <w:rFonts w:ascii="Arial" w:hAnsi="Arial" w:cs="Arial"/>
          <w:b/>
          <w:sz w:val="22"/>
        </w:rPr>
      </w:pPr>
      <w:r w:rsidRPr="008905C3">
        <w:rPr>
          <w:rFonts w:ascii="Arial" w:hAnsi="Arial" w:cs="Arial"/>
          <w:b/>
          <w:sz w:val="22"/>
        </w:rPr>
        <w:t>This job description is neither exhaustive nor exclusive and may be reviewed and amended in the future to include any other reasonable duties, projects or tasks as may be requested from time to time and to reflect changing organisational requirements, changing staffing levels, etc.</w:t>
      </w:r>
    </w:p>
    <w:p w:rsidRPr="008905C3" w:rsidR="000D2139" w:rsidP="001654F4" w:rsidRDefault="000D2139" w14:paraId="5B7CE043" w14:textId="77777777">
      <w:pPr>
        <w:tabs>
          <w:tab w:val="left" w:pos="-720"/>
        </w:tabs>
        <w:suppressAutoHyphens/>
        <w:spacing w:after="0" w:line="240" w:lineRule="auto"/>
        <w:ind w:left="425" w:hanging="425"/>
        <w:jc w:val="both"/>
        <w:rPr>
          <w:rFonts w:ascii="Arial" w:hAnsi="Arial" w:cs="Arial"/>
          <w:spacing w:val="-3"/>
        </w:rPr>
      </w:pPr>
    </w:p>
    <w:p w:rsidRPr="00AB3ADB" w:rsidR="00C5644A" w:rsidP="006C2003" w:rsidRDefault="004C0DBF" w14:paraId="60B45DF4" w14:textId="77777777">
      <w:pPr>
        <w:pStyle w:val="BodyText"/>
        <w:tabs>
          <w:tab w:val="left" w:pos="450"/>
        </w:tabs>
        <w:rPr>
          <w:rFonts w:ascii="Arial" w:hAnsi="Arial" w:cs="Arial"/>
          <w:b/>
          <w:szCs w:val="24"/>
        </w:rPr>
      </w:pPr>
      <w:r w:rsidRPr="008905C3">
        <w:rPr>
          <w:rFonts w:ascii="Arial" w:hAnsi="Arial" w:cs="Arial"/>
          <w:b/>
          <w:sz w:val="22"/>
        </w:rPr>
        <w:tab/>
      </w:r>
      <w:r w:rsidRPr="008905C3">
        <w:rPr>
          <w:rFonts w:ascii="Arial" w:hAnsi="Arial" w:cs="Arial"/>
          <w:b/>
          <w:sz w:val="22"/>
        </w:rPr>
        <w:tab/>
      </w:r>
      <w:r w:rsidRPr="008905C3">
        <w:rPr>
          <w:rFonts w:ascii="Arial" w:hAnsi="Arial" w:cs="Arial"/>
          <w:b/>
          <w:sz w:val="22"/>
        </w:rPr>
        <w:tab/>
      </w:r>
      <w:r w:rsidRPr="008905C3">
        <w:rPr>
          <w:rFonts w:ascii="Arial" w:hAnsi="Arial" w:cs="Arial"/>
          <w:b/>
          <w:sz w:val="22"/>
        </w:rPr>
        <w:tab/>
      </w:r>
      <w:r w:rsidRPr="008905C3">
        <w:rPr>
          <w:rFonts w:ascii="Arial" w:hAnsi="Arial" w:cs="Arial"/>
          <w:b/>
          <w:sz w:val="22"/>
        </w:rPr>
        <w:tab/>
      </w:r>
      <w:r w:rsidRPr="008905C3">
        <w:rPr>
          <w:rFonts w:ascii="Arial" w:hAnsi="Arial" w:cs="Arial"/>
          <w:b/>
          <w:sz w:val="22"/>
        </w:rPr>
        <w:tab/>
      </w:r>
      <w:r w:rsidRPr="008905C3">
        <w:rPr>
          <w:rFonts w:ascii="Arial" w:hAnsi="Arial" w:cs="Arial"/>
          <w:b/>
          <w:sz w:val="22"/>
        </w:rPr>
        <w:tab/>
      </w:r>
      <w:r w:rsidRPr="00AB3ADB">
        <w:rPr>
          <w:rFonts w:ascii="Arial" w:hAnsi="Arial" w:cs="Arial"/>
          <w:b/>
          <w:szCs w:val="24"/>
        </w:rPr>
        <w:tab/>
      </w:r>
      <w:r w:rsidRPr="00AB3ADB">
        <w:rPr>
          <w:rFonts w:ascii="Arial" w:hAnsi="Arial" w:cs="Arial"/>
          <w:b/>
          <w:szCs w:val="24"/>
        </w:rPr>
        <w:tab/>
      </w:r>
      <w:r w:rsidRPr="00AB3ADB">
        <w:rPr>
          <w:rFonts w:ascii="Arial" w:hAnsi="Arial" w:cs="Arial"/>
          <w:b/>
          <w:szCs w:val="24"/>
        </w:rPr>
        <w:tab/>
      </w:r>
      <w:r w:rsidRPr="00AB3ADB">
        <w:rPr>
          <w:rFonts w:ascii="Arial" w:hAnsi="Arial" w:cs="Arial"/>
          <w:b/>
          <w:szCs w:val="24"/>
        </w:rPr>
        <w:tab/>
      </w:r>
    </w:p>
    <w:sectPr w:rsidRPr="00AB3ADB" w:rsidR="00C5644A" w:rsidSect="00CF7A9E">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907" w:right="851" w:bottom="90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67F" w:rsidP="00256C25" w:rsidRDefault="0032667F" w14:paraId="2A831BFB" w14:textId="77777777">
      <w:pPr>
        <w:spacing w:after="0" w:line="240" w:lineRule="auto"/>
      </w:pPr>
      <w:r>
        <w:separator/>
      </w:r>
    </w:p>
  </w:endnote>
  <w:endnote w:type="continuationSeparator" w:id="0">
    <w:p w:rsidR="0032667F" w:rsidP="00256C25" w:rsidRDefault="0032667F" w14:paraId="4B4B0195" w14:textId="77777777">
      <w:pPr>
        <w:spacing w:after="0" w:line="240" w:lineRule="auto"/>
      </w:pPr>
      <w:r>
        <w:continuationSeparator/>
      </w:r>
    </w:p>
  </w:endnote>
  <w:endnote w:type="continuationNotice" w:id="1">
    <w:p w:rsidR="0032667F" w:rsidRDefault="0032667F" w14:paraId="6ED4B7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C5B" w:rsidRDefault="00475C5B" w14:paraId="47545E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E75DD" w:rsidR="00F74156" w:rsidP="00256C25" w:rsidRDefault="00F74156" w14:paraId="58A5F051" w14:textId="76C07B1E">
    <w:pPr>
      <w:pStyle w:val="BodyText"/>
      <w:tabs>
        <w:tab w:val="left" w:pos="450"/>
      </w:tabs>
      <w:jc w:val="center"/>
      <w:rPr>
        <w:rFonts w:ascii="Arial" w:hAnsi="Arial" w:cs="Arial"/>
        <w:sz w:val="18"/>
        <w:szCs w:val="18"/>
      </w:rPr>
    </w:pPr>
    <w:r w:rsidRPr="006E75DD">
      <w:rPr>
        <w:rFonts w:ascii="Arial" w:hAnsi="Arial" w:cs="Arial"/>
        <w:sz w:val="18"/>
        <w:szCs w:val="18"/>
      </w:rPr>
      <w:t xml:space="preserve">Last reviewed: </w:t>
    </w:r>
    <w:r w:rsidR="00475C5B">
      <w:rPr>
        <w:rFonts w:ascii="Arial" w:hAnsi="Arial" w:cs="Arial"/>
        <w:sz w:val="18"/>
        <w:szCs w:val="18"/>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C5B" w:rsidRDefault="00475C5B" w14:paraId="436AD2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67F" w:rsidP="00256C25" w:rsidRDefault="0032667F" w14:paraId="57CE6594" w14:textId="77777777">
      <w:pPr>
        <w:spacing w:after="0" w:line="240" w:lineRule="auto"/>
      </w:pPr>
      <w:r>
        <w:separator/>
      </w:r>
    </w:p>
  </w:footnote>
  <w:footnote w:type="continuationSeparator" w:id="0">
    <w:p w:rsidR="0032667F" w:rsidP="00256C25" w:rsidRDefault="0032667F" w14:paraId="572F7C59" w14:textId="77777777">
      <w:pPr>
        <w:spacing w:after="0" w:line="240" w:lineRule="auto"/>
      </w:pPr>
      <w:r>
        <w:continuationSeparator/>
      </w:r>
    </w:p>
  </w:footnote>
  <w:footnote w:type="continuationNotice" w:id="1">
    <w:p w:rsidR="0032667F" w:rsidRDefault="0032667F" w14:paraId="61486A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C5B" w:rsidRDefault="00475C5B" w14:paraId="258691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C5B" w:rsidRDefault="00475C5B" w14:paraId="4D1250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C5B" w:rsidRDefault="00475C5B" w14:paraId="0F7801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8252"/>
    <w:multiLevelType w:val="hybridMultilevel"/>
    <w:tmpl w:val="FFFFFFFF"/>
    <w:lvl w:ilvl="0" w:tplc="1FC08312">
      <w:start w:val="1"/>
      <w:numFmt w:val="decimal"/>
      <w:lvlText w:val="%1."/>
      <w:lvlJc w:val="left"/>
      <w:pPr>
        <w:ind w:left="720" w:hanging="360"/>
      </w:pPr>
    </w:lvl>
    <w:lvl w:ilvl="1" w:tplc="A96AB998">
      <w:start w:val="1"/>
      <w:numFmt w:val="lowerLetter"/>
      <w:lvlText w:val="%2."/>
      <w:lvlJc w:val="left"/>
      <w:pPr>
        <w:ind w:left="1800" w:hanging="360"/>
      </w:pPr>
    </w:lvl>
    <w:lvl w:ilvl="2" w:tplc="A4BC4A8E">
      <w:start w:val="1"/>
      <w:numFmt w:val="lowerRoman"/>
      <w:lvlText w:val="%3."/>
      <w:lvlJc w:val="right"/>
      <w:pPr>
        <w:ind w:left="2520" w:hanging="180"/>
      </w:pPr>
    </w:lvl>
    <w:lvl w:ilvl="3" w:tplc="7DDCBE56">
      <w:start w:val="1"/>
      <w:numFmt w:val="decimal"/>
      <w:lvlText w:val="%4."/>
      <w:lvlJc w:val="left"/>
      <w:pPr>
        <w:ind w:left="3240" w:hanging="360"/>
      </w:pPr>
    </w:lvl>
    <w:lvl w:ilvl="4" w:tplc="96FA9B2A">
      <w:start w:val="1"/>
      <w:numFmt w:val="lowerLetter"/>
      <w:lvlText w:val="%5."/>
      <w:lvlJc w:val="left"/>
      <w:pPr>
        <w:ind w:left="3960" w:hanging="360"/>
      </w:pPr>
    </w:lvl>
    <w:lvl w:ilvl="5" w:tplc="33D4A882">
      <w:start w:val="1"/>
      <w:numFmt w:val="lowerRoman"/>
      <w:lvlText w:val="%6."/>
      <w:lvlJc w:val="right"/>
      <w:pPr>
        <w:ind w:left="4680" w:hanging="180"/>
      </w:pPr>
    </w:lvl>
    <w:lvl w:ilvl="6" w:tplc="2C8A183E">
      <w:start w:val="1"/>
      <w:numFmt w:val="decimal"/>
      <w:lvlText w:val="%7."/>
      <w:lvlJc w:val="left"/>
      <w:pPr>
        <w:ind w:left="5400" w:hanging="360"/>
      </w:pPr>
    </w:lvl>
    <w:lvl w:ilvl="7" w:tplc="836A110A">
      <w:start w:val="1"/>
      <w:numFmt w:val="lowerLetter"/>
      <w:lvlText w:val="%8."/>
      <w:lvlJc w:val="left"/>
      <w:pPr>
        <w:ind w:left="6120" w:hanging="360"/>
      </w:pPr>
    </w:lvl>
    <w:lvl w:ilvl="8" w:tplc="E9DC37E6">
      <w:start w:val="1"/>
      <w:numFmt w:val="lowerRoman"/>
      <w:lvlText w:val="%9."/>
      <w:lvlJc w:val="right"/>
      <w:pPr>
        <w:ind w:left="6840" w:hanging="180"/>
      </w:pPr>
    </w:lvl>
  </w:abstractNum>
  <w:abstractNum w:abstractNumId="1" w15:restartNumberingAfterBreak="0">
    <w:nsid w:val="0447395B"/>
    <w:multiLevelType w:val="hybridMultilevel"/>
    <w:tmpl w:val="1400B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4DDC"/>
    <w:multiLevelType w:val="hybridMultilevel"/>
    <w:tmpl w:val="06C03F62"/>
    <w:lvl w:ilvl="0" w:tplc="1EC824BE">
      <w:start w:val="1"/>
      <w:numFmt w:val="decimal"/>
      <w:lvlText w:val="%1."/>
      <w:lvlJc w:val="left"/>
      <w:pPr>
        <w:ind w:left="72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47A6730"/>
    <w:multiLevelType w:val="hybridMultilevel"/>
    <w:tmpl w:val="D86C3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03869"/>
    <w:multiLevelType w:val="hybridMultilevel"/>
    <w:tmpl w:val="A210EB96"/>
    <w:lvl w:ilvl="0" w:tplc="7574831A">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E154A"/>
    <w:multiLevelType w:val="hybridMultilevel"/>
    <w:tmpl w:val="C14AED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58395586">
    <w:abstractNumId w:val="2"/>
  </w:num>
  <w:num w:numId="2" w16cid:durableId="1002244582">
    <w:abstractNumId w:val="1"/>
  </w:num>
  <w:num w:numId="3" w16cid:durableId="624583584">
    <w:abstractNumId w:val="3"/>
  </w:num>
  <w:num w:numId="4" w16cid:durableId="711930010">
    <w:abstractNumId w:val="4"/>
  </w:num>
  <w:num w:numId="5" w16cid:durableId="172037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4679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DBF"/>
    <w:rsid w:val="000023F8"/>
    <w:rsid w:val="00037EB6"/>
    <w:rsid w:val="00046D66"/>
    <w:rsid w:val="00052080"/>
    <w:rsid w:val="00056C69"/>
    <w:rsid w:val="000667A5"/>
    <w:rsid w:val="00074AD5"/>
    <w:rsid w:val="00077826"/>
    <w:rsid w:val="00085C7C"/>
    <w:rsid w:val="00093968"/>
    <w:rsid w:val="00097702"/>
    <w:rsid w:val="000A2DE5"/>
    <w:rsid w:val="000A47B8"/>
    <w:rsid w:val="000B0FD8"/>
    <w:rsid w:val="000C71AA"/>
    <w:rsid w:val="000D20AE"/>
    <w:rsid w:val="000D2139"/>
    <w:rsid w:val="000D7DA6"/>
    <w:rsid w:val="000F701C"/>
    <w:rsid w:val="00101682"/>
    <w:rsid w:val="00102F46"/>
    <w:rsid w:val="00104523"/>
    <w:rsid w:val="001156A2"/>
    <w:rsid w:val="001351C5"/>
    <w:rsid w:val="00135FA0"/>
    <w:rsid w:val="0015439A"/>
    <w:rsid w:val="001654F4"/>
    <w:rsid w:val="00171B22"/>
    <w:rsid w:val="00174FEF"/>
    <w:rsid w:val="001762E9"/>
    <w:rsid w:val="00193110"/>
    <w:rsid w:val="00194E44"/>
    <w:rsid w:val="001B0F80"/>
    <w:rsid w:val="001C535B"/>
    <w:rsid w:val="001D1D92"/>
    <w:rsid w:val="001E0B1A"/>
    <w:rsid w:val="001F72C0"/>
    <w:rsid w:val="00200516"/>
    <w:rsid w:val="00222AD7"/>
    <w:rsid w:val="002264B1"/>
    <w:rsid w:val="00240182"/>
    <w:rsid w:val="00256C25"/>
    <w:rsid w:val="00265998"/>
    <w:rsid w:val="00274114"/>
    <w:rsid w:val="0029041D"/>
    <w:rsid w:val="00294F3C"/>
    <w:rsid w:val="0029574B"/>
    <w:rsid w:val="002C5C82"/>
    <w:rsid w:val="002D2482"/>
    <w:rsid w:val="002D611D"/>
    <w:rsid w:val="002E605A"/>
    <w:rsid w:val="002F0D1D"/>
    <w:rsid w:val="00307817"/>
    <w:rsid w:val="00317416"/>
    <w:rsid w:val="003214CA"/>
    <w:rsid w:val="0032667F"/>
    <w:rsid w:val="00342FA7"/>
    <w:rsid w:val="00347D26"/>
    <w:rsid w:val="00361095"/>
    <w:rsid w:val="00371348"/>
    <w:rsid w:val="00390765"/>
    <w:rsid w:val="003A1FFF"/>
    <w:rsid w:val="003B4F09"/>
    <w:rsid w:val="003B7877"/>
    <w:rsid w:val="003E4039"/>
    <w:rsid w:val="003F3BD4"/>
    <w:rsid w:val="003F3CD6"/>
    <w:rsid w:val="00405034"/>
    <w:rsid w:val="0041440F"/>
    <w:rsid w:val="00424D5D"/>
    <w:rsid w:val="00425BDB"/>
    <w:rsid w:val="0043050C"/>
    <w:rsid w:val="00435ED5"/>
    <w:rsid w:val="0044153C"/>
    <w:rsid w:val="0045316E"/>
    <w:rsid w:val="00466333"/>
    <w:rsid w:val="00475C5B"/>
    <w:rsid w:val="004844DA"/>
    <w:rsid w:val="004A28B0"/>
    <w:rsid w:val="004C0DBF"/>
    <w:rsid w:val="004E7782"/>
    <w:rsid w:val="004F5315"/>
    <w:rsid w:val="00507846"/>
    <w:rsid w:val="00537045"/>
    <w:rsid w:val="00570AD7"/>
    <w:rsid w:val="005719A8"/>
    <w:rsid w:val="00572C43"/>
    <w:rsid w:val="00574F25"/>
    <w:rsid w:val="005833B4"/>
    <w:rsid w:val="005974E7"/>
    <w:rsid w:val="005A1653"/>
    <w:rsid w:val="005A4393"/>
    <w:rsid w:val="005A72A2"/>
    <w:rsid w:val="005B2926"/>
    <w:rsid w:val="005E7B2F"/>
    <w:rsid w:val="0060071B"/>
    <w:rsid w:val="006141D1"/>
    <w:rsid w:val="00635B93"/>
    <w:rsid w:val="0065485D"/>
    <w:rsid w:val="00662A6B"/>
    <w:rsid w:val="006641AF"/>
    <w:rsid w:val="006959FE"/>
    <w:rsid w:val="006C2003"/>
    <w:rsid w:val="006D0950"/>
    <w:rsid w:val="006D3A1E"/>
    <w:rsid w:val="006D3EF9"/>
    <w:rsid w:val="006D640C"/>
    <w:rsid w:val="006E4565"/>
    <w:rsid w:val="006E75DD"/>
    <w:rsid w:val="00715ACB"/>
    <w:rsid w:val="007212FD"/>
    <w:rsid w:val="00722852"/>
    <w:rsid w:val="007575AF"/>
    <w:rsid w:val="00776DF6"/>
    <w:rsid w:val="00781E2A"/>
    <w:rsid w:val="00787D6A"/>
    <w:rsid w:val="007A21A5"/>
    <w:rsid w:val="007B098B"/>
    <w:rsid w:val="007C4FC2"/>
    <w:rsid w:val="007C672D"/>
    <w:rsid w:val="007D100D"/>
    <w:rsid w:val="007D471F"/>
    <w:rsid w:val="007D4C25"/>
    <w:rsid w:val="00801EE9"/>
    <w:rsid w:val="00820119"/>
    <w:rsid w:val="00833627"/>
    <w:rsid w:val="0083371F"/>
    <w:rsid w:val="0083471A"/>
    <w:rsid w:val="00843B2E"/>
    <w:rsid w:val="008761C4"/>
    <w:rsid w:val="00884D62"/>
    <w:rsid w:val="008905C3"/>
    <w:rsid w:val="00890A85"/>
    <w:rsid w:val="00895A2F"/>
    <w:rsid w:val="00896170"/>
    <w:rsid w:val="008A35C2"/>
    <w:rsid w:val="008A5E93"/>
    <w:rsid w:val="008B7152"/>
    <w:rsid w:val="008C6976"/>
    <w:rsid w:val="008D1923"/>
    <w:rsid w:val="008D7B79"/>
    <w:rsid w:val="008E7DDA"/>
    <w:rsid w:val="008F5FF1"/>
    <w:rsid w:val="00905561"/>
    <w:rsid w:val="00906132"/>
    <w:rsid w:val="00907D0B"/>
    <w:rsid w:val="00912C5A"/>
    <w:rsid w:val="00917B3F"/>
    <w:rsid w:val="009218CF"/>
    <w:rsid w:val="00922C3F"/>
    <w:rsid w:val="0093713F"/>
    <w:rsid w:val="00943B71"/>
    <w:rsid w:val="00990E9B"/>
    <w:rsid w:val="009C5A8A"/>
    <w:rsid w:val="009C629D"/>
    <w:rsid w:val="009C7901"/>
    <w:rsid w:val="009E5626"/>
    <w:rsid w:val="009F387F"/>
    <w:rsid w:val="00A205E2"/>
    <w:rsid w:val="00A20E2F"/>
    <w:rsid w:val="00A242A5"/>
    <w:rsid w:val="00A34D8C"/>
    <w:rsid w:val="00A43261"/>
    <w:rsid w:val="00A473C3"/>
    <w:rsid w:val="00A57AF3"/>
    <w:rsid w:val="00A6122C"/>
    <w:rsid w:val="00A61B13"/>
    <w:rsid w:val="00A82CCF"/>
    <w:rsid w:val="00A87316"/>
    <w:rsid w:val="00A94138"/>
    <w:rsid w:val="00AA6AA2"/>
    <w:rsid w:val="00AB019A"/>
    <w:rsid w:val="00AB3ADB"/>
    <w:rsid w:val="00AB791A"/>
    <w:rsid w:val="00AC3F82"/>
    <w:rsid w:val="00AC43AD"/>
    <w:rsid w:val="00AD59BC"/>
    <w:rsid w:val="00AD61E3"/>
    <w:rsid w:val="00AD6607"/>
    <w:rsid w:val="00AE36E9"/>
    <w:rsid w:val="00AF34D8"/>
    <w:rsid w:val="00B01025"/>
    <w:rsid w:val="00B05608"/>
    <w:rsid w:val="00B112AC"/>
    <w:rsid w:val="00B15396"/>
    <w:rsid w:val="00B21929"/>
    <w:rsid w:val="00B30556"/>
    <w:rsid w:val="00B36D60"/>
    <w:rsid w:val="00B41384"/>
    <w:rsid w:val="00B43B6A"/>
    <w:rsid w:val="00B444B1"/>
    <w:rsid w:val="00B53FA5"/>
    <w:rsid w:val="00B80E2E"/>
    <w:rsid w:val="00B91E6A"/>
    <w:rsid w:val="00BA0E64"/>
    <w:rsid w:val="00BB17BC"/>
    <w:rsid w:val="00BB19BC"/>
    <w:rsid w:val="00BB3015"/>
    <w:rsid w:val="00BB6027"/>
    <w:rsid w:val="00BC169D"/>
    <w:rsid w:val="00BD3FE6"/>
    <w:rsid w:val="00BE60CC"/>
    <w:rsid w:val="00C01F0B"/>
    <w:rsid w:val="00C1115E"/>
    <w:rsid w:val="00C2021D"/>
    <w:rsid w:val="00C2090F"/>
    <w:rsid w:val="00C3118A"/>
    <w:rsid w:val="00C31946"/>
    <w:rsid w:val="00C3699B"/>
    <w:rsid w:val="00C5644A"/>
    <w:rsid w:val="00C70922"/>
    <w:rsid w:val="00C75618"/>
    <w:rsid w:val="00C97E2E"/>
    <w:rsid w:val="00CA5295"/>
    <w:rsid w:val="00CC05FE"/>
    <w:rsid w:val="00CD78F4"/>
    <w:rsid w:val="00CE288B"/>
    <w:rsid w:val="00CF7A9E"/>
    <w:rsid w:val="00D017D2"/>
    <w:rsid w:val="00D17F0F"/>
    <w:rsid w:val="00D40185"/>
    <w:rsid w:val="00D4521E"/>
    <w:rsid w:val="00D62F53"/>
    <w:rsid w:val="00D75E74"/>
    <w:rsid w:val="00D7633C"/>
    <w:rsid w:val="00DB5518"/>
    <w:rsid w:val="00DB619E"/>
    <w:rsid w:val="00DC1E11"/>
    <w:rsid w:val="00DC6E99"/>
    <w:rsid w:val="00DC76C3"/>
    <w:rsid w:val="00DE06F0"/>
    <w:rsid w:val="00E06229"/>
    <w:rsid w:val="00E32B7F"/>
    <w:rsid w:val="00E37372"/>
    <w:rsid w:val="00E3758B"/>
    <w:rsid w:val="00E405BA"/>
    <w:rsid w:val="00E75B05"/>
    <w:rsid w:val="00E8351D"/>
    <w:rsid w:val="00EB5890"/>
    <w:rsid w:val="00ED131A"/>
    <w:rsid w:val="00EE1268"/>
    <w:rsid w:val="00EE1ACC"/>
    <w:rsid w:val="00EE3C7F"/>
    <w:rsid w:val="00EF47CC"/>
    <w:rsid w:val="00EF7158"/>
    <w:rsid w:val="00F05842"/>
    <w:rsid w:val="00F0738B"/>
    <w:rsid w:val="00F25829"/>
    <w:rsid w:val="00F42A5C"/>
    <w:rsid w:val="00F71AD8"/>
    <w:rsid w:val="00F74156"/>
    <w:rsid w:val="00F76B71"/>
    <w:rsid w:val="00F84F9B"/>
    <w:rsid w:val="00F97CC1"/>
    <w:rsid w:val="00FA13A6"/>
    <w:rsid w:val="00FC2FDF"/>
    <w:rsid w:val="00FD57EB"/>
    <w:rsid w:val="00FE63A7"/>
    <w:rsid w:val="00FF30BD"/>
    <w:rsid w:val="035CAB48"/>
    <w:rsid w:val="05F86F9B"/>
    <w:rsid w:val="08F821EF"/>
    <w:rsid w:val="0914FB36"/>
    <w:rsid w:val="092FD76C"/>
    <w:rsid w:val="0A38D0B6"/>
    <w:rsid w:val="0A3EB202"/>
    <w:rsid w:val="0A9EA7D7"/>
    <w:rsid w:val="0AC9AAE5"/>
    <w:rsid w:val="0B5B505E"/>
    <w:rsid w:val="0BDEFBF1"/>
    <w:rsid w:val="0BF2FA0E"/>
    <w:rsid w:val="0D299D02"/>
    <w:rsid w:val="0DCAAEEF"/>
    <w:rsid w:val="0F0F47E6"/>
    <w:rsid w:val="0FF57A51"/>
    <w:rsid w:val="1159B8D4"/>
    <w:rsid w:val="14E4FBC5"/>
    <w:rsid w:val="157857E3"/>
    <w:rsid w:val="16801DA6"/>
    <w:rsid w:val="17DE2F33"/>
    <w:rsid w:val="18FBD9DA"/>
    <w:rsid w:val="19B99E90"/>
    <w:rsid w:val="19F0CB47"/>
    <w:rsid w:val="1B871175"/>
    <w:rsid w:val="1C084147"/>
    <w:rsid w:val="1D83DE9B"/>
    <w:rsid w:val="1EB997AE"/>
    <w:rsid w:val="21130552"/>
    <w:rsid w:val="2244C104"/>
    <w:rsid w:val="228FD705"/>
    <w:rsid w:val="2390C3FA"/>
    <w:rsid w:val="27C574A7"/>
    <w:rsid w:val="284ECCC2"/>
    <w:rsid w:val="28A1F13D"/>
    <w:rsid w:val="29954397"/>
    <w:rsid w:val="29E467F6"/>
    <w:rsid w:val="2B734B92"/>
    <w:rsid w:val="2C14F751"/>
    <w:rsid w:val="2E8283F6"/>
    <w:rsid w:val="2FC25E35"/>
    <w:rsid w:val="30060971"/>
    <w:rsid w:val="301166C1"/>
    <w:rsid w:val="30B008E9"/>
    <w:rsid w:val="30CF6C3F"/>
    <w:rsid w:val="331A82C5"/>
    <w:rsid w:val="333F4DD4"/>
    <w:rsid w:val="348617A2"/>
    <w:rsid w:val="36291088"/>
    <w:rsid w:val="366D4359"/>
    <w:rsid w:val="38777D15"/>
    <w:rsid w:val="390811B2"/>
    <w:rsid w:val="3A5842D1"/>
    <w:rsid w:val="3B782263"/>
    <w:rsid w:val="3BDDCFA6"/>
    <w:rsid w:val="3C820F4A"/>
    <w:rsid w:val="3CF25DA7"/>
    <w:rsid w:val="3EC7FB05"/>
    <w:rsid w:val="4070ECC7"/>
    <w:rsid w:val="40E3DA32"/>
    <w:rsid w:val="416FA2EC"/>
    <w:rsid w:val="42AD131C"/>
    <w:rsid w:val="434C8FB3"/>
    <w:rsid w:val="452B2B0E"/>
    <w:rsid w:val="472BC548"/>
    <w:rsid w:val="481A646D"/>
    <w:rsid w:val="49459F83"/>
    <w:rsid w:val="4FCC2090"/>
    <w:rsid w:val="50A1F3BA"/>
    <w:rsid w:val="52EBF024"/>
    <w:rsid w:val="531C0CD9"/>
    <w:rsid w:val="5330890A"/>
    <w:rsid w:val="538517CA"/>
    <w:rsid w:val="53E8F56C"/>
    <w:rsid w:val="567E3B7B"/>
    <w:rsid w:val="56C1CE97"/>
    <w:rsid w:val="58010B09"/>
    <w:rsid w:val="581FD731"/>
    <w:rsid w:val="5C1788F4"/>
    <w:rsid w:val="5D8904DB"/>
    <w:rsid w:val="5DE71594"/>
    <w:rsid w:val="5F2DC18E"/>
    <w:rsid w:val="5FC49177"/>
    <w:rsid w:val="623765E2"/>
    <w:rsid w:val="631622DC"/>
    <w:rsid w:val="63DE838C"/>
    <w:rsid w:val="66F3708B"/>
    <w:rsid w:val="66FBC2AB"/>
    <w:rsid w:val="692C094D"/>
    <w:rsid w:val="6931C2FD"/>
    <w:rsid w:val="6D21A0A2"/>
    <w:rsid w:val="6D7DDDDF"/>
    <w:rsid w:val="703DEF80"/>
    <w:rsid w:val="77759111"/>
    <w:rsid w:val="77E342FA"/>
    <w:rsid w:val="7BCB3321"/>
    <w:rsid w:val="7C8348E7"/>
    <w:rsid w:val="7E1B2559"/>
    <w:rsid w:val="7E567535"/>
    <w:rsid w:val="7E68A5D2"/>
    <w:rsid w:val="7F3C8E38"/>
    <w:rsid w:val="7FE53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07EC"/>
  <w15:docId w15:val="{50A9921C-5861-4F41-971F-598DD0C4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0DBF"/>
    <w:pPr>
      <w:spacing w:after="200" w:line="276" w:lineRule="auto"/>
    </w:pPr>
    <w:rPr>
      <w:rFonts w:ascii="Calibri" w:hAnsi="Calibri" w:eastAsia="Calibri"/>
      <w:sz w:val="22"/>
      <w:szCs w:val="22"/>
      <w:lang w:eastAsia="en-US"/>
    </w:rPr>
  </w:style>
  <w:style w:type="paragraph" w:styleId="Heading1">
    <w:name w:val="heading 1"/>
    <w:basedOn w:val="Normal"/>
    <w:next w:val="Normal"/>
    <w:link w:val="Heading1Char"/>
    <w:qFormat/>
    <w:rsid w:val="004C0DBF"/>
    <w:pPr>
      <w:keepNext/>
      <w:widowControl w:val="0"/>
      <w:tabs>
        <w:tab w:val="left" w:pos="-720"/>
      </w:tabs>
      <w:suppressAutoHyphens/>
      <w:snapToGrid w:val="0"/>
      <w:spacing w:after="0" w:line="240" w:lineRule="auto"/>
      <w:jc w:val="both"/>
      <w:outlineLvl w:val="0"/>
    </w:pPr>
    <w:rPr>
      <w:rFonts w:ascii="Dutch" w:hAnsi="Dutch"/>
      <w:b/>
      <w:spacing w:val="-3"/>
      <w:sz w:val="24"/>
      <w:u w:val="single"/>
    </w:rPr>
  </w:style>
  <w:style w:type="paragraph" w:styleId="Heading2">
    <w:name w:val="heading 2"/>
    <w:basedOn w:val="Normal"/>
    <w:next w:val="Normal"/>
    <w:link w:val="Heading2Char"/>
    <w:qFormat/>
    <w:rsid w:val="004C0DBF"/>
    <w:pPr>
      <w:keepNext/>
      <w:widowControl w:val="0"/>
      <w:tabs>
        <w:tab w:val="left" w:pos="-720"/>
        <w:tab w:val="left" w:pos="0"/>
        <w:tab w:val="left" w:pos="720"/>
        <w:tab w:val="left" w:pos="1440"/>
        <w:tab w:val="left" w:pos="2160"/>
      </w:tabs>
      <w:suppressAutoHyphens/>
      <w:snapToGrid w:val="0"/>
      <w:spacing w:after="0" w:line="240" w:lineRule="auto"/>
      <w:ind w:left="2880" w:hanging="2880"/>
      <w:jc w:val="center"/>
      <w:outlineLvl w:val="1"/>
    </w:pPr>
    <w:rPr>
      <w:rFonts w:ascii="Dutch" w:hAnsi="Dutch"/>
      <w:b/>
      <w:spacing w:val="-3"/>
      <w:sz w:val="24"/>
    </w:rPr>
  </w:style>
  <w:style w:type="paragraph" w:styleId="Heading3">
    <w:name w:val="heading 3"/>
    <w:basedOn w:val="Normal"/>
    <w:next w:val="Normal"/>
    <w:link w:val="Heading3Char"/>
    <w:qFormat/>
    <w:rsid w:val="004C0DBF"/>
    <w:pPr>
      <w:keepNext/>
      <w:widowControl w:val="0"/>
      <w:tabs>
        <w:tab w:val="center" w:pos="4513"/>
      </w:tabs>
      <w:suppressAutoHyphens/>
      <w:snapToGrid w:val="0"/>
      <w:spacing w:after="0" w:line="240" w:lineRule="auto"/>
      <w:jc w:val="both"/>
      <w:outlineLvl w:val="2"/>
    </w:pPr>
    <w:rPr>
      <w:rFonts w:ascii="Dutch" w:hAnsi="Dutch"/>
      <w:b/>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C0DBF"/>
    <w:rPr>
      <w:rFonts w:ascii="Dutch" w:hAnsi="Dutch" w:eastAsia="Calibri"/>
      <w:b/>
      <w:spacing w:val="-3"/>
      <w:sz w:val="24"/>
      <w:szCs w:val="22"/>
      <w:u w:val="single"/>
      <w:lang w:val="en-GB" w:eastAsia="en-US" w:bidi="ar-SA"/>
    </w:rPr>
  </w:style>
  <w:style w:type="character" w:styleId="Heading2Char" w:customStyle="1">
    <w:name w:val="Heading 2 Char"/>
    <w:link w:val="Heading2"/>
    <w:rsid w:val="004C0DBF"/>
    <w:rPr>
      <w:rFonts w:ascii="Dutch" w:hAnsi="Dutch" w:eastAsia="Calibri"/>
      <w:b/>
      <w:spacing w:val="-3"/>
      <w:sz w:val="24"/>
      <w:szCs w:val="22"/>
      <w:lang w:val="en-GB" w:eastAsia="en-US" w:bidi="ar-SA"/>
    </w:rPr>
  </w:style>
  <w:style w:type="character" w:styleId="Heading3Char" w:customStyle="1">
    <w:name w:val="Heading 3 Char"/>
    <w:link w:val="Heading3"/>
    <w:rsid w:val="004C0DBF"/>
    <w:rPr>
      <w:rFonts w:ascii="Dutch" w:hAnsi="Dutch" w:eastAsia="Calibri"/>
      <w:b/>
      <w:spacing w:val="-3"/>
      <w:sz w:val="24"/>
      <w:szCs w:val="22"/>
      <w:lang w:val="en-GB" w:eastAsia="en-US" w:bidi="ar-SA"/>
    </w:rPr>
  </w:style>
  <w:style w:type="character" w:styleId="BodyTextChar" w:customStyle="1">
    <w:name w:val="Body Text Char"/>
    <w:link w:val="BodyText"/>
    <w:rsid w:val="004C0DBF"/>
    <w:rPr>
      <w:rFonts w:ascii="Dutch" w:hAnsi="Dutch" w:eastAsia="Calibri"/>
      <w:spacing w:val="-3"/>
      <w:sz w:val="24"/>
      <w:szCs w:val="22"/>
      <w:lang w:val="en-GB" w:eastAsia="en-US" w:bidi="ar-SA"/>
    </w:rPr>
  </w:style>
  <w:style w:type="paragraph" w:styleId="BodyText">
    <w:name w:val="Body Text"/>
    <w:basedOn w:val="Normal"/>
    <w:link w:val="BodyTextChar"/>
    <w:rsid w:val="004C0DBF"/>
    <w:pPr>
      <w:widowControl w:val="0"/>
      <w:tabs>
        <w:tab w:val="left" w:pos="-720"/>
      </w:tabs>
      <w:suppressAutoHyphens/>
      <w:snapToGrid w:val="0"/>
      <w:spacing w:after="0" w:line="240" w:lineRule="auto"/>
      <w:jc w:val="both"/>
    </w:pPr>
    <w:rPr>
      <w:rFonts w:ascii="Dutch" w:hAnsi="Dutch"/>
      <w:spacing w:val="-3"/>
      <w:sz w:val="24"/>
    </w:rPr>
  </w:style>
  <w:style w:type="character" w:styleId="BodyTextIndentChar" w:customStyle="1">
    <w:name w:val="Body Text Indent Char"/>
    <w:link w:val="BodyTextIndent"/>
    <w:semiHidden/>
    <w:rsid w:val="004C0DBF"/>
    <w:rPr>
      <w:rFonts w:ascii="Calibri" w:hAnsi="Calibri" w:eastAsia="Calibri"/>
      <w:sz w:val="22"/>
      <w:szCs w:val="22"/>
      <w:lang w:val="en-GB" w:eastAsia="en-US" w:bidi="ar-SA"/>
    </w:rPr>
  </w:style>
  <w:style w:type="paragraph" w:styleId="BodyTextIndent">
    <w:name w:val="Body Text Indent"/>
    <w:basedOn w:val="Normal"/>
    <w:link w:val="BodyTextIndentChar"/>
    <w:semiHidden/>
    <w:rsid w:val="004C0DBF"/>
    <w:pPr>
      <w:spacing w:after="120"/>
      <w:ind w:left="283"/>
    </w:pPr>
  </w:style>
  <w:style w:type="paragraph" w:styleId="msolistparagraph0" w:customStyle="1">
    <w:name w:val="msolistparagraph"/>
    <w:basedOn w:val="Normal"/>
    <w:rsid w:val="004C0DBF"/>
    <w:pPr>
      <w:ind w:left="720"/>
      <w:contextualSpacing/>
    </w:pPr>
  </w:style>
  <w:style w:type="paragraph" w:styleId="BalloonText">
    <w:name w:val="Balloon Text"/>
    <w:basedOn w:val="Normal"/>
    <w:link w:val="BalloonTextChar"/>
    <w:uiPriority w:val="99"/>
    <w:semiHidden/>
    <w:unhideWhenUsed/>
    <w:rsid w:val="003174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7416"/>
    <w:rPr>
      <w:rFonts w:ascii="Tahoma" w:hAnsi="Tahoma" w:eastAsia="Calibri" w:cs="Tahoma"/>
      <w:sz w:val="16"/>
      <w:szCs w:val="16"/>
      <w:lang w:eastAsia="en-US"/>
    </w:rPr>
  </w:style>
  <w:style w:type="paragraph" w:styleId="Header">
    <w:name w:val="header"/>
    <w:basedOn w:val="Normal"/>
    <w:link w:val="HeaderChar"/>
    <w:uiPriority w:val="99"/>
    <w:unhideWhenUsed/>
    <w:rsid w:val="00256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6C25"/>
    <w:rPr>
      <w:rFonts w:ascii="Calibri" w:hAnsi="Calibri" w:eastAsia="Calibri"/>
      <w:sz w:val="22"/>
      <w:szCs w:val="22"/>
      <w:lang w:eastAsia="en-US"/>
    </w:rPr>
  </w:style>
  <w:style w:type="paragraph" w:styleId="Footer">
    <w:name w:val="footer"/>
    <w:basedOn w:val="Normal"/>
    <w:link w:val="FooterChar"/>
    <w:uiPriority w:val="99"/>
    <w:unhideWhenUsed/>
    <w:rsid w:val="00256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6C25"/>
    <w:rPr>
      <w:rFonts w:ascii="Calibri" w:hAnsi="Calibri" w:eastAsia="Calibri"/>
      <w:sz w:val="22"/>
      <w:szCs w:val="22"/>
      <w:lang w:eastAsia="en-US"/>
    </w:rPr>
  </w:style>
  <w:style w:type="paragraph" w:styleId="ListParagraph">
    <w:name w:val="List Paragraph"/>
    <w:basedOn w:val="Normal"/>
    <w:uiPriority w:val="34"/>
    <w:qFormat/>
    <w:rsid w:val="007C4FC2"/>
    <w:pPr>
      <w:ind w:left="720"/>
      <w:contextualSpacing/>
    </w:pPr>
  </w:style>
  <w:style w:type="character" w:styleId="CommentReference">
    <w:name w:val="annotation reference"/>
    <w:basedOn w:val="DefaultParagraphFont"/>
    <w:uiPriority w:val="99"/>
    <w:semiHidden/>
    <w:unhideWhenUsed/>
    <w:rsid w:val="00435ED5"/>
    <w:rPr>
      <w:sz w:val="16"/>
      <w:szCs w:val="16"/>
    </w:rPr>
  </w:style>
  <w:style w:type="paragraph" w:styleId="CommentText">
    <w:name w:val="annotation text"/>
    <w:basedOn w:val="Normal"/>
    <w:link w:val="CommentTextChar"/>
    <w:uiPriority w:val="99"/>
    <w:semiHidden/>
    <w:unhideWhenUsed/>
    <w:rsid w:val="00435ED5"/>
    <w:pPr>
      <w:spacing w:line="240" w:lineRule="auto"/>
    </w:pPr>
    <w:rPr>
      <w:sz w:val="20"/>
      <w:szCs w:val="20"/>
    </w:rPr>
  </w:style>
  <w:style w:type="character" w:styleId="CommentTextChar" w:customStyle="1">
    <w:name w:val="Comment Text Char"/>
    <w:basedOn w:val="DefaultParagraphFont"/>
    <w:link w:val="CommentText"/>
    <w:uiPriority w:val="99"/>
    <w:semiHidden/>
    <w:rsid w:val="00435ED5"/>
    <w:rPr>
      <w:rFonts w:ascii="Calibri" w:hAnsi="Calibri" w:eastAsia="Calibri"/>
      <w:lang w:eastAsia="en-US"/>
    </w:rPr>
  </w:style>
  <w:style w:type="paragraph" w:styleId="CommentSubject">
    <w:name w:val="annotation subject"/>
    <w:basedOn w:val="CommentText"/>
    <w:next w:val="CommentText"/>
    <w:link w:val="CommentSubjectChar"/>
    <w:uiPriority w:val="99"/>
    <w:semiHidden/>
    <w:unhideWhenUsed/>
    <w:rsid w:val="00435ED5"/>
    <w:rPr>
      <w:b/>
      <w:bCs/>
    </w:rPr>
  </w:style>
  <w:style w:type="character" w:styleId="CommentSubjectChar" w:customStyle="1">
    <w:name w:val="Comment Subject Char"/>
    <w:basedOn w:val="CommentTextChar"/>
    <w:link w:val="CommentSubject"/>
    <w:uiPriority w:val="99"/>
    <w:semiHidden/>
    <w:rsid w:val="00435ED5"/>
    <w:rPr>
      <w:rFonts w:ascii="Calibri" w:hAnsi="Calibri" w:eastAsia="Calibri"/>
      <w:b/>
      <w:bCs/>
      <w:lang w:eastAsia="en-US"/>
    </w:rPr>
  </w:style>
  <w:style w:type="paragraph" w:styleId="NoSpacing">
    <w:name w:val="No Spacing"/>
    <w:uiPriority w:val="1"/>
    <w:qFormat/>
    <w:rsid w:val="00F0738B"/>
    <w:rPr>
      <w:rFonts w:ascii="Calibri" w:hAnsi="Calibri" w:eastAsia="Calibri" w:cs="Arial"/>
      <w:sz w:val="22"/>
      <w:szCs w:val="22"/>
      <w:lang w:val="en-US" w:eastAsia="en-US"/>
    </w:rPr>
  </w:style>
  <w:style w:type="paragraph" w:styleId="Default" w:customStyle="1">
    <w:name w:val="Default"/>
    <w:rsid w:val="000D2139"/>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307817"/>
    <w:pPr>
      <w:spacing w:after="0" w:line="240" w:lineRule="auto"/>
    </w:pPr>
    <w:rPr>
      <w:rFonts w:eastAsiaTheme="minorHAnsi" w:cstheme="minorBidi"/>
      <w:szCs w:val="21"/>
    </w:rPr>
  </w:style>
  <w:style w:type="character" w:styleId="PlainTextChar" w:customStyle="1">
    <w:name w:val="Plain Text Char"/>
    <w:basedOn w:val="DefaultParagraphFont"/>
    <w:link w:val="PlainText"/>
    <w:uiPriority w:val="99"/>
    <w:rsid w:val="00307817"/>
    <w:rPr>
      <w:rFonts w:ascii="Calibri" w:hAnsi="Calibri" w:eastAsiaTheme="minorHAnsi" w:cstheme="minorBidi"/>
      <w:sz w:val="22"/>
      <w:szCs w:val="21"/>
      <w:lang w:eastAsia="en-US"/>
    </w:rPr>
  </w:style>
  <w:style w:type="paragraph" w:styleId="NormalIndent">
    <w:name w:val="Normal Indent"/>
    <w:aliases w:val="SSR Requirement Response"/>
    <w:basedOn w:val="Normal"/>
    <w:link w:val="NormalIndentChar"/>
    <w:unhideWhenUsed/>
    <w:rsid w:val="00307817"/>
    <w:pPr>
      <w:spacing w:after="0" w:line="240" w:lineRule="auto"/>
      <w:ind w:left="720"/>
    </w:pPr>
    <w:rPr>
      <w:rFonts w:ascii="Times New Roman" w:hAnsi="Times New Roman" w:eastAsia="Times New Roman"/>
      <w:sz w:val="24"/>
      <w:szCs w:val="24"/>
    </w:rPr>
  </w:style>
  <w:style w:type="character" w:styleId="NormalIndentChar" w:customStyle="1">
    <w:name w:val="Normal Indent Char"/>
    <w:aliases w:val="SSR Requirement Response Char"/>
    <w:link w:val="NormalIndent"/>
    <w:locked/>
    <w:rsid w:val="003078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0517">
      <w:bodyDiv w:val="1"/>
      <w:marLeft w:val="0"/>
      <w:marRight w:val="0"/>
      <w:marTop w:val="0"/>
      <w:marBottom w:val="0"/>
      <w:divBdr>
        <w:top w:val="none" w:sz="0" w:space="0" w:color="auto"/>
        <w:left w:val="none" w:sz="0" w:space="0" w:color="auto"/>
        <w:bottom w:val="none" w:sz="0" w:space="0" w:color="auto"/>
        <w:right w:val="none" w:sz="0" w:space="0" w:color="auto"/>
      </w:divBdr>
    </w:div>
    <w:div w:id="95972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261D8369-9C3D-4C12-A249-D3D778D3EFA3}">
    <t:Anchor>
      <t:Comment id="77920790"/>
    </t:Anchor>
    <t:History>
      <t:Event id="{5026C2D0-57DC-47B4-8154-599D4CDAA16F}" time="2024-12-18T12:18:37.986Z">
        <t:Attribution userId="S::t.potter@inspirewellbeing.org::b7012be4-692a-424b-a90f-20396d1118df" userProvider="AD" userName="Tom Potter"/>
        <t:Anchor>
          <t:Comment id="77920790"/>
        </t:Anchor>
        <t:Create/>
      </t:Event>
      <t:Event id="{7CB4BA11-EA3A-4121-A95B-FB47D7197678}" time="2024-12-18T12:18:37.986Z">
        <t:Attribution userId="S::t.potter@inspirewellbeing.org::b7012be4-692a-424b-a90f-20396d1118df" userProvider="AD" userName="Tom Potter"/>
        <t:Anchor>
          <t:Comment id="77920790"/>
        </t:Anchor>
        <t:Assign userId="S::c.keenan@inspirewellbeing.org::d039490b-d8f4-40bb-8dd6-e5540a99b2b6" userProvider="AD" userName="Colm Keenan"/>
      </t:Event>
      <t:Event id="{DC2EA078-276F-49AB-83DB-F3F57040BFCD}" time="2024-12-18T12:18:37.986Z">
        <t:Attribution userId="S::t.potter@inspirewellbeing.org::b7012be4-692a-424b-a90f-20396d1118df" userProvider="AD" userName="Tom Potter"/>
        <t:Anchor>
          <t:Comment id="77920790"/>
        </t:Anchor>
        <t:SetTitle title="@Colm did we put this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15C2CC024BE4BAEACDDE172670F23" ma:contentTypeVersion="8" ma:contentTypeDescription="Create a new document." ma:contentTypeScope="" ma:versionID="ec97b8c108ace6aed34b6db4132483f8">
  <xsd:schema xmlns:xsd="http://www.w3.org/2001/XMLSchema" xmlns:xs="http://www.w3.org/2001/XMLSchema" xmlns:p="http://schemas.microsoft.com/office/2006/metadata/properties" xmlns:ns2="13c787d1-3c40-43e1-aaba-689dd5299b74" targetNamespace="http://schemas.microsoft.com/office/2006/metadata/properties" ma:root="true" ma:fieldsID="41513f14c5e0ba5ec350105fbeb22db9" ns2:_="">
    <xsd:import namespace="13c787d1-3c40-43e1-aaba-689dd5299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87d1-3c40-43e1-aaba-689dd5299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D1EA-6FF7-4070-9163-EB95F2B56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787d1-3c40-43e1-aaba-689dd529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ACB1D-7AF3-48DF-85FE-47209F6BBD08}">
  <ds:schemaRefs>
    <ds:schemaRef ds:uri="http://schemas.microsoft.com/sharepoint/v3/contenttype/forms"/>
  </ds:schemaRefs>
</ds:datastoreItem>
</file>

<file path=customXml/itemProps3.xml><?xml version="1.0" encoding="utf-8"?>
<ds:datastoreItem xmlns:ds="http://schemas.openxmlformats.org/officeDocument/2006/customXml" ds:itemID="{D3700674-AFDD-4E39-8F9A-5F174B8FE940}">
  <ds:schemaRefs>
    <ds:schemaRef ds:uri="http://schemas.microsoft.com/office/2006/documentManagement/types"/>
    <ds:schemaRef ds:uri="http://schemas.openxmlformats.org/package/2006/metadata/core-properties"/>
    <ds:schemaRef ds:uri="13c787d1-3c40-43e1-aaba-689dd5299b7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B8C9A2-1A61-4A59-AC5D-D3A7F94BD8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dc:title>
  <dc:subject/>
  <dc:creator>EC</dc:creator>
  <keywords/>
  <dc:description/>
  <lastModifiedBy>Tom Potter</lastModifiedBy>
  <revision>5</revision>
  <lastPrinted>2018-09-17T16:06:00.0000000Z</lastPrinted>
  <dcterms:created xsi:type="dcterms:W3CDTF">2025-01-15T11:12:00.0000000Z</dcterms:created>
  <dcterms:modified xsi:type="dcterms:W3CDTF">2025-03-11T14:14:31.1546107Z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0x0101006F615C2CC024BE4BAEACDDE172670F23</vt:lpwstr>
  </property>
</Properties>
</file>