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2F46" w14:textId="77777777" w:rsidR="00F85F33" w:rsidRPr="000628A5" w:rsidRDefault="00F85F33" w:rsidP="00F85F33">
      <w:pPr>
        <w:tabs>
          <w:tab w:val="left" w:pos="2127"/>
        </w:tabs>
        <w:autoSpaceDE w:val="0"/>
        <w:autoSpaceDN w:val="0"/>
        <w:adjustRightInd w:val="0"/>
        <w:spacing w:after="0" w:line="240" w:lineRule="auto"/>
        <w:rPr>
          <w:rFonts w:cstheme="minorHAnsi"/>
          <w:b/>
          <w:sz w:val="19"/>
          <w:szCs w:val="19"/>
        </w:rPr>
      </w:pPr>
    </w:p>
    <w:p w14:paraId="593677C1" w14:textId="77777777" w:rsidR="00F85F33" w:rsidRPr="000628A5" w:rsidRDefault="00F85F33" w:rsidP="00F85F33">
      <w:pPr>
        <w:tabs>
          <w:tab w:val="left" w:pos="2127"/>
        </w:tabs>
        <w:autoSpaceDE w:val="0"/>
        <w:autoSpaceDN w:val="0"/>
        <w:adjustRightInd w:val="0"/>
        <w:spacing w:after="0" w:line="240" w:lineRule="auto"/>
        <w:rPr>
          <w:rFonts w:eastAsia="Times New Roman" w:cstheme="minorHAnsi"/>
          <w:b/>
          <w:lang w:eastAsia="en-GB"/>
        </w:rPr>
      </w:pPr>
      <w:r w:rsidRPr="000628A5">
        <w:rPr>
          <w:rFonts w:cstheme="minorHAnsi"/>
          <w:b/>
        </w:rPr>
        <w:t>Job Title:</w:t>
      </w:r>
      <w:r w:rsidRPr="000628A5">
        <w:rPr>
          <w:rFonts w:cstheme="minorHAnsi"/>
        </w:rPr>
        <w:t xml:space="preserve"> </w:t>
      </w:r>
      <w:r w:rsidRPr="000628A5">
        <w:rPr>
          <w:rFonts w:cstheme="minorHAnsi"/>
        </w:rPr>
        <w:tab/>
      </w:r>
      <w:r w:rsidRPr="000628A5">
        <w:rPr>
          <w:rFonts w:eastAsia="Times New Roman" w:cstheme="minorHAnsi"/>
          <w:b/>
          <w:lang w:eastAsia="en-GB"/>
        </w:rPr>
        <w:t>Administrative</w:t>
      </w:r>
      <w:r w:rsidRPr="000628A5">
        <w:rPr>
          <w:rFonts w:eastAsia="Times New Roman" w:cstheme="minorHAnsi"/>
          <w:b/>
          <w:lang w:eastAsia="en-GB"/>
        </w:rPr>
        <w:tab/>
        <w:t xml:space="preserve">Support </w:t>
      </w:r>
      <w:r w:rsidRPr="000628A5">
        <w:rPr>
          <w:rFonts w:eastAsia="Times New Roman" w:cstheme="minorHAnsi"/>
          <w:b/>
          <w:lang w:eastAsia="en-GB"/>
        </w:rPr>
        <w:tab/>
      </w:r>
      <w:r w:rsidRPr="000628A5">
        <w:rPr>
          <w:rFonts w:eastAsia="Times New Roman" w:cstheme="minorHAnsi"/>
          <w:b/>
          <w:lang w:eastAsia="en-GB"/>
        </w:rPr>
        <w:tab/>
      </w:r>
      <w:r w:rsidRPr="000628A5">
        <w:rPr>
          <w:rFonts w:eastAsia="Times New Roman" w:cstheme="minorHAnsi"/>
          <w:b/>
          <w:lang w:eastAsia="en-GB"/>
        </w:rPr>
        <w:tab/>
      </w:r>
      <w:r w:rsidRPr="000628A5">
        <w:rPr>
          <w:rFonts w:eastAsia="Times New Roman" w:cstheme="minorHAnsi"/>
          <w:b/>
          <w:noProof/>
          <w:lang w:val="en-GB" w:eastAsia="en-GB"/>
        </w:rPr>
        <w:drawing>
          <wp:inline distT="0" distB="0" distL="0" distR="0" wp14:anchorId="2452B653" wp14:editId="1429612D">
            <wp:extent cx="1821180" cy="1062611"/>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the workspace group logo email foot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2806" cy="1069394"/>
                    </a:xfrm>
                    <a:prstGeom prst="rect">
                      <a:avLst/>
                    </a:prstGeom>
                    <a:noFill/>
                    <a:ln>
                      <a:noFill/>
                    </a:ln>
                  </pic:spPr>
                </pic:pic>
              </a:graphicData>
            </a:graphic>
          </wp:inline>
        </w:drawing>
      </w:r>
    </w:p>
    <w:p w14:paraId="199D138A" w14:textId="4DB225A6" w:rsidR="00F85F33" w:rsidRPr="000628A5" w:rsidRDefault="00F85F33" w:rsidP="00F85F33">
      <w:pPr>
        <w:tabs>
          <w:tab w:val="left" w:pos="2127"/>
        </w:tabs>
        <w:spacing w:after="0" w:line="240" w:lineRule="auto"/>
        <w:rPr>
          <w:rFonts w:cstheme="minorHAnsi"/>
        </w:rPr>
      </w:pPr>
      <w:r w:rsidRPr="000628A5">
        <w:rPr>
          <w:rFonts w:cstheme="minorHAnsi"/>
          <w:b/>
        </w:rPr>
        <w:t>Hours:</w:t>
      </w:r>
      <w:r w:rsidRPr="000628A5">
        <w:rPr>
          <w:rFonts w:cstheme="minorHAnsi"/>
        </w:rPr>
        <w:t xml:space="preserve"> </w:t>
      </w:r>
      <w:r w:rsidRPr="000628A5">
        <w:rPr>
          <w:rFonts w:cstheme="minorHAnsi"/>
        </w:rPr>
        <w:tab/>
        <w:t>16 to 22</w:t>
      </w:r>
      <w:r w:rsidR="00F67428">
        <w:rPr>
          <w:rFonts w:cstheme="minorHAnsi"/>
        </w:rPr>
        <w:t>.5</w:t>
      </w:r>
      <w:r w:rsidRPr="000628A5">
        <w:rPr>
          <w:rFonts w:cstheme="minorHAnsi"/>
        </w:rPr>
        <w:t xml:space="preserve"> hours per week </w:t>
      </w:r>
    </w:p>
    <w:p w14:paraId="3A03423E" w14:textId="77777777" w:rsidR="00F85F33" w:rsidRPr="000628A5" w:rsidRDefault="00F85F33" w:rsidP="00F85F33">
      <w:pPr>
        <w:tabs>
          <w:tab w:val="left" w:pos="2127"/>
        </w:tabs>
        <w:autoSpaceDE w:val="0"/>
        <w:autoSpaceDN w:val="0"/>
        <w:adjustRightInd w:val="0"/>
        <w:spacing w:after="0" w:line="240" w:lineRule="auto"/>
        <w:rPr>
          <w:rFonts w:eastAsia="Times New Roman" w:cstheme="minorHAnsi"/>
          <w:lang w:eastAsia="en-GB"/>
        </w:rPr>
      </w:pPr>
      <w:r w:rsidRPr="000628A5">
        <w:rPr>
          <w:rFonts w:cstheme="minorHAnsi"/>
          <w:b/>
        </w:rPr>
        <w:t>Location:</w:t>
      </w:r>
      <w:r w:rsidRPr="000628A5">
        <w:rPr>
          <w:rFonts w:cstheme="minorHAnsi"/>
        </w:rPr>
        <w:tab/>
      </w:r>
      <w:r w:rsidRPr="000628A5">
        <w:rPr>
          <w:rFonts w:eastAsia="Times New Roman" w:cstheme="minorHAnsi"/>
          <w:lang w:eastAsia="en-GB"/>
        </w:rPr>
        <w:t>Magherafelt (town centre)</w:t>
      </w:r>
    </w:p>
    <w:p w14:paraId="2A110557" w14:textId="31680990" w:rsidR="00F85F33" w:rsidRPr="000628A5" w:rsidRDefault="00F85F33" w:rsidP="00F85F33">
      <w:pPr>
        <w:tabs>
          <w:tab w:val="left" w:pos="720"/>
          <w:tab w:val="left" w:pos="1440"/>
          <w:tab w:val="left" w:pos="2127"/>
          <w:tab w:val="left" w:pos="2160"/>
        </w:tabs>
        <w:spacing w:after="0" w:line="240" w:lineRule="auto"/>
        <w:ind w:left="2925" w:hanging="2925"/>
        <w:rPr>
          <w:rFonts w:eastAsia="Times New Roman" w:cstheme="minorHAnsi"/>
          <w:lang w:eastAsia="en-GB"/>
        </w:rPr>
      </w:pPr>
      <w:r w:rsidRPr="000628A5">
        <w:rPr>
          <w:rFonts w:cstheme="minorHAnsi"/>
          <w:b/>
        </w:rPr>
        <w:t>Term:</w:t>
      </w:r>
      <w:r w:rsidRPr="000628A5">
        <w:rPr>
          <w:rFonts w:cstheme="minorHAnsi"/>
        </w:rPr>
        <w:tab/>
      </w:r>
      <w:r w:rsidRPr="000628A5">
        <w:rPr>
          <w:rFonts w:cstheme="minorHAnsi"/>
        </w:rPr>
        <w:tab/>
      </w:r>
      <w:r w:rsidRPr="000628A5">
        <w:rPr>
          <w:rFonts w:cstheme="minorHAnsi"/>
        </w:rPr>
        <w:tab/>
      </w:r>
      <w:r w:rsidRPr="000628A5">
        <w:rPr>
          <w:rFonts w:eastAsia="Times New Roman" w:cstheme="minorHAnsi"/>
          <w:lang w:eastAsia="en-GB"/>
        </w:rPr>
        <w:t>Fixed Term (until 31</w:t>
      </w:r>
      <w:r w:rsidRPr="000628A5">
        <w:rPr>
          <w:rFonts w:eastAsia="Times New Roman" w:cstheme="minorHAnsi"/>
          <w:vertAlign w:val="superscript"/>
          <w:lang w:eastAsia="en-GB"/>
        </w:rPr>
        <w:t>st</w:t>
      </w:r>
      <w:r w:rsidRPr="000628A5">
        <w:rPr>
          <w:rFonts w:eastAsia="Times New Roman" w:cstheme="minorHAnsi"/>
          <w:lang w:eastAsia="en-GB"/>
        </w:rPr>
        <w:t xml:space="preserve"> March 202</w:t>
      </w:r>
      <w:r w:rsidR="00F67428">
        <w:rPr>
          <w:rFonts w:eastAsia="Times New Roman" w:cstheme="minorHAnsi"/>
          <w:lang w:eastAsia="en-GB"/>
        </w:rPr>
        <w:t>6</w:t>
      </w:r>
      <w:r w:rsidRPr="000628A5">
        <w:rPr>
          <w:rFonts w:eastAsia="Times New Roman" w:cstheme="minorHAnsi"/>
          <w:lang w:eastAsia="en-GB"/>
        </w:rPr>
        <w:t xml:space="preserve">) Extension possible, subject to funding  </w:t>
      </w:r>
    </w:p>
    <w:p w14:paraId="6A0692A6" w14:textId="420C6B50" w:rsidR="00F85F33" w:rsidRPr="000628A5" w:rsidRDefault="00F85F33" w:rsidP="00F85F33">
      <w:pPr>
        <w:tabs>
          <w:tab w:val="left" w:pos="2127"/>
        </w:tabs>
        <w:autoSpaceDE w:val="0"/>
        <w:autoSpaceDN w:val="0"/>
        <w:adjustRightInd w:val="0"/>
        <w:spacing w:after="0" w:line="240" w:lineRule="auto"/>
        <w:rPr>
          <w:rFonts w:eastAsia="Times New Roman" w:cstheme="minorHAnsi"/>
          <w:lang w:eastAsia="en-GB"/>
        </w:rPr>
      </w:pPr>
      <w:r w:rsidRPr="000628A5">
        <w:rPr>
          <w:rFonts w:cstheme="minorHAnsi"/>
          <w:b/>
        </w:rPr>
        <w:t>Salary:</w:t>
      </w:r>
      <w:r w:rsidRPr="000628A5">
        <w:rPr>
          <w:rFonts w:cstheme="minorHAnsi"/>
        </w:rPr>
        <w:tab/>
      </w:r>
      <w:r w:rsidRPr="000628A5">
        <w:rPr>
          <w:rFonts w:eastAsia="Times New Roman" w:cstheme="minorHAnsi"/>
          <w:lang w:eastAsia="en-GB"/>
        </w:rPr>
        <w:t>£1</w:t>
      </w:r>
      <w:r w:rsidR="00F67428">
        <w:rPr>
          <w:rFonts w:eastAsia="Times New Roman" w:cstheme="minorHAnsi"/>
          <w:lang w:eastAsia="en-GB"/>
        </w:rPr>
        <w:t xml:space="preserve">2.30 </w:t>
      </w:r>
      <w:r w:rsidRPr="000628A5">
        <w:rPr>
          <w:rFonts w:eastAsia="Times New Roman" w:cstheme="minorHAnsi"/>
          <w:lang w:eastAsia="en-GB"/>
        </w:rPr>
        <w:t>per hour</w:t>
      </w:r>
    </w:p>
    <w:p w14:paraId="1934E56A" w14:textId="77777777" w:rsidR="00F85F33" w:rsidRPr="000628A5" w:rsidRDefault="00F85F33" w:rsidP="00F85F33">
      <w:pPr>
        <w:tabs>
          <w:tab w:val="left" w:pos="720"/>
          <w:tab w:val="left" w:pos="1440"/>
          <w:tab w:val="left" w:pos="2127"/>
          <w:tab w:val="left" w:pos="2160"/>
        </w:tabs>
        <w:spacing w:after="0" w:line="360" w:lineRule="auto"/>
        <w:ind w:left="2925" w:hanging="2925"/>
        <w:rPr>
          <w:rFonts w:eastAsia="Times New Roman" w:cstheme="minorHAnsi"/>
          <w:noProof/>
          <w:sz w:val="16"/>
          <w:szCs w:val="16"/>
          <w:lang w:eastAsia="en-GB"/>
        </w:rPr>
      </w:pPr>
    </w:p>
    <w:p w14:paraId="1D51D7B2" w14:textId="77777777" w:rsidR="00F85F33" w:rsidRPr="000628A5" w:rsidRDefault="00F85F33" w:rsidP="00F85F33">
      <w:pPr>
        <w:autoSpaceDE w:val="0"/>
        <w:autoSpaceDN w:val="0"/>
        <w:adjustRightInd w:val="0"/>
        <w:spacing w:after="0" w:line="240" w:lineRule="auto"/>
        <w:rPr>
          <w:rFonts w:eastAsia="Times New Roman" w:cstheme="minorHAnsi"/>
          <w:b/>
          <w:lang w:eastAsia="en-GB"/>
        </w:rPr>
      </w:pPr>
      <w:r w:rsidRPr="000628A5">
        <w:rPr>
          <w:rFonts w:eastAsia="Times New Roman" w:cstheme="minorHAnsi"/>
          <w:b/>
          <w:lang w:eastAsia="en-GB"/>
        </w:rPr>
        <w:t>Company Background</w:t>
      </w:r>
    </w:p>
    <w:p w14:paraId="67CC8660" w14:textId="77777777" w:rsidR="00F85F33" w:rsidRPr="000628A5" w:rsidRDefault="00F85F33" w:rsidP="00F85F33">
      <w:pPr>
        <w:autoSpaceDE w:val="0"/>
        <w:autoSpaceDN w:val="0"/>
        <w:adjustRightInd w:val="0"/>
        <w:spacing w:after="0" w:line="240" w:lineRule="auto"/>
        <w:rPr>
          <w:rFonts w:eastAsia="Times New Roman" w:cstheme="minorHAnsi"/>
          <w:b/>
          <w:lang w:eastAsia="en-GB"/>
        </w:rPr>
      </w:pPr>
    </w:p>
    <w:p w14:paraId="2C4C125A" w14:textId="77777777" w:rsidR="00F85F33" w:rsidRPr="000628A5" w:rsidRDefault="00F85F33" w:rsidP="00F85F33">
      <w:pPr>
        <w:spacing w:after="0" w:line="240" w:lineRule="auto"/>
        <w:jc w:val="both"/>
        <w:rPr>
          <w:rFonts w:eastAsia="Times New Roman" w:cstheme="minorHAnsi"/>
          <w:lang w:val="en-GB" w:eastAsia="en-GB"/>
        </w:rPr>
      </w:pPr>
      <w:r w:rsidRPr="000628A5">
        <w:rPr>
          <w:rFonts w:eastAsia="Times New Roman" w:cstheme="minorHAnsi"/>
          <w:lang w:val="en-GB" w:eastAsia="en-GB"/>
        </w:rPr>
        <w:t xml:space="preserve">Network Personnel was established in 1987 and is currently one of the top performing organisations in Northern Ireland in terms of back to work and employability initiatives. </w:t>
      </w:r>
    </w:p>
    <w:p w14:paraId="7D68DBBC" w14:textId="77777777" w:rsidR="00F85F33" w:rsidRPr="000628A5" w:rsidRDefault="00F85F33" w:rsidP="00F85F33">
      <w:pPr>
        <w:spacing w:after="0" w:line="240" w:lineRule="auto"/>
        <w:jc w:val="both"/>
        <w:rPr>
          <w:rFonts w:cstheme="minorHAnsi"/>
          <w:b/>
        </w:rPr>
      </w:pPr>
      <w:r w:rsidRPr="000628A5">
        <w:rPr>
          <w:rFonts w:eastAsia="Times New Roman" w:cstheme="minorHAnsi"/>
          <w:lang w:val="en-GB" w:eastAsia="en-GB"/>
        </w:rPr>
        <w:t>As a result of continued growth, they wish to appoint suitably experienced and motivated ‘Administrative Support Worker’ for their Magherafelt Head office</w:t>
      </w:r>
    </w:p>
    <w:p w14:paraId="3AC2C1B8" w14:textId="77777777" w:rsidR="00F85F33" w:rsidRPr="000628A5" w:rsidRDefault="00F85F33" w:rsidP="00F85F33">
      <w:pPr>
        <w:spacing w:after="0" w:line="240" w:lineRule="auto"/>
        <w:jc w:val="both"/>
        <w:rPr>
          <w:rFonts w:cstheme="minorHAnsi"/>
          <w:b/>
        </w:rPr>
      </w:pPr>
    </w:p>
    <w:p w14:paraId="5C8E8496" w14:textId="77777777" w:rsidR="00F85F33" w:rsidRPr="000628A5" w:rsidRDefault="00F85F33" w:rsidP="00F85F33">
      <w:pPr>
        <w:pBdr>
          <w:bottom w:val="single" w:sz="12" w:space="1" w:color="auto"/>
        </w:pBdr>
        <w:autoSpaceDE w:val="0"/>
        <w:autoSpaceDN w:val="0"/>
        <w:adjustRightInd w:val="0"/>
        <w:spacing w:after="0" w:line="240" w:lineRule="auto"/>
        <w:jc w:val="both"/>
        <w:rPr>
          <w:rFonts w:cstheme="minorHAnsi"/>
          <w:b/>
          <w:lang w:val="en-GB"/>
        </w:rPr>
      </w:pPr>
      <w:r w:rsidRPr="000628A5">
        <w:rPr>
          <w:rFonts w:cstheme="minorHAnsi"/>
          <w:b/>
          <w:lang w:val="en-GB"/>
        </w:rPr>
        <w:t>Job Purpose:</w:t>
      </w:r>
    </w:p>
    <w:p w14:paraId="6281590A" w14:textId="77777777" w:rsidR="00F85F33" w:rsidRPr="000628A5" w:rsidRDefault="00F85F33" w:rsidP="00F85F33">
      <w:pPr>
        <w:pBdr>
          <w:bottom w:val="single" w:sz="12" w:space="1" w:color="auto"/>
        </w:pBdr>
        <w:autoSpaceDE w:val="0"/>
        <w:autoSpaceDN w:val="0"/>
        <w:adjustRightInd w:val="0"/>
        <w:spacing w:after="0" w:line="240" w:lineRule="auto"/>
        <w:jc w:val="both"/>
        <w:rPr>
          <w:rFonts w:cstheme="minorHAnsi"/>
          <w:lang w:val="en-GB"/>
        </w:rPr>
      </w:pPr>
    </w:p>
    <w:p w14:paraId="1741B9B7" w14:textId="77777777" w:rsidR="00F85F33" w:rsidRPr="000628A5" w:rsidRDefault="00F85F33" w:rsidP="00F85F33">
      <w:pPr>
        <w:pBdr>
          <w:bottom w:val="single" w:sz="12" w:space="1" w:color="auto"/>
        </w:pBdr>
        <w:autoSpaceDE w:val="0"/>
        <w:autoSpaceDN w:val="0"/>
        <w:adjustRightInd w:val="0"/>
        <w:spacing w:after="0" w:line="240" w:lineRule="auto"/>
        <w:jc w:val="both"/>
        <w:rPr>
          <w:rFonts w:cstheme="minorHAnsi"/>
          <w:lang w:val="en-GB"/>
        </w:rPr>
      </w:pPr>
      <w:r w:rsidRPr="000628A5">
        <w:rPr>
          <w:rFonts w:cstheme="minorHAnsi"/>
          <w:lang w:val="en-GB"/>
        </w:rPr>
        <w:t xml:space="preserve">To provide a high level of ‘front of house’ administrative support for our main employability and training projects, customers and stakeholders </w:t>
      </w:r>
    </w:p>
    <w:p w14:paraId="4F7E563B" w14:textId="77777777" w:rsidR="00F85F33" w:rsidRPr="000628A5" w:rsidRDefault="00F85F33" w:rsidP="00F85F33">
      <w:pPr>
        <w:pBdr>
          <w:bottom w:val="single" w:sz="12" w:space="1" w:color="auto"/>
        </w:pBdr>
        <w:autoSpaceDE w:val="0"/>
        <w:autoSpaceDN w:val="0"/>
        <w:adjustRightInd w:val="0"/>
        <w:spacing w:after="0" w:line="240" w:lineRule="auto"/>
        <w:jc w:val="both"/>
        <w:rPr>
          <w:rFonts w:eastAsia="Times New Roman" w:cstheme="minorHAnsi"/>
          <w:noProof/>
          <w:sz w:val="18"/>
          <w:szCs w:val="18"/>
          <w:lang w:eastAsia="en-GB"/>
        </w:rPr>
      </w:pPr>
    </w:p>
    <w:p w14:paraId="3CBEEA7A" w14:textId="77777777" w:rsidR="00F85F33" w:rsidRPr="000628A5" w:rsidRDefault="00F85F33" w:rsidP="00F85F33">
      <w:pPr>
        <w:spacing w:after="0" w:line="240" w:lineRule="auto"/>
        <w:jc w:val="both"/>
        <w:rPr>
          <w:rFonts w:cstheme="minorHAnsi"/>
          <w:sz w:val="18"/>
          <w:szCs w:val="18"/>
        </w:rPr>
      </w:pPr>
    </w:p>
    <w:p w14:paraId="03362A62" w14:textId="77777777" w:rsidR="00F85F33" w:rsidRPr="000628A5" w:rsidRDefault="00F85F33" w:rsidP="00F85F33">
      <w:pPr>
        <w:spacing w:after="0" w:line="240" w:lineRule="auto"/>
        <w:jc w:val="both"/>
        <w:rPr>
          <w:rFonts w:cstheme="minorHAnsi"/>
          <w:b/>
        </w:rPr>
      </w:pPr>
      <w:r w:rsidRPr="000628A5">
        <w:rPr>
          <w:rFonts w:cstheme="minorHAnsi"/>
          <w:b/>
        </w:rPr>
        <w:t>Core Duties and Responsibilities</w:t>
      </w:r>
    </w:p>
    <w:p w14:paraId="50049FD5" w14:textId="77777777" w:rsidR="00F85F33" w:rsidRPr="000628A5" w:rsidRDefault="00F85F33" w:rsidP="00F85F33">
      <w:pPr>
        <w:spacing w:after="0" w:line="240" w:lineRule="auto"/>
        <w:jc w:val="both"/>
        <w:rPr>
          <w:rFonts w:cstheme="minorHAnsi"/>
          <w:b/>
          <w:sz w:val="18"/>
          <w:szCs w:val="18"/>
          <w:u w:val="single"/>
        </w:rPr>
      </w:pPr>
    </w:p>
    <w:p w14:paraId="5C748AFE" w14:textId="77777777" w:rsidR="00F85F33"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Undertake duties associated with front of house/ reception and telephone swtichboard</w:t>
      </w:r>
    </w:p>
    <w:p w14:paraId="7E05103B"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Provide high quality administrative support to include diary management, data entry and market research for a team of managers and direct project staff</w:t>
      </w:r>
    </w:p>
    <w:p w14:paraId="234C9F19" w14:textId="77777777" w:rsidR="00F85F33" w:rsidRPr="000628A5" w:rsidRDefault="00F85F33" w:rsidP="00F85F33">
      <w:pPr>
        <w:pStyle w:val="NoSpacing"/>
        <w:numPr>
          <w:ilvl w:val="0"/>
          <w:numId w:val="5"/>
        </w:numPr>
        <w:rPr>
          <w:rFonts w:eastAsia="Times New Roman" w:cstheme="minorHAnsi"/>
          <w:noProof/>
          <w:sz w:val="18"/>
          <w:szCs w:val="18"/>
          <w:lang w:eastAsia="en-GB"/>
        </w:rPr>
      </w:pPr>
      <w:r w:rsidRPr="000628A5">
        <w:rPr>
          <w:rFonts w:eastAsia="Times New Roman" w:cstheme="minorHAnsi"/>
          <w:noProof/>
          <w:sz w:val="18"/>
          <w:szCs w:val="18"/>
          <w:lang w:eastAsia="en-GB"/>
        </w:rPr>
        <w:t>Provide direct support for project participants (</w:t>
      </w:r>
      <w:r>
        <w:rPr>
          <w:rFonts w:eastAsia="Times New Roman" w:cstheme="minorHAnsi"/>
          <w:noProof/>
          <w:sz w:val="18"/>
          <w:szCs w:val="18"/>
          <w:lang w:eastAsia="en-GB"/>
        </w:rPr>
        <w:t xml:space="preserve">addressing simple enquries, </w:t>
      </w:r>
      <w:r w:rsidRPr="000628A5">
        <w:rPr>
          <w:rFonts w:eastAsia="Times New Roman" w:cstheme="minorHAnsi"/>
          <w:noProof/>
          <w:sz w:val="18"/>
          <w:szCs w:val="18"/>
          <w:lang w:eastAsia="en-GB"/>
        </w:rPr>
        <w:t>scanning do</w:t>
      </w:r>
      <w:r>
        <w:rPr>
          <w:rFonts w:eastAsia="Times New Roman" w:cstheme="minorHAnsi"/>
          <w:noProof/>
          <w:sz w:val="18"/>
          <w:szCs w:val="18"/>
          <w:lang w:eastAsia="en-GB"/>
        </w:rPr>
        <w:t>cument</w:t>
      </w:r>
      <w:r w:rsidRPr="000628A5">
        <w:rPr>
          <w:rFonts w:eastAsia="Times New Roman" w:cstheme="minorHAnsi"/>
          <w:noProof/>
          <w:sz w:val="18"/>
          <w:szCs w:val="18"/>
          <w:lang w:eastAsia="en-GB"/>
        </w:rPr>
        <w:t>s, wordprocessing CVs etc)</w:t>
      </w:r>
    </w:p>
    <w:p w14:paraId="4D8038B4"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Provide support for meetings and training activities (setting up rooms, organisi</w:t>
      </w:r>
      <w:r>
        <w:rPr>
          <w:rFonts w:eastAsia="Times New Roman" w:cstheme="minorHAnsi"/>
          <w:noProof/>
          <w:sz w:val="18"/>
          <w:szCs w:val="18"/>
          <w:lang w:eastAsia="en-GB"/>
        </w:rPr>
        <w:t>n</w:t>
      </w:r>
      <w:r w:rsidRPr="000628A5">
        <w:rPr>
          <w:rFonts w:eastAsia="Times New Roman" w:cstheme="minorHAnsi"/>
          <w:noProof/>
          <w:sz w:val="18"/>
          <w:szCs w:val="18"/>
          <w:lang w:eastAsia="en-GB"/>
        </w:rPr>
        <w:t xml:space="preserve">g refreshements and providing basic IT support for trainees/participants)  </w:t>
      </w:r>
    </w:p>
    <w:p w14:paraId="4B0C3B30"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 xml:space="preserve">Manage calendars and bookings for rooms &amp; facilities - Recording, monitoring and reporting all relevant information </w:t>
      </w:r>
    </w:p>
    <w:p w14:paraId="2F478C8F"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 xml:space="preserve">Assist with the management of and interaction within social media channels such as Facebook, Twitter, LinkedIn, YouTube, Google+ etc </w:t>
      </w:r>
    </w:p>
    <w:p w14:paraId="66E827E8"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Ensure high levels of customer service</w:t>
      </w:r>
      <w:r>
        <w:rPr>
          <w:rFonts w:eastAsia="Times New Roman" w:cstheme="minorHAnsi"/>
          <w:noProof/>
          <w:sz w:val="18"/>
          <w:szCs w:val="18"/>
          <w:lang w:eastAsia="en-GB"/>
        </w:rPr>
        <w:t xml:space="preserve"> </w:t>
      </w:r>
      <w:r w:rsidRPr="000628A5">
        <w:rPr>
          <w:rFonts w:eastAsia="Times New Roman" w:cstheme="minorHAnsi"/>
          <w:noProof/>
          <w:sz w:val="18"/>
          <w:szCs w:val="18"/>
          <w:lang w:eastAsia="en-GB"/>
        </w:rPr>
        <w:t xml:space="preserve"> are maintained through effective communication with colleagues, project participants and other stakeholders.e.g. attending team meetings, networking events  </w:t>
      </w:r>
    </w:p>
    <w:p w14:paraId="734FE6F0"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 xml:space="preserve">Undertake CPD activities which enhance individual and organisational performance, maintaining/developing relevant skills to the highest professional standards </w:t>
      </w:r>
    </w:p>
    <w:p w14:paraId="5B5B8876"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 xml:space="preserve">Participate in team meetings and contribute to </w:t>
      </w:r>
      <w:r>
        <w:rPr>
          <w:rFonts w:eastAsia="Times New Roman" w:cstheme="minorHAnsi"/>
          <w:noProof/>
          <w:sz w:val="18"/>
          <w:szCs w:val="18"/>
          <w:lang w:eastAsia="en-GB"/>
        </w:rPr>
        <w:t xml:space="preserve">the achievement of </w:t>
      </w:r>
      <w:r w:rsidRPr="000628A5">
        <w:rPr>
          <w:rFonts w:eastAsia="Times New Roman" w:cstheme="minorHAnsi"/>
          <w:noProof/>
          <w:sz w:val="18"/>
          <w:szCs w:val="18"/>
          <w:lang w:eastAsia="en-GB"/>
        </w:rPr>
        <w:t xml:space="preserve"> overall business objectives </w:t>
      </w:r>
    </w:p>
    <w:p w14:paraId="618EF9B2"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 xml:space="preserve">Any other related duties as required by the business objectives   </w:t>
      </w:r>
    </w:p>
    <w:p w14:paraId="450E11E8" w14:textId="77777777" w:rsidR="00F85F33" w:rsidRPr="000628A5" w:rsidRDefault="00F85F33" w:rsidP="00F85F33">
      <w:pPr>
        <w:pStyle w:val="ListParagraph"/>
        <w:numPr>
          <w:ilvl w:val="0"/>
          <w:numId w:val="5"/>
        </w:numPr>
        <w:spacing w:after="0"/>
        <w:rPr>
          <w:rFonts w:eastAsia="Times New Roman" w:cstheme="minorHAnsi"/>
          <w:noProof/>
          <w:sz w:val="18"/>
          <w:szCs w:val="18"/>
          <w:lang w:eastAsia="en-GB"/>
        </w:rPr>
      </w:pPr>
      <w:r w:rsidRPr="000628A5">
        <w:rPr>
          <w:rFonts w:eastAsia="Times New Roman" w:cstheme="minorHAnsi"/>
          <w:noProof/>
          <w:sz w:val="18"/>
          <w:szCs w:val="18"/>
          <w:lang w:eastAsia="en-GB"/>
        </w:rPr>
        <w:t>Adhere to and uphold Network Personnel’s Code of Conduct, policies, procedures and values at all times includng Equal Opportunities, Health &amp; Safety, Data Protection, Lone Working, Confidentiality etc. and provide these policies to clients.</w:t>
      </w:r>
    </w:p>
    <w:p w14:paraId="47D1CEDE" w14:textId="77777777" w:rsidR="00F85F33" w:rsidRPr="000628A5" w:rsidRDefault="00F85F33" w:rsidP="00F85F33">
      <w:pPr>
        <w:autoSpaceDE w:val="0"/>
        <w:autoSpaceDN w:val="0"/>
        <w:adjustRightInd w:val="0"/>
        <w:spacing w:after="0" w:line="240" w:lineRule="auto"/>
        <w:ind w:hanging="426"/>
        <w:jc w:val="both"/>
        <w:rPr>
          <w:rFonts w:eastAsia="Times New Roman" w:cstheme="minorHAnsi"/>
          <w:noProof/>
          <w:sz w:val="18"/>
          <w:szCs w:val="18"/>
          <w:lang w:eastAsia="en-GB"/>
        </w:rPr>
      </w:pPr>
    </w:p>
    <w:p w14:paraId="56F9EF77" w14:textId="77777777" w:rsidR="00F85F33" w:rsidRPr="000628A5" w:rsidRDefault="00F85F33" w:rsidP="00F85F33">
      <w:pPr>
        <w:autoSpaceDE w:val="0"/>
        <w:autoSpaceDN w:val="0"/>
        <w:adjustRightInd w:val="0"/>
        <w:spacing w:after="0" w:line="240" w:lineRule="auto"/>
        <w:jc w:val="both"/>
        <w:rPr>
          <w:rFonts w:eastAsia="Times New Roman" w:cstheme="minorHAnsi"/>
          <w:b/>
          <w:bCs/>
          <w:noProof/>
          <w:sz w:val="18"/>
          <w:szCs w:val="18"/>
          <w:lang w:eastAsia="en-GB"/>
        </w:rPr>
      </w:pPr>
      <w:r w:rsidRPr="000628A5">
        <w:rPr>
          <w:rFonts w:eastAsia="Times New Roman" w:cstheme="minorHAnsi"/>
          <w:b/>
          <w:bCs/>
          <w:noProof/>
          <w:sz w:val="18"/>
          <w:szCs w:val="18"/>
          <w:lang w:eastAsia="en-GB"/>
        </w:rPr>
        <w:t>Applications Procedure</w:t>
      </w:r>
    </w:p>
    <w:p w14:paraId="4D6499BF" w14:textId="77777777" w:rsidR="00F85F33" w:rsidRPr="000628A5" w:rsidRDefault="00F85F33" w:rsidP="00F85F33">
      <w:pPr>
        <w:autoSpaceDE w:val="0"/>
        <w:autoSpaceDN w:val="0"/>
        <w:adjustRightInd w:val="0"/>
        <w:spacing w:after="0" w:line="240" w:lineRule="auto"/>
        <w:jc w:val="both"/>
        <w:rPr>
          <w:rFonts w:eastAsia="Times New Roman" w:cstheme="minorHAnsi"/>
          <w:b/>
          <w:bCs/>
          <w:noProof/>
          <w:sz w:val="18"/>
          <w:szCs w:val="18"/>
          <w:lang w:eastAsia="en-GB"/>
        </w:rPr>
      </w:pPr>
    </w:p>
    <w:p w14:paraId="276B1559" w14:textId="4C1FB517" w:rsidR="00F85F33" w:rsidRPr="000628A5" w:rsidRDefault="00F85F33" w:rsidP="00F85F33">
      <w:pPr>
        <w:autoSpaceDE w:val="0"/>
        <w:autoSpaceDN w:val="0"/>
        <w:adjustRightInd w:val="0"/>
        <w:spacing w:after="0" w:line="240" w:lineRule="auto"/>
        <w:jc w:val="both"/>
        <w:rPr>
          <w:rFonts w:eastAsia="Times New Roman" w:cstheme="minorHAnsi"/>
          <w:noProof/>
          <w:sz w:val="18"/>
          <w:szCs w:val="18"/>
          <w:lang w:eastAsia="en-GB"/>
        </w:rPr>
      </w:pPr>
      <w:r w:rsidRPr="000628A5">
        <w:rPr>
          <w:rFonts w:eastAsia="Times New Roman" w:cstheme="minorHAnsi"/>
          <w:noProof/>
          <w:sz w:val="18"/>
          <w:szCs w:val="18"/>
          <w:lang w:eastAsia="en-GB"/>
        </w:rPr>
        <w:t xml:space="preserve">To express your interest in this role, forward your C.V. (in word format only) with the attached Declaration Form, detailing how you meet the essential criteria to </w:t>
      </w:r>
      <w:hyperlink r:id="rId8" w:history="1">
        <w:r w:rsidR="00FB7226" w:rsidRPr="000D393C">
          <w:rPr>
            <w:rStyle w:val="Hyperlink"/>
            <w:rFonts w:eastAsia="Times New Roman" w:cstheme="minorHAnsi"/>
            <w:noProof/>
            <w:sz w:val="18"/>
            <w:szCs w:val="18"/>
            <w:lang w:eastAsia="en-GB"/>
          </w:rPr>
          <w:t>michelle.mcmullan@networkpersonnel.org.uk</w:t>
        </w:r>
      </w:hyperlink>
      <w:r w:rsidRPr="000628A5">
        <w:rPr>
          <w:rFonts w:eastAsia="Times New Roman" w:cstheme="minorHAnsi"/>
          <w:noProof/>
          <w:sz w:val="18"/>
          <w:szCs w:val="18"/>
          <w:lang w:eastAsia="en-GB"/>
        </w:rPr>
        <w:t xml:space="preserve"> </w:t>
      </w:r>
    </w:p>
    <w:p w14:paraId="521EAC75" w14:textId="77777777" w:rsidR="00F85F33" w:rsidRPr="000628A5" w:rsidRDefault="00F85F33" w:rsidP="00F85F33">
      <w:pPr>
        <w:autoSpaceDE w:val="0"/>
        <w:autoSpaceDN w:val="0"/>
        <w:adjustRightInd w:val="0"/>
        <w:spacing w:after="0" w:line="240" w:lineRule="auto"/>
        <w:jc w:val="both"/>
        <w:rPr>
          <w:rFonts w:eastAsia="Times New Roman" w:cstheme="minorHAnsi"/>
          <w:noProof/>
          <w:sz w:val="18"/>
          <w:szCs w:val="18"/>
          <w:lang w:eastAsia="en-GB"/>
        </w:rPr>
      </w:pPr>
    </w:p>
    <w:p w14:paraId="7DCAD606" w14:textId="55ED7056" w:rsidR="00F85F33" w:rsidRPr="000628A5" w:rsidRDefault="00F85F33" w:rsidP="00F67428">
      <w:pPr>
        <w:autoSpaceDE w:val="0"/>
        <w:autoSpaceDN w:val="0"/>
        <w:adjustRightInd w:val="0"/>
        <w:spacing w:after="0" w:line="240" w:lineRule="auto"/>
        <w:jc w:val="center"/>
        <w:rPr>
          <w:rFonts w:cstheme="minorHAnsi"/>
          <w:u w:val="single"/>
        </w:rPr>
      </w:pPr>
      <w:r w:rsidRPr="000628A5">
        <w:rPr>
          <w:rFonts w:cstheme="minorHAnsi"/>
          <w:b/>
          <w:u w:val="single"/>
        </w:rPr>
        <w:t xml:space="preserve">Closing Date for receipt of applications is </w:t>
      </w:r>
      <w:r w:rsidR="00F67428">
        <w:rPr>
          <w:rFonts w:cstheme="minorHAnsi"/>
          <w:b/>
          <w:u w:val="single"/>
        </w:rPr>
        <w:t>5pm Monday 5</w:t>
      </w:r>
      <w:r w:rsidR="00F67428" w:rsidRPr="00F67428">
        <w:rPr>
          <w:rFonts w:cstheme="minorHAnsi"/>
          <w:b/>
          <w:u w:val="single"/>
          <w:vertAlign w:val="superscript"/>
        </w:rPr>
        <w:t>th</w:t>
      </w:r>
      <w:r w:rsidR="00F67428">
        <w:rPr>
          <w:rFonts w:cstheme="minorHAnsi"/>
          <w:b/>
          <w:u w:val="single"/>
        </w:rPr>
        <w:t xml:space="preserve"> May 2025</w:t>
      </w:r>
    </w:p>
    <w:p w14:paraId="698195FE" w14:textId="77777777" w:rsidR="00F85F33" w:rsidRPr="000628A5" w:rsidRDefault="00F85F33" w:rsidP="00F85F33">
      <w:pPr>
        <w:autoSpaceDE w:val="0"/>
        <w:autoSpaceDN w:val="0"/>
        <w:adjustRightInd w:val="0"/>
        <w:spacing w:after="0" w:line="240" w:lineRule="auto"/>
        <w:jc w:val="both"/>
        <w:rPr>
          <w:rFonts w:cstheme="minorHAnsi"/>
          <w:sz w:val="18"/>
          <w:szCs w:val="18"/>
        </w:rPr>
      </w:pPr>
    </w:p>
    <w:p w14:paraId="2B642E2E" w14:textId="77777777" w:rsidR="00F85F33" w:rsidRPr="000628A5" w:rsidRDefault="00F85F33" w:rsidP="00F85F33">
      <w:pPr>
        <w:autoSpaceDE w:val="0"/>
        <w:autoSpaceDN w:val="0"/>
        <w:adjustRightInd w:val="0"/>
        <w:spacing w:after="0" w:line="240" w:lineRule="auto"/>
        <w:jc w:val="both"/>
        <w:rPr>
          <w:rFonts w:cstheme="minorHAnsi"/>
          <w:sz w:val="18"/>
          <w:szCs w:val="18"/>
        </w:rPr>
      </w:pPr>
    </w:p>
    <w:p w14:paraId="3D4C6CAF" w14:textId="77777777" w:rsidR="00F85F33" w:rsidRPr="000628A5" w:rsidRDefault="00F85F33" w:rsidP="00F85F33">
      <w:pPr>
        <w:autoSpaceDE w:val="0"/>
        <w:autoSpaceDN w:val="0"/>
        <w:adjustRightInd w:val="0"/>
        <w:spacing w:after="0" w:line="240" w:lineRule="auto"/>
        <w:jc w:val="both"/>
        <w:rPr>
          <w:rFonts w:cstheme="minorHAnsi"/>
          <w:sz w:val="18"/>
          <w:szCs w:val="18"/>
        </w:rPr>
      </w:pPr>
    </w:p>
    <w:p w14:paraId="37F24479" w14:textId="77777777" w:rsidR="00F85F33" w:rsidRPr="000628A5" w:rsidRDefault="00F85F33" w:rsidP="00F85F33">
      <w:pPr>
        <w:autoSpaceDE w:val="0"/>
        <w:autoSpaceDN w:val="0"/>
        <w:adjustRightInd w:val="0"/>
        <w:spacing w:after="0" w:line="240" w:lineRule="auto"/>
        <w:jc w:val="both"/>
        <w:rPr>
          <w:rFonts w:cstheme="minorHAnsi"/>
          <w:sz w:val="18"/>
          <w:szCs w:val="18"/>
        </w:rPr>
      </w:pPr>
    </w:p>
    <w:p w14:paraId="6439BA0F" w14:textId="77777777" w:rsidR="00F85F33" w:rsidRPr="000628A5" w:rsidRDefault="00F85F33" w:rsidP="00F85F33">
      <w:pPr>
        <w:autoSpaceDE w:val="0"/>
        <w:autoSpaceDN w:val="0"/>
        <w:adjustRightInd w:val="0"/>
        <w:spacing w:after="0" w:line="240" w:lineRule="auto"/>
        <w:jc w:val="both"/>
        <w:rPr>
          <w:rFonts w:cstheme="minorHAnsi"/>
          <w:sz w:val="18"/>
          <w:szCs w:val="18"/>
        </w:rPr>
      </w:pPr>
    </w:p>
    <w:tbl>
      <w:tblPr>
        <w:tblStyle w:val="TableGrid"/>
        <w:tblW w:w="10491" w:type="dxa"/>
        <w:tblInd w:w="-431" w:type="dxa"/>
        <w:tblLook w:val="04A0" w:firstRow="1" w:lastRow="0" w:firstColumn="1" w:lastColumn="0" w:noHBand="0" w:noVBand="1"/>
      </w:tblPr>
      <w:tblGrid>
        <w:gridCol w:w="1560"/>
        <w:gridCol w:w="7513"/>
        <w:gridCol w:w="1418"/>
      </w:tblGrid>
      <w:tr w:rsidR="00F85F33" w:rsidRPr="000628A5" w14:paraId="34BB29CC" w14:textId="77777777" w:rsidTr="00A8430C">
        <w:trPr>
          <w:trHeight w:val="985"/>
        </w:trPr>
        <w:tc>
          <w:tcPr>
            <w:tcW w:w="10491" w:type="dxa"/>
            <w:gridSpan w:val="3"/>
          </w:tcPr>
          <w:p w14:paraId="15A3C511" w14:textId="77777777" w:rsidR="00F85F33" w:rsidRPr="000628A5" w:rsidRDefault="00F85F33" w:rsidP="00A8430C">
            <w:pPr>
              <w:pStyle w:val="Default"/>
              <w:jc w:val="right"/>
              <w:rPr>
                <w:rFonts w:asciiTheme="minorHAnsi" w:hAnsiTheme="minorHAnsi" w:cstheme="minorHAnsi"/>
                <w:b/>
                <w:sz w:val="22"/>
                <w:szCs w:val="22"/>
              </w:rPr>
            </w:pPr>
            <w:r w:rsidRPr="000628A5">
              <w:rPr>
                <w:rFonts w:asciiTheme="minorHAnsi" w:eastAsia="Times New Roman" w:hAnsiTheme="minorHAnsi" w:cstheme="minorHAnsi"/>
                <w:b/>
                <w:noProof/>
                <w:sz w:val="19"/>
                <w:szCs w:val="19"/>
                <w:lang w:val="en-GB" w:eastAsia="en-GB"/>
              </w:rPr>
              <w:drawing>
                <wp:inline distT="0" distB="0" distL="0" distR="0" wp14:anchorId="1281B8B8" wp14:editId="15981542">
                  <wp:extent cx="1143635" cy="667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the workspace group logo email foote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62180" cy="678102"/>
                          </a:xfrm>
                          <a:prstGeom prst="rect">
                            <a:avLst/>
                          </a:prstGeom>
                          <a:noFill/>
                          <a:ln>
                            <a:noFill/>
                          </a:ln>
                        </pic:spPr>
                      </pic:pic>
                    </a:graphicData>
                  </a:graphic>
                </wp:inline>
              </w:drawing>
            </w:r>
          </w:p>
          <w:p w14:paraId="46CBDB11" w14:textId="77777777" w:rsidR="00F85F33" w:rsidRPr="000628A5" w:rsidRDefault="00F85F33" w:rsidP="00A8430C">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Administrative Support </w:t>
            </w:r>
          </w:p>
          <w:p w14:paraId="159FF65E" w14:textId="77777777" w:rsidR="00F85F33" w:rsidRPr="000628A5" w:rsidRDefault="00F85F33" w:rsidP="00A8430C">
            <w:pPr>
              <w:pStyle w:val="Default"/>
              <w:tabs>
                <w:tab w:val="center" w:pos="5137"/>
                <w:tab w:val="left" w:pos="9387"/>
                <w:tab w:val="right" w:pos="10275"/>
              </w:tabs>
              <w:rPr>
                <w:rFonts w:asciiTheme="minorHAnsi" w:hAnsiTheme="minorHAnsi" w:cstheme="minorHAnsi"/>
                <w:sz w:val="22"/>
                <w:szCs w:val="22"/>
              </w:rPr>
            </w:pPr>
            <w:r w:rsidRPr="000628A5">
              <w:rPr>
                <w:rFonts w:asciiTheme="minorHAnsi" w:hAnsiTheme="minorHAnsi" w:cstheme="minorHAnsi"/>
                <w:b/>
                <w:sz w:val="22"/>
                <w:szCs w:val="22"/>
              </w:rPr>
              <w:tab/>
            </w:r>
            <w:r w:rsidRPr="000628A5">
              <w:rPr>
                <w:rFonts w:asciiTheme="minorHAnsi" w:hAnsiTheme="minorHAnsi" w:cstheme="minorHAnsi"/>
                <w:sz w:val="22"/>
                <w:szCs w:val="22"/>
              </w:rPr>
              <w:t>Personal Specification</w:t>
            </w:r>
          </w:p>
        </w:tc>
      </w:tr>
      <w:tr w:rsidR="00F85F33" w:rsidRPr="000628A5" w14:paraId="7E496E05" w14:textId="77777777" w:rsidTr="00A8430C">
        <w:tc>
          <w:tcPr>
            <w:tcW w:w="1560" w:type="dxa"/>
            <w:shd w:val="clear" w:color="auto" w:fill="F2F2F2" w:themeFill="background1" w:themeFillShade="F2"/>
          </w:tcPr>
          <w:p w14:paraId="0B3F530D" w14:textId="77777777" w:rsidR="00F85F33" w:rsidRPr="000628A5" w:rsidRDefault="00F85F33" w:rsidP="00A8430C">
            <w:pPr>
              <w:pStyle w:val="Default"/>
              <w:rPr>
                <w:rFonts w:asciiTheme="minorHAnsi" w:hAnsiTheme="minorHAnsi" w:cstheme="minorHAnsi"/>
                <w:b/>
                <w:sz w:val="18"/>
                <w:szCs w:val="18"/>
              </w:rPr>
            </w:pPr>
          </w:p>
        </w:tc>
        <w:tc>
          <w:tcPr>
            <w:tcW w:w="7513" w:type="dxa"/>
            <w:shd w:val="clear" w:color="auto" w:fill="F2F2F2" w:themeFill="background1" w:themeFillShade="F2"/>
          </w:tcPr>
          <w:p w14:paraId="1761C855" w14:textId="77777777" w:rsidR="00F85F33" w:rsidRPr="000628A5" w:rsidRDefault="00F85F33" w:rsidP="00A8430C">
            <w:pPr>
              <w:pStyle w:val="Default"/>
              <w:rPr>
                <w:rFonts w:asciiTheme="minorHAnsi" w:hAnsiTheme="minorHAnsi" w:cstheme="minorHAnsi"/>
                <w:b/>
                <w:sz w:val="22"/>
                <w:szCs w:val="22"/>
              </w:rPr>
            </w:pPr>
          </w:p>
        </w:tc>
        <w:tc>
          <w:tcPr>
            <w:tcW w:w="1418" w:type="dxa"/>
            <w:shd w:val="clear" w:color="auto" w:fill="F2F2F2" w:themeFill="background1" w:themeFillShade="F2"/>
          </w:tcPr>
          <w:p w14:paraId="1D4F179C"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How assessed</w:t>
            </w:r>
          </w:p>
        </w:tc>
      </w:tr>
      <w:tr w:rsidR="00F85F33" w:rsidRPr="000628A5" w14:paraId="1CA0E27C" w14:textId="77777777" w:rsidTr="00A8430C">
        <w:tc>
          <w:tcPr>
            <w:tcW w:w="1560" w:type="dxa"/>
            <w:shd w:val="clear" w:color="auto" w:fill="F2F2F2" w:themeFill="background1" w:themeFillShade="F2"/>
          </w:tcPr>
          <w:p w14:paraId="620EB86A"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Qualifications</w:t>
            </w:r>
          </w:p>
          <w:p w14:paraId="69C5AB6C" w14:textId="77777777" w:rsidR="00F85F33" w:rsidRPr="000628A5" w:rsidRDefault="00F85F33" w:rsidP="00A8430C">
            <w:pPr>
              <w:pStyle w:val="Default"/>
              <w:rPr>
                <w:rFonts w:asciiTheme="minorHAnsi" w:hAnsiTheme="minorHAnsi" w:cstheme="minorHAnsi"/>
                <w:b/>
                <w:sz w:val="18"/>
                <w:szCs w:val="18"/>
              </w:rPr>
            </w:pPr>
          </w:p>
          <w:p w14:paraId="5F4E442B" w14:textId="77777777" w:rsidR="00F85F33" w:rsidRPr="000628A5" w:rsidRDefault="00F85F33" w:rsidP="00A8430C">
            <w:pPr>
              <w:pStyle w:val="Default"/>
              <w:rPr>
                <w:rFonts w:asciiTheme="minorHAnsi" w:hAnsiTheme="minorHAnsi" w:cstheme="minorHAnsi"/>
                <w:b/>
                <w:sz w:val="18"/>
                <w:szCs w:val="18"/>
              </w:rPr>
            </w:pPr>
          </w:p>
        </w:tc>
        <w:tc>
          <w:tcPr>
            <w:tcW w:w="7513" w:type="dxa"/>
          </w:tcPr>
          <w:p w14:paraId="589A2213"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Essential</w:t>
            </w:r>
          </w:p>
          <w:p w14:paraId="2C1A27CB" w14:textId="77777777" w:rsidR="00F85F33" w:rsidRPr="000628A5" w:rsidRDefault="00F85F33" w:rsidP="00F85F33">
            <w:pPr>
              <w:pStyle w:val="ListParagraph"/>
              <w:numPr>
                <w:ilvl w:val="0"/>
                <w:numId w:val="4"/>
              </w:numPr>
              <w:spacing w:after="0" w:line="240" w:lineRule="auto"/>
              <w:rPr>
                <w:rFonts w:cstheme="minorHAnsi"/>
                <w:color w:val="000000"/>
                <w:sz w:val="18"/>
                <w:szCs w:val="18"/>
                <w:lang w:eastAsia="en-GB"/>
              </w:rPr>
            </w:pPr>
            <w:r w:rsidRPr="000628A5">
              <w:rPr>
                <w:rFonts w:cstheme="minorHAnsi"/>
                <w:color w:val="000000"/>
                <w:sz w:val="18"/>
                <w:szCs w:val="18"/>
                <w:lang w:eastAsia="en-GB"/>
              </w:rPr>
              <w:t>Minimum of 5 GCSE / O Levels or equivalent (including Grades A-C, or equivalent, in English Language and Mathematics)</w:t>
            </w:r>
          </w:p>
          <w:p w14:paraId="02755803" w14:textId="77777777" w:rsidR="00F85F33" w:rsidRPr="000628A5" w:rsidRDefault="00F85F33" w:rsidP="00A8430C">
            <w:pPr>
              <w:autoSpaceDE w:val="0"/>
              <w:autoSpaceDN w:val="0"/>
              <w:adjustRightInd w:val="0"/>
              <w:rPr>
                <w:rFonts w:cstheme="minorHAnsi"/>
                <w:sz w:val="18"/>
                <w:szCs w:val="18"/>
                <w:lang w:val="en-GB"/>
              </w:rPr>
            </w:pPr>
          </w:p>
          <w:p w14:paraId="6ABE2695" w14:textId="77777777" w:rsidR="00F85F33" w:rsidRPr="000628A5" w:rsidRDefault="00F85F33" w:rsidP="00A8430C">
            <w:pPr>
              <w:autoSpaceDE w:val="0"/>
              <w:autoSpaceDN w:val="0"/>
              <w:adjustRightInd w:val="0"/>
              <w:rPr>
                <w:rFonts w:cstheme="minorHAnsi"/>
                <w:b/>
                <w:sz w:val="18"/>
                <w:szCs w:val="18"/>
              </w:rPr>
            </w:pPr>
          </w:p>
        </w:tc>
        <w:tc>
          <w:tcPr>
            <w:tcW w:w="1418" w:type="dxa"/>
          </w:tcPr>
          <w:p w14:paraId="1BDB0484" w14:textId="77777777" w:rsidR="00F85F33" w:rsidRPr="000628A5" w:rsidRDefault="00F85F33" w:rsidP="00A8430C">
            <w:pPr>
              <w:pStyle w:val="Default"/>
              <w:rPr>
                <w:rFonts w:asciiTheme="minorHAnsi" w:hAnsiTheme="minorHAnsi" w:cstheme="minorHAnsi"/>
                <w:sz w:val="18"/>
                <w:szCs w:val="18"/>
              </w:rPr>
            </w:pPr>
          </w:p>
          <w:p w14:paraId="3C48F307"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55A01A6D" w14:textId="77777777" w:rsidR="00F85F33" w:rsidRPr="000628A5" w:rsidRDefault="00F85F33" w:rsidP="00A8430C">
            <w:pPr>
              <w:pStyle w:val="Default"/>
              <w:rPr>
                <w:rFonts w:asciiTheme="minorHAnsi" w:hAnsiTheme="minorHAnsi" w:cstheme="minorHAnsi"/>
                <w:sz w:val="18"/>
                <w:szCs w:val="18"/>
              </w:rPr>
            </w:pPr>
          </w:p>
          <w:p w14:paraId="7A229AFD" w14:textId="77777777" w:rsidR="00F85F33" w:rsidRPr="000628A5" w:rsidRDefault="00F85F33" w:rsidP="00A8430C">
            <w:pPr>
              <w:pStyle w:val="Default"/>
              <w:rPr>
                <w:rFonts w:asciiTheme="minorHAnsi" w:hAnsiTheme="minorHAnsi" w:cstheme="minorHAnsi"/>
                <w:sz w:val="18"/>
                <w:szCs w:val="18"/>
              </w:rPr>
            </w:pPr>
          </w:p>
        </w:tc>
      </w:tr>
      <w:tr w:rsidR="00F85F33" w:rsidRPr="000628A5" w14:paraId="4F3E17FF" w14:textId="77777777" w:rsidTr="00A8430C">
        <w:tc>
          <w:tcPr>
            <w:tcW w:w="1560" w:type="dxa"/>
            <w:shd w:val="clear" w:color="auto" w:fill="F2F2F2" w:themeFill="background1" w:themeFillShade="F2"/>
          </w:tcPr>
          <w:p w14:paraId="631D6B36"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Experience</w:t>
            </w:r>
          </w:p>
        </w:tc>
        <w:tc>
          <w:tcPr>
            <w:tcW w:w="7513" w:type="dxa"/>
          </w:tcPr>
          <w:p w14:paraId="7AA6F159"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 xml:space="preserve">Desirable </w:t>
            </w:r>
          </w:p>
          <w:p w14:paraId="7185D166" w14:textId="77777777" w:rsidR="00F85F33" w:rsidRPr="000628A5" w:rsidRDefault="00F85F33" w:rsidP="00F85F33">
            <w:pPr>
              <w:pStyle w:val="Default"/>
              <w:numPr>
                <w:ilvl w:val="0"/>
                <w:numId w:val="6"/>
              </w:numPr>
              <w:rPr>
                <w:rFonts w:asciiTheme="minorHAnsi" w:hAnsiTheme="minorHAnsi" w:cstheme="minorHAnsi"/>
                <w:sz w:val="18"/>
                <w:szCs w:val="18"/>
              </w:rPr>
            </w:pPr>
            <w:r w:rsidRPr="000628A5">
              <w:rPr>
                <w:rFonts w:asciiTheme="minorHAnsi" w:hAnsiTheme="minorHAnsi" w:cstheme="minorHAnsi"/>
                <w:sz w:val="18"/>
                <w:szCs w:val="18"/>
              </w:rPr>
              <w:t>1 years’ experience in a fast-paced administration support role including:</w:t>
            </w:r>
          </w:p>
          <w:p w14:paraId="35BF2FD0" w14:textId="77777777" w:rsidR="00F85F33" w:rsidRPr="000628A5" w:rsidRDefault="00F85F33" w:rsidP="00F85F33">
            <w:pPr>
              <w:pStyle w:val="Default"/>
              <w:numPr>
                <w:ilvl w:val="1"/>
                <w:numId w:val="6"/>
              </w:numPr>
              <w:rPr>
                <w:rFonts w:asciiTheme="minorHAnsi" w:hAnsiTheme="minorHAnsi" w:cstheme="minorHAnsi"/>
                <w:sz w:val="18"/>
                <w:szCs w:val="18"/>
              </w:rPr>
            </w:pPr>
            <w:r w:rsidRPr="000628A5">
              <w:rPr>
                <w:rFonts w:asciiTheme="minorHAnsi" w:hAnsiTheme="minorHAnsi" w:cstheme="minorHAnsi"/>
                <w:sz w:val="18"/>
                <w:szCs w:val="18"/>
              </w:rPr>
              <w:t>Providing secretarial support e.g. correspondence, queries, taking minutes</w:t>
            </w:r>
          </w:p>
          <w:p w14:paraId="029A1ED9" w14:textId="77777777" w:rsidR="00F85F33" w:rsidRPr="000628A5" w:rsidRDefault="00F85F33" w:rsidP="00F85F33">
            <w:pPr>
              <w:pStyle w:val="Default"/>
              <w:numPr>
                <w:ilvl w:val="1"/>
                <w:numId w:val="6"/>
              </w:numPr>
              <w:rPr>
                <w:rFonts w:asciiTheme="minorHAnsi" w:hAnsiTheme="minorHAnsi" w:cstheme="minorHAnsi"/>
                <w:sz w:val="18"/>
                <w:szCs w:val="18"/>
              </w:rPr>
            </w:pPr>
            <w:r>
              <w:rPr>
                <w:rFonts w:asciiTheme="minorHAnsi" w:hAnsiTheme="minorHAnsi" w:cstheme="minorHAnsi"/>
                <w:sz w:val="18"/>
                <w:szCs w:val="18"/>
              </w:rPr>
              <w:t>Maintaining calendars, o</w:t>
            </w:r>
            <w:r w:rsidRPr="000628A5">
              <w:rPr>
                <w:rFonts w:asciiTheme="minorHAnsi" w:hAnsiTheme="minorHAnsi" w:cstheme="minorHAnsi"/>
                <w:sz w:val="18"/>
                <w:szCs w:val="18"/>
              </w:rPr>
              <w:t>ffice documents and filing systems</w:t>
            </w:r>
          </w:p>
          <w:p w14:paraId="6D9E2DF7" w14:textId="77777777" w:rsidR="00F85F33" w:rsidRPr="000628A5" w:rsidRDefault="00F85F33" w:rsidP="00F85F33">
            <w:pPr>
              <w:pStyle w:val="Default"/>
              <w:numPr>
                <w:ilvl w:val="1"/>
                <w:numId w:val="6"/>
              </w:numPr>
              <w:rPr>
                <w:rFonts w:asciiTheme="minorHAnsi" w:hAnsiTheme="minorHAnsi" w:cstheme="minorHAnsi"/>
                <w:sz w:val="18"/>
                <w:szCs w:val="18"/>
              </w:rPr>
            </w:pPr>
            <w:r w:rsidRPr="000628A5">
              <w:rPr>
                <w:rFonts w:asciiTheme="minorHAnsi" w:hAnsiTheme="minorHAnsi" w:cstheme="minorHAnsi"/>
                <w:sz w:val="18"/>
                <w:szCs w:val="18"/>
              </w:rPr>
              <w:t xml:space="preserve">Carrying out front or house/reception duties e.g. simple telephone switchboard/diary management, stock control, mail processing </w:t>
            </w:r>
          </w:p>
          <w:p w14:paraId="68565358" w14:textId="77777777" w:rsidR="00F85F33" w:rsidRPr="000628A5" w:rsidRDefault="00F85F33" w:rsidP="00A8430C">
            <w:pPr>
              <w:pStyle w:val="Default"/>
              <w:ind w:left="1080"/>
              <w:rPr>
                <w:rFonts w:asciiTheme="minorHAnsi" w:hAnsiTheme="minorHAnsi" w:cstheme="minorHAnsi"/>
                <w:sz w:val="18"/>
                <w:szCs w:val="18"/>
              </w:rPr>
            </w:pPr>
          </w:p>
          <w:p w14:paraId="52C8360D" w14:textId="77777777" w:rsidR="00F85F33" w:rsidRPr="000628A5" w:rsidRDefault="00F85F33" w:rsidP="00F85F33">
            <w:pPr>
              <w:pStyle w:val="Default"/>
              <w:numPr>
                <w:ilvl w:val="0"/>
                <w:numId w:val="6"/>
              </w:numPr>
              <w:rPr>
                <w:rFonts w:asciiTheme="minorHAnsi" w:hAnsiTheme="minorHAnsi" w:cstheme="minorHAnsi"/>
                <w:sz w:val="18"/>
                <w:szCs w:val="18"/>
              </w:rPr>
            </w:pPr>
            <w:r w:rsidRPr="000628A5">
              <w:rPr>
                <w:rFonts w:asciiTheme="minorHAnsi" w:hAnsiTheme="minorHAnsi" w:cstheme="minorHAnsi"/>
                <w:sz w:val="18"/>
                <w:szCs w:val="18"/>
              </w:rPr>
              <w:t xml:space="preserve">Experience </w:t>
            </w:r>
            <w:r>
              <w:rPr>
                <w:rFonts w:asciiTheme="minorHAnsi" w:hAnsiTheme="minorHAnsi" w:cstheme="minorHAnsi"/>
                <w:sz w:val="18"/>
                <w:szCs w:val="18"/>
              </w:rPr>
              <w:t xml:space="preserve">in </w:t>
            </w:r>
            <w:r w:rsidRPr="000628A5">
              <w:rPr>
                <w:rFonts w:asciiTheme="minorHAnsi" w:hAnsiTheme="minorHAnsi" w:cstheme="minorHAnsi"/>
                <w:sz w:val="18"/>
                <w:szCs w:val="18"/>
              </w:rPr>
              <w:t xml:space="preserve">updating </w:t>
            </w:r>
            <w:r>
              <w:rPr>
                <w:rFonts w:asciiTheme="minorHAnsi" w:hAnsiTheme="minorHAnsi" w:cstheme="minorHAnsi"/>
                <w:sz w:val="18"/>
                <w:szCs w:val="18"/>
              </w:rPr>
              <w:t xml:space="preserve">and responding to enquiries on </w:t>
            </w:r>
            <w:r w:rsidRPr="000628A5">
              <w:rPr>
                <w:rFonts w:asciiTheme="minorHAnsi" w:hAnsiTheme="minorHAnsi" w:cstheme="minorHAnsi"/>
                <w:sz w:val="18"/>
                <w:szCs w:val="18"/>
              </w:rPr>
              <w:t>social media channe</w:t>
            </w:r>
            <w:r>
              <w:rPr>
                <w:rFonts w:asciiTheme="minorHAnsi" w:hAnsiTheme="minorHAnsi" w:cstheme="minorHAnsi"/>
                <w:sz w:val="18"/>
                <w:szCs w:val="18"/>
              </w:rPr>
              <w:t xml:space="preserve">ls </w:t>
            </w:r>
            <w:r w:rsidRPr="000628A5">
              <w:rPr>
                <w:rFonts w:asciiTheme="minorHAnsi" w:hAnsiTheme="minorHAnsi" w:cstheme="minorHAnsi"/>
                <w:sz w:val="18"/>
                <w:szCs w:val="18"/>
              </w:rPr>
              <w:t>for business purposes</w:t>
            </w:r>
          </w:p>
          <w:p w14:paraId="65CE7DD1" w14:textId="77777777" w:rsidR="00F85F33" w:rsidRPr="000628A5" w:rsidRDefault="00F85F33" w:rsidP="00A8430C">
            <w:pPr>
              <w:pStyle w:val="Default"/>
              <w:ind w:left="360"/>
              <w:rPr>
                <w:rFonts w:asciiTheme="minorHAnsi" w:hAnsiTheme="minorHAnsi" w:cstheme="minorHAnsi"/>
                <w:sz w:val="18"/>
                <w:szCs w:val="18"/>
              </w:rPr>
            </w:pPr>
          </w:p>
          <w:p w14:paraId="3DBDA6C0" w14:textId="77777777" w:rsidR="00F85F33" w:rsidRPr="000628A5" w:rsidRDefault="00F85F33" w:rsidP="00F85F33">
            <w:pPr>
              <w:pStyle w:val="Default"/>
              <w:numPr>
                <w:ilvl w:val="0"/>
                <w:numId w:val="6"/>
              </w:numPr>
              <w:rPr>
                <w:rFonts w:asciiTheme="minorHAnsi" w:hAnsiTheme="minorHAnsi" w:cstheme="minorHAnsi"/>
                <w:sz w:val="18"/>
                <w:szCs w:val="18"/>
              </w:rPr>
            </w:pPr>
            <w:r w:rsidRPr="000628A5">
              <w:rPr>
                <w:rFonts w:asciiTheme="minorHAnsi" w:hAnsiTheme="minorHAnsi" w:cstheme="minorHAnsi"/>
                <w:sz w:val="18"/>
                <w:szCs w:val="18"/>
              </w:rPr>
              <w:t xml:space="preserve">Maintaining </w:t>
            </w:r>
            <w:proofErr w:type="spellStart"/>
            <w:r w:rsidRPr="000628A5">
              <w:rPr>
                <w:rFonts w:asciiTheme="minorHAnsi" w:hAnsiTheme="minorHAnsi" w:cstheme="minorHAnsi"/>
                <w:sz w:val="18"/>
                <w:szCs w:val="18"/>
              </w:rPr>
              <w:t>computerised</w:t>
            </w:r>
            <w:proofErr w:type="spellEnd"/>
            <w:r w:rsidRPr="000628A5">
              <w:rPr>
                <w:rFonts w:asciiTheme="minorHAnsi" w:hAnsiTheme="minorHAnsi" w:cstheme="minorHAnsi"/>
                <w:sz w:val="18"/>
                <w:szCs w:val="18"/>
              </w:rPr>
              <w:t xml:space="preserve"> accounts/budgetary records</w:t>
            </w:r>
          </w:p>
          <w:p w14:paraId="2FB2D5D7" w14:textId="77777777" w:rsidR="00F85F33" w:rsidRPr="000628A5" w:rsidRDefault="00F85F33" w:rsidP="00A8430C">
            <w:pPr>
              <w:pStyle w:val="Default"/>
              <w:ind w:left="360"/>
              <w:rPr>
                <w:rFonts w:asciiTheme="minorHAnsi" w:hAnsiTheme="minorHAnsi" w:cstheme="minorHAnsi"/>
                <w:sz w:val="18"/>
                <w:szCs w:val="18"/>
              </w:rPr>
            </w:pPr>
            <w:r w:rsidRPr="000628A5">
              <w:rPr>
                <w:rFonts w:asciiTheme="minorHAnsi" w:hAnsiTheme="minorHAnsi" w:cstheme="minorHAnsi"/>
                <w:sz w:val="18"/>
                <w:szCs w:val="18"/>
              </w:rPr>
              <w:t xml:space="preserve"> </w:t>
            </w:r>
          </w:p>
          <w:p w14:paraId="7AC25485" w14:textId="77777777" w:rsidR="00F85F33" w:rsidRPr="000628A5" w:rsidRDefault="00F85F33" w:rsidP="00A8430C">
            <w:pPr>
              <w:pStyle w:val="Default"/>
              <w:ind w:left="360"/>
              <w:rPr>
                <w:rFonts w:asciiTheme="minorHAnsi" w:hAnsiTheme="minorHAnsi" w:cstheme="minorHAnsi"/>
                <w:sz w:val="18"/>
                <w:szCs w:val="18"/>
              </w:rPr>
            </w:pPr>
          </w:p>
        </w:tc>
        <w:tc>
          <w:tcPr>
            <w:tcW w:w="1418" w:type="dxa"/>
          </w:tcPr>
          <w:p w14:paraId="0C317418" w14:textId="77777777" w:rsidR="00F85F33" w:rsidRPr="000628A5" w:rsidRDefault="00F85F33" w:rsidP="00A8430C">
            <w:pPr>
              <w:pStyle w:val="Default"/>
              <w:rPr>
                <w:rFonts w:asciiTheme="minorHAnsi" w:hAnsiTheme="minorHAnsi" w:cstheme="minorHAnsi"/>
                <w:sz w:val="18"/>
                <w:szCs w:val="18"/>
              </w:rPr>
            </w:pPr>
          </w:p>
          <w:p w14:paraId="603F8745"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00355802" w14:textId="77777777" w:rsidR="00F85F33" w:rsidRPr="000628A5" w:rsidRDefault="00F85F33" w:rsidP="00A8430C">
            <w:pPr>
              <w:pStyle w:val="Default"/>
              <w:rPr>
                <w:rFonts w:asciiTheme="minorHAnsi" w:hAnsiTheme="minorHAnsi" w:cstheme="minorHAnsi"/>
                <w:sz w:val="18"/>
                <w:szCs w:val="18"/>
              </w:rPr>
            </w:pPr>
          </w:p>
          <w:p w14:paraId="197DF475" w14:textId="77777777" w:rsidR="00F85F33" w:rsidRPr="000628A5" w:rsidRDefault="00F85F33" w:rsidP="00A8430C">
            <w:pPr>
              <w:pStyle w:val="Default"/>
              <w:rPr>
                <w:rFonts w:asciiTheme="minorHAnsi" w:hAnsiTheme="minorHAnsi" w:cstheme="minorHAnsi"/>
                <w:sz w:val="18"/>
                <w:szCs w:val="18"/>
              </w:rPr>
            </w:pPr>
          </w:p>
          <w:p w14:paraId="1017FB09" w14:textId="77777777" w:rsidR="00F85F33" w:rsidRPr="000628A5" w:rsidRDefault="00F85F33" w:rsidP="00A8430C">
            <w:pPr>
              <w:pStyle w:val="Default"/>
              <w:rPr>
                <w:rFonts w:asciiTheme="minorHAnsi" w:hAnsiTheme="minorHAnsi" w:cstheme="minorHAnsi"/>
                <w:sz w:val="18"/>
                <w:szCs w:val="18"/>
              </w:rPr>
            </w:pPr>
          </w:p>
          <w:p w14:paraId="0306318A" w14:textId="77777777" w:rsidR="00F85F33" w:rsidRPr="000628A5" w:rsidRDefault="00F85F33" w:rsidP="00A8430C">
            <w:pPr>
              <w:pStyle w:val="Default"/>
              <w:rPr>
                <w:rFonts w:asciiTheme="minorHAnsi" w:hAnsiTheme="minorHAnsi" w:cstheme="minorHAnsi"/>
                <w:sz w:val="18"/>
                <w:szCs w:val="18"/>
              </w:rPr>
            </w:pPr>
          </w:p>
          <w:p w14:paraId="1FA739AE" w14:textId="77777777" w:rsidR="00F85F33" w:rsidRPr="000628A5" w:rsidRDefault="00F85F33" w:rsidP="00A8430C">
            <w:pPr>
              <w:pStyle w:val="Default"/>
              <w:rPr>
                <w:rFonts w:asciiTheme="minorHAnsi" w:hAnsiTheme="minorHAnsi" w:cstheme="minorHAnsi"/>
                <w:sz w:val="16"/>
                <w:szCs w:val="16"/>
              </w:rPr>
            </w:pPr>
          </w:p>
          <w:p w14:paraId="6D5C9D3C"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 xml:space="preserve">CV </w:t>
            </w:r>
          </w:p>
          <w:p w14:paraId="150905B1" w14:textId="77777777" w:rsidR="00F85F33" w:rsidRPr="000628A5" w:rsidRDefault="00F85F33" w:rsidP="00A8430C">
            <w:pPr>
              <w:pStyle w:val="Default"/>
              <w:rPr>
                <w:rFonts w:asciiTheme="minorHAnsi" w:hAnsiTheme="minorHAnsi" w:cstheme="minorHAnsi"/>
                <w:sz w:val="18"/>
                <w:szCs w:val="18"/>
              </w:rPr>
            </w:pPr>
          </w:p>
          <w:p w14:paraId="162C0EFA" w14:textId="77777777" w:rsidR="00F85F33" w:rsidRPr="000628A5" w:rsidRDefault="00F85F33" w:rsidP="00A8430C">
            <w:pPr>
              <w:pStyle w:val="Default"/>
              <w:rPr>
                <w:rFonts w:asciiTheme="minorHAnsi" w:hAnsiTheme="minorHAnsi" w:cstheme="minorHAnsi"/>
                <w:sz w:val="18"/>
                <w:szCs w:val="18"/>
              </w:rPr>
            </w:pPr>
          </w:p>
          <w:p w14:paraId="33473EB9"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CV</w:t>
            </w:r>
          </w:p>
        </w:tc>
      </w:tr>
      <w:tr w:rsidR="00F85F33" w:rsidRPr="000628A5" w14:paraId="45A1C11F" w14:textId="77777777" w:rsidTr="00A8430C">
        <w:tc>
          <w:tcPr>
            <w:tcW w:w="1560" w:type="dxa"/>
            <w:shd w:val="clear" w:color="auto" w:fill="F2F2F2" w:themeFill="background1" w:themeFillShade="F2"/>
          </w:tcPr>
          <w:p w14:paraId="1C2B74D8"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Job related Knowledge</w:t>
            </w:r>
          </w:p>
        </w:tc>
        <w:tc>
          <w:tcPr>
            <w:tcW w:w="7513" w:type="dxa"/>
          </w:tcPr>
          <w:p w14:paraId="4A2E48D3"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 xml:space="preserve">Essential </w:t>
            </w:r>
          </w:p>
          <w:p w14:paraId="6CACB5FE" w14:textId="77777777" w:rsidR="00F85F33" w:rsidRPr="000628A5" w:rsidRDefault="00F85F33" w:rsidP="00F85F33">
            <w:pPr>
              <w:pStyle w:val="Default"/>
              <w:numPr>
                <w:ilvl w:val="0"/>
                <w:numId w:val="6"/>
              </w:numPr>
              <w:rPr>
                <w:rFonts w:asciiTheme="minorHAnsi" w:hAnsiTheme="minorHAnsi" w:cstheme="minorHAnsi"/>
                <w:sz w:val="18"/>
                <w:szCs w:val="18"/>
              </w:rPr>
            </w:pPr>
            <w:r w:rsidRPr="000628A5">
              <w:rPr>
                <w:rFonts w:asciiTheme="minorHAnsi" w:hAnsiTheme="minorHAnsi" w:cstheme="minorHAnsi"/>
                <w:sz w:val="18"/>
                <w:szCs w:val="18"/>
              </w:rPr>
              <w:t xml:space="preserve">Excellent knowledge and understanding of the workings of a busy </w:t>
            </w:r>
            <w:r>
              <w:rPr>
                <w:rFonts w:asciiTheme="minorHAnsi" w:hAnsiTheme="minorHAnsi" w:cstheme="minorHAnsi"/>
                <w:sz w:val="18"/>
                <w:szCs w:val="18"/>
              </w:rPr>
              <w:t>reception</w:t>
            </w:r>
            <w:r w:rsidRPr="000628A5">
              <w:rPr>
                <w:rFonts w:asciiTheme="minorHAnsi" w:hAnsiTheme="minorHAnsi" w:cstheme="minorHAnsi"/>
                <w:sz w:val="18"/>
                <w:szCs w:val="18"/>
              </w:rPr>
              <w:t xml:space="preserve">/administration      </w:t>
            </w:r>
          </w:p>
          <w:p w14:paraId="38CECE54" w14:textId="77777777" w:rsidR="00F85F33" w:rsidRPr="000628A5" w:rsidRDefault="00F85F33" w:rsidP="00A8430C">
            <w:pPr>
              <w:pStyle w:val="Default"/>
              <w:ind w:left="360"/>
              <w:rPr>
                <w:rFonts w:asciiTheme="minorHAnsi" w:hAnsiTheme="minorHAnsi" w:cstheme="minorHAnsi"/>
                <w:sz w:val="18"/>
                <w:szCs w:val="18"/>
              </w:rPr>
            </w:pPr>
            <w:r w:rsidRPr="000628A5">
              <w:rPr>
                <w:rFonts w:asciiTheme="minorHAnsi" w:hAnsiTheme="minorHAnsi" w:cstheme="minorHAnsi"/>
                <w:sz w:val="18"/>
                <w:szCs w:val="18"/>
              </w:rPr>
              <w:t>environment</w:t>
            </w:r>
          </w:p>
          <w:p w14:paraId="492DE45B" w14:textId="53FD5703" w:rsidR="00F85F33" w:rsidRPr="00F67428" w:rsidRDefault="00F85F33" w:rsidP="00F67428">
            <w:pPr>
              <w:pStyle w:val="Default"/>
              <w:numPr>
                <w:ilvl w:val="0"/>
                <w:numId w:val="6"/>
              </w:numPr>
              <w:rPr>
                <w:rFonts w:asciiTheme="minorHAnsi" w:hAnsiTheme="minorHAnsi" w:cstheme="minorHAnsi"/>
                <w:sz w:val="18"/>
                <w:szCs w:val="18"/>
              </w:rPr>
            </w:pPr>
            <w:r w:rsidRPr="000628A5">
              <w:rPr>
                <w:rFonts w:asciiTheme="minorHAnsi" w:hAnsiTheme="minorHAnsi" w:cstheme="minorHAnsi"/>
                <w:sz w:val="18"/>
                <w:szCs w:val="18"/>
              </w:rPr>
              <w:t xml:space="preserve">Excellent proficiency in Microsoft Office to </w:t>
            </w:r>
            <w:r w:rsidR="00FB7226" w:rsidRPr="000628A5">
              <w:rPr>
                <w:rFonts w:asciiTheme="minorHAnsi" w:hAnsiTheme="minorHAnsi" w:cstheme="minorHAnsi"/>
                <w:sz w:val="18"/>
                <w:szCs w:val="18"/>
              </w:rPr>
              <w:t>include</w:t>
            </w:r>
            <w:r w:rsidRPr="000628A5">
              <w:rPr>
                <w:rFonts w:asciiTheme="minorHAnsi" w:hAnsiTheme="minorHAnsi" w:cstheme="minorHAnsi"/>
                <w:sz w:val="18"/>
                <w:szCs w:val="18"/>
              </w:rPr>
              <w:t xml:space="preserve"> Word, Outlook, Excel and Power Point applications </w:t>
            </w:r>
          </w:p>
        </w:tc>
        <w:tc>
          <w:tcPr>
            <w:tcW w:w="1418" w:type="dxa"/>
          </w:tcPr>
          <w:p w14:paraId="009E6402" w14:textId="77777777" w:rsidR="00F85F33" w:rsidRPr="000628A5" w:rsidRDefault="00F85F33" w:rsidP="00A8430C">
            <w:pPr>
              <w:pStyle w:val="Default"/>
              <w:rPr>
                <w:rFonts w:asciiTheme="minorHAnsi" w:hAnsiTheme="minorHAnsi" w:cstheme="minorHAnsi"/>
                <w:sz w:val="18"/>
                <w:szCs w:val="20"/>
              </w:rPr>
            </w:pPr>
          </w:p>
          <w:p w14:paraId="576F583F" w14:textId="77777777" w:rsidR="00F85F33" w:rsidRPr="000628A5" w:rsidRDefault="00F85F33" w:rsidP="00A8430C">
            <w:pPr>
              <w:pStyle w:val="Default"/>
              <w:rPr>
                <w:rFonts w:asciiTheme="minorHAnsi" w:hAnsiTheme="minorHAnsi" w:cstheme="minorHAnsi"/>
                <w:sz w:val="18"/>
                <w:szCs w:val="20"/>
              </w:rPr>
            </w:pPr>
            <w:r w:rsidRPr="000628A5">
              <w:rPr>
                <w:rFonts w:asciiTheme="minorHAnsi" w:hAnsiTheme="minorHAnsi" w:cstheme="minorHAnsi"/>
                <w:sz w:val="18"/>
                <w:szCs w:val="20"/>
              </w:rPr>
              <w:t xml:space="preserve">Declaration </w:t>
            </w:r>
          </w:p>
          <w:p w14:paraId="65995994" w14:textId="77777777" w:rsidR="00F85F33" w:rsidRPr="000628A5" w:rsidRDefault="00F85F33" w:rsidP="00A8430C">
            <w:pPr>
              <w:pStyle w:val="Default"/>
              <w:rPr>
                <w:rFonts w:asciiTheme="minorHAnsi" w:hAnsiTheme="minorHAnsi" w:cstheme="minorHAnsi"/>
                <w:sz w:val="18"/>
                <w:szCs w:val="20"/>
              </w:rPr>
            </w:pPr>
          </w:p>
          <w:p w14:paraId="470E6F43" w14:textId="77777777" w:rsidR="00F85F33" w:rsidRPr="000628A5" w:rsidRDefault="00F85F33" w:rsidP="00A8430C">
            <w:pPr>
              <w:pStyle w:val="Default"/>
              <w:rPr>
                <w:rFonts w:asciiTheme="minorHAnsi" w:hAnsiTheme="minorHAnsi" w:cstheme="minorHAnsi"/>
                <w:sz w:val="18"/>
                <w:szCs w:val="20"/>
              </w:rPr>
            </w:pPr>
            <w:r w:rsidRPr="000628A5">
              <w:rPr>
                <w:rFonts w:asciiTheme="minorHAnsi" w:hAnsiTheme="minorHAnsi" w:cstheme="minorHAnsi"/>
                <w:sz w:val="18"/>
                <w:szCs w:val="20"/>
              </w:rPr>
              <w:t>Declaration</w:t>
            </w:r>
          </w:p>
          <w:p w14:paraId="0FCF37C8" w14:textId="77777777" w:rsidR="00F85F33" w:rsidRPr="000628A5" w:rsidRDefault="00F85F33" w:rsidP="00A8430C">
            <w:pPr>
              <w:pStyle w:val="Default"/>
              <w:rPr>
                <w:rFonts w:asciiTheme="minorHAnsi" w:hAnsiTheme="minorHAnsi" w:cstheme="minorHAnsi"/>
                <w:sz w:val="18"/>
                <w:szCs w:val="20"/>
              </w:rPr>
            </w:pPr>
          </w:p>
          <w:p w14:paraId="1B9BB05A" w14:textId="77777777" w:rsidR="00F85F33" w:rsidRPr="000628A5" w:rsidRDefault="00F85F33" w:rsidP="00A8430C">
            <w:pPr>
              <w:pStyle w:val="Default"/>
              <w:rPr>
                <w:rFonts w:asciiTheme="minorHAnsi" w:hAnsiTheme="minorHAnsi" w:cstheme="minorHAnsi"/>
                <w:sz w:val="18"/>
                <w:szCs w:val="20"/>
              </w:rPr>
            </w:pPr>
          </w:p>
          <w:p w14:paraId="3EC9251E" w14:textId="77777777" w:rsidR="00F85F33" w:rsidRPr="000628A5" w:rsidRDefault="00F85F33" w:rsidP="00A8430C">
            <w:pPr>
              <w:pStyle w:val="Default"/>
              <w:rPr>
                <w:rFonts w:asciiTheme="minorHAnsi" w:hAnsiTheme="minorHAnsi" w:cstheme="minorHAnsi"/>
                <w:sz w:val="18"/>
                <w:szCs w:val="20"/>
              </w:rPr>
            </w:pPr>
          </w:p>
        </w:tc>
      </w:tr>
      <w:tr w:rsidR="00F85F33" w:rsidRPr="000628A5" w14:paraId="2D8627C5" w14:textId="77777777" w:rsidTr="00A8430C">
        <w:tc>
          <w:tcPr>
            <w:tcW w:w="1560" w:type="dxa"/>
            <w:shd w:val="clear" w:color="auto" w:fill="F2F2F2" w:themeFill="background1" w:themeFillShade="F2"/>
          </w:tcPr>
          <w:p w14:paraId="697A9834"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Skills and Competencies</w:t>
            </w:r>
          </w:p>
        </w:tc>
        <w:tc>
          <w:tcPr>
            <w:tcW w:w="7513" w:type="dxa"/>
          </w:tcPr>
          <w:p w14:paraId="1F2DE9D8"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Essential</w:t>
            </w:r>
          </w:p>
          <w:p w14:paraId="3F70CCF9" w14:textId="77777777" w:rsidR="00F85F33" w:rsidRPr="000628A5" w:rsidRDefault="00F85F33" w:rsidP="00F85F33">
            <w:pPr>
              <w:pStyle w:val="Default"/>
              <w:numPr>
                <w:ilvl w:val="0"/>
                <w:numId w:val="2"/>
              </w:numPr>
              <w:ind w:left="322" w:hanging="283"/>
              <w:rPr>
                <w:rFonts w:asciiTheme="minorHAnsi" w:hAnsiTheme="minorHAnsi" w:cstheme="minorHAnsi"/>
                <w:sz w:val="18"/>
                <w:szCs w:val="18"/>
              </w:rPr>
            </w:pPr>
            <w:r w:rsidRPr="000628A5">
              <w:rPr>
                <w:rFonts w:asciiTheme="minorHAnsi" w:hAnsiTheme="minorHAnsi" w:cstheme="minorHAnsi"/>
                <w:sz w:val="18"/>
                <w:szCs w:val="18"/>
              </w:rPr>
              <w:t>Excellent communication and interpersonal skills - oral and written, an excellent telephone manner is particularly important</w:t>
            </w:r>
          </w:p>
          <w:p w14:paraId="65744D90" w14:textId="77777777" w:rsidR="00F85F33" w:rsidRPr="000628A5" w:rsidRDefault="00F85F33" w:rsidP="00F85F33">
            <w:pPr>
              <w:pStyle w:val="Default"/>
              <w:numPr>
                <w:ilvl w:val="0"/>
                <w:numId w:val="2"/>
              </w:numPr>
              <w:ind w:left="322" w:hanging="283"/>
              <w:rPr>
                <w:rFonts w:asciiTheme="minorHAnsi" w:hAnsiTheme="minorHAnsi" w:cstheme="minorHAnsi"/>
                <w:sz w:val="18"/>
                <w:szCs w:val="18"/>
              </w:rPr>
            </w:pPr>
            <w:proofErr w:type="spellStart"/>
            <w:r w:rsidRPr="000628A5">
              <w:rPr>
                <w:rFonts w:asciiTheme="minorHAnsi" w:hAnsiTheme="minorHAnsi" w:cstheme="minorHAnsi"/>
                <w:sz w:val="18"/>
                <w:szCs w:val="18"/>
              </w:rPr>
              <w:t>Organised</w:t>
            </w:r>
            <w:proofErr w:type="spellEnd"/>
            <w:r w:rsidRPr="000628A5">
              <w:rPr>
                <w:rFonts w:asciiTheme="minorHAnsi" w:hAnsiTheme="minorHAnsi" w:cstheme="minorHAnsi"/>
                <w:sz w:val="18"/>
                <w:szCs w:val="18"/>
              </w:rPr>
              <w:t xml:space="preserve"> and flexible with good time management skills and ability to multi-task and </w:t>
            </w:r>
            <w:proofErr w:type="spellStart"/>
            <w:r w:rsidRPr="000628A5">
              <w:rPr>
                <w:rFonts w:asciiTheme="minorHAnsi" w:hAnsiTheme="minorHAnsi" w:cstheme="minorHAnsi"/>
                <w:sz w:val="18"/>
                <w:szCs w:val="18"/>
              </w:rPr>
              <w:t>prioritise</w:t>
            </w:r>
            <w:proofErr w:type="spellEnd"/>
            <w:r w:rsidRPr="000628A5">
              <w:rPr>
                <w:rFonts w:asciiTheme="minorHAnsi" w:hAnsiTheme="minorHAnsi" w:cstheme="minorHAnsi"/>
                <w:sz w:val="18"/>
                <w:szCs w:val="18"/>
              </w:rPr>
              <w:t xml:space="preserve"> </w:t>
            </w:r>
          </w:p>
          <w:p w14:paraId="39D076BD" w14:textId="77777777" w:rsidR="00F85F33" w:rsidRPr="000628A5" w:rsidRDefault="00F85F33" w:rsidP="00F85F33">
            <w:pPr>
              <w:pStyle w:val="Default"/>
              <w:numPr>
                <w:ilvl w:val="0"/>
                <w:numId w:val="2"/>
              </w:numPr>
              <w:ind w:left="322" w:hanging="283"/>
              <w:rPr>
                <w:rFonts w:asciiTheme="minorHAnsi" w:hAnsiTheme="minorHAnsi" w:cstheme="minorHAnsi"/>
                <w:sz w:val="18"/>
                <w:szCs w:val="18"/>
              </w:rPr>
            </w:pPr>
            <w:r w:rsidRPr="000628A5">
              <w:rPr>
                <w:rFonts w:asciiTheme="minorHAnsi" w:hAnsiTheme="minorHAnsi" w:cstheme="minorHAnsi"/>
                <w:sz w:val="18"/>
                <w:szCs w:val="18"/>
              </w:rPr>
              <w:t>Capacity to work well under pressure with the ability to work independently or as part of a team</w:t>
            </w:r>
          </w:p>
          <w:p w14:paraId="0D67F9F2" w14:textId="77777777" w:rsidR="00F85F33" w:rsidRPr="000628A5" w:rsidRDefault="00F85F33" w:rsidP="00F85F33">
            <w:pPr>
              <w:pStyle w:val="Default"/>
              <w:numPr>
                <w:ilvl w:val="0"/>
                <w:numId w:val="2"/>
              </w:numPr>
              <w:ind w:left="322" w:hanging="283"/>
              <w:rPr>
                <w:rFonts w:asciiTheme="minorHAnsi" w:hAnsiTheme="minorHAnsi" w:cstheme="minorHAnsi"/>
                <w:sz w:val="18"/>
                <w:szCs w:val="18"/>
              </w:rPr>
            </w:pPr>
            <w:r w:rsidRPr="000628A5">
              <w:rPr>
                <w:rFonts w:asciiTheme="minorHAnsi" w:hAnsiTheme="minorHAnsi" w:cstheme="minorHAnsi"/>
                <w:sz w:val="18"/>
                <w:szCs w:val="18"/>
              </w:rPr>
              <w:t>Self-motivated with ability to use own initiative</w:t>
            </w:r>
          </w:p>
          <w:p w14:paraId="68EC5EC0" w14:textId="77777777" w:rsidR="00F85F33" w:rsidRPr="000628A5" w:rsidRDefault="00F85F33" w:rsidP="00F85F33">
            <w:pPr>
              <w:pStyle w:val="Default"/>
              <w:numPr>
                <w:ilvl w:val="0"/>
                <w:numId w:val="2"/>
              </w:numPr>
              <w:ind w:left="322" w:hanging="283"/>
              <w:rPr>
                <w:rFonts w:asciiTheme="minorHAnsi" w:hAnsiTheme="minorHAnsi" w:cstheme="minorHAnsi"/>
                <w:sz w:val="18"/>
                <w:szCs w:val="18"/>
              </w:rPr>
            </w:pPr>
            <w:r w:rsidRPr="000628A5">
              <w:rPr>
                <w:rFonts w:asciiTheme="minorHAnsi" w:hAnsiTheme="minorHAnsi" w:cstheme="minorHAnsi"/>
                <w:sz w:val="18"/>
                <w:szCs w:val="18"/>
              </w:rPr>
              <w:t xml:space="preserve">Ability to maintain confidentiality and adhere to data protection regulations </w:t>
            </w:r>
          </w:p>
          <w:p w14:paraId="4EFBE189" w14:textId="77777777" w:rsidR="00F85F33" w:rsidRPr="000628A5" w:rsidRDefault="00F85F33" w:rsidP="00A8430C">
            <w:pPr>
              <w:pStyle w:val="Default"/>
              <w:rPr>
                <w:rFonts w:asciiTheme="minorHAnsi" w:hAnsiTheme="minorHAnsi" w:cstheme="minorHAnsi"/>
                <w:sz w:val="18"/>
                <w:szCs w:val="18"/>
              </w:rPr>
            </w:pPr>
          </w:p>
        </w:tc>
        <w:tc>
          <w:tcPr>
            <w:tcW w:w="1418" w:type="dxa"/>
          </w:tcPr>
          <w:p w14:paraId="3008334A" w14:textId="77777777" w:rsidR="00F85F33" w:rsidRPr="000628A5" w:rsidRDefault="00F85F33" w:rsidP="00A8430C">
            <w:pPr>
              <w:pStyle w:val="Default"/>
              <w:rPr>
                <w:rFonts w:asciiTheme="minorHAnsi" w:hAnsiTheme="minorHAnsi" w:cstheme="minorHAnsi"/>
                <w:sz w:val="18"/>
                <w:szCs w:val="18"/>
              </w:rPr>
            </w:pPr>
          </w:p>
          <w:p w14:paraId="45A474A6"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511BEB2E" w14:textId="77777777" w:rsidR="00F85F33" w:rsidRPr="000628A5" w:rsidRDefault="00F85F33" w:rsidP="00A8430C">
            <w:pPr>
              <w:pStyle w:val="Default"/>
              <w:rPr>
                <w:rFonts w:asciiTheme="minorHAnsi" w:hAnsiTheme="minorHAnsi" w:cstheme="minorHAnsi"/>
                <w:sz w:val="18"/>
                <w:szCs w:val="18"/>
              </w:rPr>
            </w:pPr>
          </w:p>
          <w:p w14:paraId="371A2C9D"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022E41E7"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43A2FD9B" w14:textId="77777777" w:rsidR="00F85F33" w:rsidRPr="000628A5" w:rsidRDefault="00F85F33" w:rsidP="00A8430C">
            <w:pPr>
              <w:pStyle w:val="Default"/>
              <w:rPr>
                <w:rFonts w:asciiTheme="minorHAnsi" w:hAnsiTheme="minorHAnsi" w:cstheme="minorHAnsi"/>
                <w:sz w:val="18"/>
                <w:szCs w:val="18"/>
              </w:rPr>
            </w:pPr>
          </w:p>
          <w:p w14:paraId="5EE7F01C"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02F359FC"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p w14:paraId="4CCFDD08" w14:textId="77777777" w:rsidR="00F85F33" w:rsidRPr="000628A5" w:rsidRDefault="00F85F33" w:rsidP="00A8430C">
            <w:pPr>
              <w:pStyle w:val="Default"/>
              <w:rPr>
                <w:rFonts w:asciiTheme="minorHAnsi" w:hAnsiTheme="minorHAnsi" w:cstheme="minorHAnsi"/>
                <w:sz w:val="18"/>
                <w:szCs w:val="18"/>
              </w:rPr>
            </w:pPr>
          </w:p>
          <w:p w14:paraId="5D5F567F" w14:textId="77777777" w:rsidR="00F85F33" w:rsidRPr="000628A5" w:rsidRDefault="00F85F33" w:rsidP="00A8430C">
            <w:pPr>
              <w:pStyle w:val="Default"/>
              <w:rPr>
                <w:rFonts w:asciiTheme="minorHAnsi" w:hAnsiTheme="minorHAnsi" w:cstheme="minorHAnsi"/>
                <w:sz w:val="18"/>
                <w:szCs w:val="18"/>
              </w:rPr>
            </w:pPr>
          </w:p>
        </w:tc>
      </w:tr>
      <w:tr w:rsidR="00F85F33" w:rsidRPr="000628A5" w14:paraId="6D739CCE" w14:textId="77777777" w:rsidTr="00A8430C">
        <w:tc>
          <w:tcPr>
            <w:tcW w:w="1560" w:type="dxa"/>
            <w:shd w:val="clear" w:color="auto" w:fill="F2F2F2" w:themeFill="background1" w:themeFillShade="F2"/>
          </w:tcPr>
          <w:p w14:paraId="0EB07E0C" w14:textId="77777777" w:rsidR="00F85F33" w:rsidRPr="000628A5" w:rsidRDefault="00F85F33" w:rsidP="00A8430C">
            <w:pPr>
              <w:pStyle w:val="Default"/>
              <w:rPr>
                <w:rFonts w:asciiTheme="minorHAnsi" w:hAnsiTheme="minorHAnsi" w:cstheme="minorHAnsi"/>
                <w:b/>
                <w:sz w:val="18"/>
                <w:szCs w:val="18"/>
              </w:rPr>
            </w:pPr>
            <w:r w:rsidRPr="000628A5">
              <w:rPr>
                <w:rFonts w:asciiTheme="minorHAnsi" w:hAnsiTheme="minorHAnsi" w:cstheme="minorHAnsi"/>
                <w:b/>
                <w:sz w:val="18"/>
                <w:szCs w:val="18"/>
              </w:rPr>
              <w:t>Other requirements</w:t>
            </w:r>
          </w:p>
        </w:tc>
        <w:tc>
          <w:tcPr>
            <w:tcW w:w="7513" w:type="dxa"/>
          </w:tcPr>
          <w:p w14:paraId="23E03ECB"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b/>
                <w:sz w:val="18"/>
                <w:szCs w:val="18"/>
              </w:rPr>
              <w:t>Desirable</w:t>
            </w:r>
            <w:r w:rsidRPr="000628A5">
              <w:rPr>
                <w:rFonts w:asciiTheme="minorHAnsi" w:hAnsiTheme="minorHAnsi" w:cstheme="minorHAnsi"/>
                <w:sz w:val="18"/>
                <w:szCs w:val="18"/>
              </w:rPr>
              <w:t xml:space="preserve"> </w:t>
            </w:r>
          </w:p>
          <w:p w14:paraId="6CD5C091" w14:textId="1204FD67" w:rsidR="00F85F33" w:rsidRPr="000628A5" w:rsidRDefault="00F85F33" w:rsidP="00F85F33">
            <w:pPr>
              <w:pStyle w:val="Default"/>
              <w:numPr>
                <w:ilvl w:val="0"/>
                <w:numId w:val="3"/>
              </w:numPr>
              <w:ind w:left="322" w:hanging="283"/>
              <w:rPr>
                <w:rFonts w:asciiTheme="minorHAnsi" w:hAnsiTheme="minorHAnsi" w:cstheme="minorHAnsi"/>
                <w:sz w:val="18"/>
                <w:szCs w:val="18"/>
              </w:rPr>
            </w:pPr>
            <w:r w:rsidRPr="000628A5">
              <w:rPr>
                <w:rFonts w:asciiTheme="minorHAnsi" w:hAnsiTheme="minorHAnsi" w:cstheme="minorHAnsi"/>
                <w:sz w:val="18"/>
                <w:szCs w:val="18"/>
              </w:rPr>
              <w:t xml:space="preserve">Full UK driving </w:t>
            </w:r>
            <w:r w:rsidR="00FB7226" w:rsidRPr="000628A5">
              <w:rPr>
                <w:rFonts w:asciiTheme="minorHAnsi" w:hAnsiTheme="minorHAnsi" w:cstheme="minorHAnsi"/>
                <w:sz w:val="18"/>
                <w:szCs w:val="18"/>
              </w:rPr>
              <w:t>license</w:t>
            </w:r>
            <w:r w:rsidRPr="000628A5">
              <w:rPr>
                <w:rFonts w:asciiTheme="minorHAnsi" w:hAnsiTheme="minorHAnsi" w:cstheme="minorHAnsi"/>
                <w:sz w:val="18"/>
                <w:szCs w:val="18"/>
              </w:rPr>
              <w:t>, access to a car and willingness to travel as appropriate for the post</w:t>
            </w:r>
          </w:p>
          <w:p w14:paraId="5F497E2C" w14:textId="77777777" w:rsidR="00F85F33" w:rsidRPr="000628A5" w:rsidRDefault="00F85F33" w:rsidP="00A8430C">
            <w:pPr>
              <w:pStyle w:val="Default"/>
              <w:rPr>
                <w:rFonts w:asciiTheme="minorHAnsi" w:hAnsiTheme="minorHAnsi" w:cstheme="minorHAnsi"/>
                <w:sz w:val="18"/>
                <w:szCs w:val="18"/>
              </w:rPr>
            </w:pPr>
          </w:p>
        </w:tc>
        <w:tc>
          <w:tcPr>
            <w:tcW w:w="1418" w:type="dxa"/>
          </w:tcPr>
          <w:p w14:paraId="217A55CC" w14:textId="77777777" w:rsidR="00F85F33" w:rsidRPr="000628A5" w:rsidRDefault="00F85F33" w:rsidP="00A8430C">
            <w:pPr>
              <w:pStyle w:val="Default"/>
              <w:rPr>
                <w:rFonts w:asciiTheme="minorHAnsi" w:hAnsiTheme="minorHAnsi" w:cstheme="minorHAnsi"/>
                <w:sz w:val="18"/>
                <w:szCs w:val="18"/>
              </w:rPr>
            </w:pPr>
          </w:p>
          <w:p w14:paraId="6D3A3797" w14:textId="77777777" w:rsidR="00F85F33" w:rsidRPr="000628A5" w:rsidRDefault="00F85F33" w:rsidP="00A8430C">
            <w:pPr>
              <w:pStyle w:val="Default"/>
              <w:rPr>
                <w:rFonts w:asciiTheme="minorHAnsi" w:hAnsiTheme="minorHAnsi" w:cstheme="minorHAnsi"/>
                <w:sz w:val="18"/>
                <w:szCs w:val="18"/>
              </w:rPr>
            </w:pPr>
            <w:r w:rsidRPr="000628A5">
              <w:rPr>
                <w:rFonts w:asciiTheme="minorHAnsi" w:hAnsiTheme="minorHAnsi" w:cstheme="minorHAnsi"/>
                <w:sz w:val="18"/>
                <w:szCs w:val="18"/>
              </w:rPr>
              <w:t>Declaration</w:t>
            </w:r>
          </w:p>
        </w:tc>
      </w:tr>
    </w:tbl>
    <w:p w14:paraId="07537BE8" w14:textId="77777777" w:rsidR="00F85F33" w:rsidRPr="000628A5" w:rsidRDefault="00F85F33" w:rsidP="00F85F33">
      <w:pPr>
        <w:pStyle w:val="Default"/>
        <w:ind w:left="360"/>
        <w:rPr>
          <w:rFonts w:asciiTheme="minorHAnsi" w:hAnsiTheme="minorHAnsi" w:cstheme="minorHAnsi"/>
          <w:sz w:val="20"/>
          <w:szCs w:val="20"/>
        </w:rPr>
      </w:pPr>
    </w:p>
    <w:p w14:paraId="28C52A81" w14:textId="77777777" w:rsidR="00F85F33" w:rsidRPr="000628A5" w:rsidRDefault="00F85F33" w:rsidP="00F85F33">
      <w:pPr>
        <w:autoSpaceDE w:val="0"/>
        <w:autoSpaceDN w:val="0"/>
        <w:adjustRightInd w:val="0"/>
        <w:spacing w:after="0" w:line="240" w:lineRule="auto"/>
        <w:ind w:left="-426"/>
        <w:jc w:val="both"/>
        <w:rPr>
          <w:rFonts w:eastAsia="Times New Roman" w:cstheme="minorHAnsi"/>
          <w:b/>
          <w:i/>
          <w:noProof/>
          <w:sz w:val="18"/>
          <w:szCs w:val="18"/>
          <w:lang w:eastAsia="en-GB"/>
        </w:rPr>
      </w:pPr>
      <w:r w:rsidRPr="000628A5">
        <w:rPr>
          <w:rFonts w:eastAsia="Times New Roman" w:cstheme="minorHAnsi"/>
          <w:b/>
          <w:i/>
          <w:noProof/>
          <w:sz w:val="18"/>
          <w:szCs w:val="18"/>
          <w:lang w:eastAsia="en-GB"/>
        </w:rPr>
        <w:t>Candidates must demonstrate that they have met the essential criteria within the attached Declarion form. Incomplete applications shall not be accepted and failure to demonstrate that you meet the essential criteria will result in the application being unsuccessful at the shortlisting stage.</w:t>
      </w:r>
    </w:p>
    <w:p w14:paraId="2EFC6BAF" w14:textId="77777777" w:rsidR="00F85F33" w:rsidRPr="000628A5" w:rsidRDefault="00F85F33" w:rsidP="00F85F33">
      <w:pPr>
        <w:autoSpaceDE w:val="0"/>
        <w:autoSpaceDN w:val="0"/>
        <w:adjustRightInd w:val="0"/>
        <w:spacing w:after="0" w:line="240" w:lineRule="auto"/>
        <w:ind w:left="-426"/>
        <w:jc w:val="both"/>
        <w:rPr>
          <w:rFonts w:eastAsia="Times New Roman" w:cstheme="minorHAnsi"/>
          <w:noProof/>
          <w:sz w:val="18"/>
          <w:szCs w:val="18"/>
          <w:lang w:eastAsia="en-GB"/>
        </w:rPr>
      </w:pPr>
    </w:p>
    <w:p w14:paraId="24BBE3BB" w14:textId="77777777" w:rsidR="00F85F33" w:rsidRPr="000628A5" w:rsidRDefault="00F85F33" w:rsidP="00F85F33">
      <w:pPr>
        <w:autoSpaceDE w:val="0"/>
        <w:autoSpaceDN w:val="0"/>
        <w:adjustRightInd w:val="0"/>
        <w:spacing w:after="0" w:line="240" w:lineRule="auto"/>
        <w:ind w:left="-426"/>
        <w:jc w:val="both"/>
        <w:rPr>
          <w:rFonts w:eastAsia="Times New Roman" w:cstheme="minorHAnsi"/>
          <w:noProof/>
          <w:sz w:val="18"/>
          <w:szCs w:val="18"/>
          <w:lang w:eastAsia="en-GB"/>
        </w:rPr>
      </w:pPr>
      <w:r w:rsidRPr="000628A5">
        <w:rPr>
          <w:rFonts w:eastAsia="Times New Roman" w:cstheme="minorHAnsi"/>
          <w:noProof/>
          <w:sz w:val="18"/>
          <w:szCs w:val="18"/>
          <w:lang w:eastAsia="en-GB"/>
        </w:rPr>
        <w:t xml:space="preserve">We reserve the right to enhance the short listing criteria where and when this is deemed necessary. </w:t>
      </w:r>
    </w:p>
    <w:p w14:paraId="571C3787" w14:textId="77777777" w:rsidR="00F85F33" w:rsidRPr="000628A5" w:rsidRDefault="00F85F33" w:rsidP="00F85F33">
      <w:pPr>
        <w:autoSpaceDE w:val="0"/>
        <w:autoSpaceDN w:val="0"/>
        <w:adjustRightInd w:val="0"/>
        <w:spacing w:after="0" w:line="240" w:lineRule="auto"/>
        <w:ind w:left="-426"/>
        <w:jc w:val="both"/>
        <w:rPr>
          <w:rFonts w:eastAsia="Times New Roman" w:cstheme="minorHAnsi"/>
          <w:noProof/>
          <w:sz w:val="18"/>
          <w:szCs w:val="18"/>
          <w:lang w:eastAsia="en-GB"/>
        </w:rPr>
      </w:pPr>
    </w:p>
    <w:p w14:paraId="708B1187" w14:textId="77777777" w:rsidR="00F85F33" w:rsidRDefault="00F85F33" w:rsidP="00F85F33">
      <w:pPr>
        <w:autoSpaceDE w:val="0"/>
        <w:autoSpaceDN w:val="0"/>
        <w:adjustRightInd w:val="0"/>
        <w:spacing w:after="0" w:line="240" w:lineRule="auto"/>
        <w:ind w:left="-426"/>
        <w:jc w:val="both"/>
        <w:rPr>
          <w:rFonts w:eastAsia="Times New Roman" w:cstheme="minorHAnsi"/>
          <w:noProof/>
          <w:sz w:val="18"/>
          <w:szCs w:val="18"/>
          <w:lang w:eastAsia="en-GB"/>
        </w:rPr>
      </w:pPr>
      <w:r w:rsidRPr="000628A5">
        <w:rPr>
          <w:rFonts w:eastAsia="Times New Roman" w:cstheme="minorHAnsi"/>
          <w:noProof/>
          <w:sz w:val="18"/>
          <w:szCs w:val="18"/>
          <w:lang w:eastAsia="en-GB"/>
        </w:rPr>
        <w:t xml:space="preserve">All successful candidates are subject to the receipt of two satisfactory work related references. </w:t>
      </w:r>
    </w:p>
    <w:p w14:paraId="222C5FEE" w14:textId="77777777" w:rsidR="00F85F33" w:rsidRPr="000628A5" w:rsidRDefault="00F85F33" w:rsidP="00F85F33">
      <w:pPr>
        <w:autoSpaceDE w:val="0"/>
        <w:autoSpaceDN w:val="0"/>
        <w:adjustRightInd w:val="0"/>
        <w:spacing w:after="0" w:line="240" w:lineRule="auto"/>
        <w:ind w:left="-426"/>
        <w:jc w:val="both"/>
        <w:rPr>
          <w:rFonts w:eastAsia="Times New Roman" w:cstheme="minorHAnsi"/>
          <w:noProof/>
          <w:sz w:val="18"/>
          <w:szCs w:val="18"/>
          <w:lang w:eastAsia="en-GB"/>
        </w:rPr>
      </w:pPr>
      <w:r>
        <w:rPr>
          <w:i/>
          <w:sz w:val="19"/>
        </w:rPr>
        <w:t>Network Personnel is part of the Workspace Group, a social enterprise based in Mid Ulster.</w:t>
      </w:r>
    </w:p>
    <w:p w14:paraId="1B68F8EB" w14:textId="77777777" w:rsidR="00F85F33" w:rsidRPr="000628A5" w:rsidRDefault="00F85F33" w:rsidP="00F85F33">
      <w:pPr>
        <w:autoSpaceDE w:val="0"/>
        <w:autoSpaceDN w:val="0"/>
        <w:adjustRightInd w:val="0"/>
        <w:spacing w:after="0" w:line="240" w:lineRule="auto"/>
        <w:ind w:left="-426"/>
        <w:jc w:val="both"/>
        <w:rPr>
          <w:rFonts w:cstheme="minorHAnsi"/>
          <w:sz w:val="18"/>
          <w:szCs w:val="18"/>
        </w:rPr>
      </w:pPr>
    </w:p>
    <w:p w14:paraId="2521FF7A" w14:textId="77777777" w:rsidR="00DB06AE" w:rsidRDefault="00DB06AE"/>
    <w:sectPr w:rsidR="00DB06AE" w:rsidSect="00C24212">
      <w:footerReference w:type="default" r:id="rId10"/>
      <w:pgSz w:w="12240" w:h="15840"/>
      <w:pgMar w:top="851" w:right="10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CFFB" w14:textId="77777777" w:rsidR="004D178D" w:rsidRDefault="004D178D">
      <w:pPr>
        <w:spacing w:after="0" w:line="240" w:lineRule="auto"/>
      </w:pPr>
      <w:r>
        <w:separator/>
      </w:r>
    </w:p>
  </w:endnote>
  <w:endnote w:type="continuationSeparator" w:id="0">
    <w:p w14:paraId="07BB208B" w14:textId="77777777" w:rsidR="004D178D" w:rsidRDefault="004D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5619" w14:textId="05B42FD0" w:rsidR="00DB06AE" w:rsidRPr="00E34D2A" w:rsidRDefault="00150E5E">
    <w:pPr>
      <w:pStyle w:val="Footer"/>
      <w:rPr>
        <w:rFonts w:ascii="Tahoma" w:hAnsi="Tahoma" w:cs="Tahoma"/>
        <w:i/>
        <w:sz w:val="14"/>
        <w:szCs w:val="14"/>
      </w:rPr>
    </w:pPr>
    <w:r w:rsidRPr="00E34D2A">
      <w:rPr>
        <w:rFonts w:ascii="Tahoma" w:hAnsi="Tahoma" w:cs="Tahoma"/>
        <w:i/>
        <w:sz w:val="14"/>
        <w:szCs w:val="14"/>
      </w:rPr>
      <w:t xml:space="preserve">Created </w:t>
    </w:r>
    <w:r w:rsidR="00F67428">
      <w:rPr>
        <w:rFonts w:ascii="Tahoma" w:hAnsi="Tahoma" w:cs="Tahoma"/>
        <w:i/>
        <w:sz w:val="14"/>
        <w:szCs w:val="14"/>
      </w:rPr>
      <w:t>18/04/2025</w:t>
    </w:r>
    <w:r>
      <w:rPr>
        <w:rFonts w:ascii="Tahoma" w:hAnsi="Tahoma" w:cs="Tahoma"/>
        <w:i/>
        <w:sz w:val="14"/>
        <w:szCs w:val="14"/>
      </w:rPr>
      <w:t xml:space="preserve"> - AMCK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14B5" w14:textId="77777777" w:rsidR="004D178D" w:rsidRDefault="004D178D">
      <w:pPr>
        <w:spacing w:after="0" w:line="240" w:lineRule="auto"/>
      </w:pPr>
      <w:r>
        <w:separator/>
      </w:r>
    </w:p>
  </w:footnote>
  <w:footnote w:type="continuationSeparator" w:id="0">
    <w:p w14:paraId="0FBB81A3" w14:textId="77777777" w:rsidR="004D178D" w:rsidRDefault="004D1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352"/>
    <w:multiLevelType w:val="hybridMultilevel"/>
    <w:tmpl w:val="FDD8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1BA3"/>
    <w:multiLevelType w:val="hybridMultilevel"/>
    <w:tmpl w:val="05CC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2203F"/>
    <w:multiLevelType w:val="hybridMultilevel"/>
    <w:tmpl w:val="9C54C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115545"/>
    <w:multiLevelType w:val="hybridMultilevel"/>
    <w:tmpl w:val="7FDCC27E"/>
    <w:lvl w:ilvl="0" w:tplc="574A45F6">
      <w:numFmt w:val="bullet"/>
      <w:lvlText w:val="•"/>
      <w:lvlJc w:val="left"/>
      <w:pPr>
        <w:ind w:left="780" w:hanging="42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00A67"/>
    <w:multiLevelType w:val="hybridMultilevel"/>
    <w:tmpl w:val="8E643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925EC6"/>
    <w:multiLevelType w:val="hybridMultilevel"/>
    <w:tmpl w:val="895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71424">
    <w:abstractNumId w:val="5"/>
  </w:num>
  <w:num w:numId="2" w16cid:durableId="3212114">
    <w:abstractNumId w:val="1"/>
  </w:num>
  <w:num w:numId="3" w16cid:durableId="494691875">
    <w:abstractNumId w:val="0"/>
  </w:num>
  <w:num w:numId="4" w16cid:durableId="149636933">
    <w:abstractNumId w:val="4"/>
  </w:num>
  <w:num w:numId="5" w16cid:durableId="1407070648">
    <w:abstractNumId w:val="3"/>
  </w:num>
  <w:num w:numId="6" w16cid:durableId="67010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33"/>
    <w:rsid w:val="00150E5E"/>
    <w:rsid w:val="004D178D"/>
    <w:rsid w:val="005D3FE3"/>
    <w:rsid w:val="00760AC6"/>
    <w:rsid w:val="009E4BBA"/>
    <w:rsid w:val="00C948E2"/>
    <w:rsid w:val="00DB06AE"/>
    <w:rsid w:val="00DC1777"/>
    <w:rsid w:val="00F67428"/>
    <w:rsid w:val="00F85F33"/>
    <w:rsid w:val="00FB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9CB7"/>
  <w15:chartTrackingRefBased/>
  <w15:docId w15:val="{F30914DA-DB75-482D-B621-11B8571A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3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F33"/>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F85F33"/>
    <w:pPr>
      <w:ind w:left="720"/>
      <w:contextualSpacing/>
    </w:pPr>
  </w:style>
  <w:style w:type="character" w:styleId="Hyperlink">
    <w:name w:val="Hyperlink"/>
    <w:basedOn w:val="DefaultParagraphFont"/>
    <w:uiPriority w:val="99"/>
    <w:unhideWhenUsed/>
    <w:rsid w:val="00F85F33"/>
    <w:rPr>
      <w:color w:val="0563C1" w:themeColor="hyperlink"/>
      <w:u w:val="single"/>
    </w:rPr>
  </w:style>
  <w:style w:type="table" w:styleId="TableGrid">
    <w:name w:val="Table Grid"/>
    <w:basedOn w:val="TableNormal"/>
    <w:uiPriority w:val="59"/>
    <w:rsid w:val="00F85F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8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33"/>
    <w:rPr>
      <w:lang w:val="en-US"/>
    </w:rPr>
  </w:style>
  <w:style w:type="paragraph" w:styleId="NoSpacing">
    <w:name w:val="No Spacing"/>
    <w:uiPriority w:val="1"/>
    <w:qFormat/>
    <w:rsid w:val="00F85F33"/>
    <w:pPr>
      <w:spacing w:after="0" w:line="240" w:lineRule="auto"/>
    </w:pPr>
    <w:rPr>
      <w:lang w:val="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locked/>
    <w:rsid w:val="00F85F33"/>
    <w:rPr>
      <w:lang w:val="en-US"/>
    </w:rPr>
  </w:style>
  <w:style w:type="paragraph" w:styleId="Header">
    <w:name w:val="header"/>
    <w:basedOn w:val="Normal"/>
    <w:link w:val="HeaderChar"/>
    <w:uiPriority w:val="99"/>
    <w:unhideWhenUsed/>
    <w:rsid w:val="00F6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428"/>
    <w:rPr>
      <w:lang w:val="en-US"/>
    </w:rPr>
  </w:style>
  <w:style w:type="character" w:styleId="UnresolvedMention">
    <w:name w:val="Unresolved Mention"/>
    <w:basedOn w:val="DefaultParagraphFont"/>
    <w:uiPriority w:val="99"/>
    <w:semiHidden/>
    <w:unhideWhenUsed/>
    <w:rsid w:val="00F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cmullan@networkpersonnel.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dc:description/>
  <cp:lastModifiedBy>Michelle McMullan</cp:lastModifiedBy>
  <cp:revision>2</cp:revision>
  <dcterms:created xsi:type="dcterms:W3CDTF">2025-04-18T10:27:00Z</dcterms:created>
  <dcterms:modified xsi:type="dcterms:W3CDTF">2025-04-18T10:27:00Z</dcterms:modified>
</cp:coreProperties>
</file>