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4842"/>
        <w:gridCol w:w="2573"/>
      </w:tblGrid>
      <w:tr w:rsidR="00B63F18" w:rsidRPr="00E8789D" w14:paraId="7765CDCE" w14:textId="77777777" w:rsidTr="00F72468">
        <w:trPr>
          <w:jc w:val="center"/>
        </w:trPr>
        <w:tc>
          <w:tcPr>
            <w:tcW w:w="2557" w:type="dxa"/>
            <w:vAlign w:val="center"/>
          </w:tcPr>
          <w:p w14:paraId="423FB97B" w14:textId="77777777" w:rsidR="00B63F18" w:rsidRPr="00E8789D" w:rsidRDefault="00B63F18" w:rsidP="00532C25">
            <w:pPr>
              <w:rPr>
                <w:rFonts w:ascii="Arial" w:hAnsi="Arial" w:cs="Arial"/>
                <w:b/>
              </w:rPr>
            </w:pPr>
            <w:r w:rsidRPr="00E8789D">
              <w:rPr>
                <w:rFonts w:ascii="Arial" w:hAnsi="Arial" w:cs="Arial"/>
                <w:b/>
                <w:noProof/>
              </w:rPr>
              <w:drawing>
                <wp:inline distT="0" distB="0" distL="0" distR="0" wp14:anchorId="1795563E" wp14:editId="78A5180C">
                  <wp:extent cx="979314" cy="1150374"/>
                  <wp:effectExtent l="0" t="0" r="0" b="5715"/>
                  <wp:docPr id="1823352915" name="Picture 1823352915" descr="A red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947512" name="Picture 1" descr="A red and purple logo&#10;&#10;Description automatically generated"/>
                          <pic:cNvPicPr/>
                        </pic:nvPicPr>
                        <pic:blipFill rotWithShape="1">
                          <a:blip r:embed="rId7"/>
                          <a:srcRect l="14065" t="8705" r="13170" b="5821"/>
                          <a:stretch/>
                        </pic:blipFill>
                        <pic:spPr bwMode="auto">
                          <a:xfrm>
                            <a:off x="0" y="0"/>
                            <a:ext cx="1026510" cy="1205814"/>
                          </a:xfrm>
                          <a:prstGeom prst="rect">
                            <a:avLst/>
                          </a:prstGeom>
                          <a:ln>
                            <a:noFill/>
                          </a:ln>
                          <a:extLst>
                            <a:ext uri="{53640926-AAD7-44D8-BBD7-CCE9431645EC}">
                              <a14:shadowObscured xmlns:a14="http://schemas.microsoft.com/office/drawing/2010/main"/>
                            </a:ext>
                          </a:extLst>
                        </pic:spPr>
                      </pic:pic>
                    </a:graphicData>
                  </a:graphic>
                </wp:inline>
              </w:drawing>
            </w:r>
          </w:p>
        </w:tc>
        <w:tc>
          <w:tcPr>
            <w:tcW w:w="4842" w:type="dxa"/>
            <w:vAlign w:val="center"/>
          </w:tcPr>
          <w:p w14:paraId="21BB6878" w14:textId="72648760" w:rsidR="00B63F18" w:rsidRPr="00E8789D" w:rsidRDefault="00B63F18" w:rsidP="00F72468">
            <w:pPr>
              <w:jc w:val="center"/>
              <w:rPr>
                <w:rFonts w:ascii="Arial" w:hAnsi="Arial" w:cs="Arial"/>
                <w:b/>
              </w:rPr>
            </w:pPr>
          </w:p>
        </w:tc>
        <w:tc>
          <w:tcPr>
            <w:tcW w:w="2573" w:type="dxa"/>
            <w:vAlign w:val="center"/>
          </w:tcPr>
          <w:p w14:paraId="2DA393B2" w14:textId="15AA5BA6" w:rsidR="00B63F18" w:rsidRPr="00E8789D" w:rsidRDefault="00B63F18" w:rsidP="00F72468">
            <w:pPr>
              <w:jc w:val="center"/>
              <w:rPr>
                <w:rFonts w:ascii="Arial" w:hAnsi="Arial" w:cs="Arial"/>
                <w:b/>
              </w:rPr>
            </w:pPr>
          </w:p>
        </w:tc>
      </w:tr>
    </w:tbl>
    <w:p w14:paraId="2D6A9178" w14:textId="77777777" w:rsidR="00B63F18" w:rsidRPr="00E8789D" w:rsidRDefault="00B63F18">
      <w:pPr>
        <w:rPr>
          <w:rFonts w:ascii="Arial" w:hAnsi="Arial" w:cs="Arial"/>
        </w:rPr>
      </w:pPr>
    </w:p>
    <w:p w14:paraId="09B6BB65" w14:textId="77777777" w:rsidR="00B63F18" w:rsidRPr="00E8789D" w:rsidRDefault="00B63F18">
      <w:pPr>
        <w:rPr>
          <w:rFonts w:ascii="Arial" w:hAnsi="Arial" w:cs="Arial"/>
        </w:rPr>
      </w:pPr>
    </w:p>
    <w:tbl>
      <w:tblPr>
        <w:tblW w:w="0" w:type="auto"/>
        <w:tblLook w:val="04A0" w:firstRow="1" w:lastRow="0" w:firstColumn="1" w:lastColumn="0" w:noHBand="0" w:noVBand="1"/>
      </w:tblPr>
      <w:tblGrid>
        <w:gridCol w:w="8188"/>
        <w:gridCol w:w="1667"/>
      </w:tblGrid>
      <w:tr w:rsidR="00B63F18" w:rsidRPr="00E8789D" w14:paraId="4E8756BE" w14:textId="77777777" w:rsidTr="00F72468">
        <w:tc>
          <w:tcPr>
            <w:tcW w:w="8188" w:type="dxa"/>
            <w:shd w:val="clear" w:color="auto" w:fill="auto"/>
          </w:tcPr>
          <w:p w14:paraId="34A89FD3" w14:textId="77777777" w:rsidR="00B63F18" w:rsidRPr="00E8789D" w:rsidRDefault="00B63F18" w:rsidP="00F72468">
            <w:pPr>
              <w:rPr>
                <w:rFonts w:ascii="Arial" w:hAnsi="Arial" w:cs="Arial"/>
                <w:b/>
                <w:sz w:val="48"/>
                <w:szCs w:val="48"/>
              </w:rPr>
            </w:pPr>
          </w:p>
          <w:p w14:paraId="44084263" w14:textId="77777777" w:rsidR="00B63F18" w:rsidRPr="00E8789D" w:rsidRDefault="00B63F18" w:rsidP="00F72468">
            <w:pPr>
              <w:rPr>
                <w:rFonts w:ascii="Arial" w:hAnsi="Arial" w:cs="Arial"/>
                <w:b/>
                <w:sz w:val="72"/>
                <w:szCs w:val="72"/>
              </w:rPr>
            </w:pPr>
            <w:r w:rsidRPr="00E8789D">
              <w:rPr>
                <w:rFonts w:ascii="Arial" w:hAnsi="Arial" w:cs="Arial"/>
                <w:b/>
                <w:sz w:val="72"/>
                <w:szCs w:val="72"/>
              </w:rPr>
              <w:t>Application Pack</w:t>
            </w:r>
          </w:p>
        </w:tc>
        <w:tc>
          <w:tcPr>
            <w:tcW w:w="1667" w:type="dxa"/>
            <w:shd w:val="clear" w:color="auto" w:fill="auto"/>
          </w:tcPr>
          <w:p w14:paraId="0BE7968D" w14:textId="77777777" w:rsidR="00B63F18" w:rsidRPr="00E8789D" w:rsidRDefault="00B63F18" w:rsidP="00F72468">
            <w:pPr>
              <w:jc w:val="right"/>
              <w:rPr>
                <w:rFonts w:ascii="Arial" w:hAnsi="Arial" w:cs="Arial"/>
                <w:b/>
                <w:sz w:val="36"/>
                <w:szCs w:val="36"/>
              </w:rPr>
            </w:pPr>
          </w:p>
        </w:tc>
      </w:tr>
    </w:tbl>
    <w:p w14:paraId="5B89F883" w14:textId="77777777" w:rsidR="00B63F18" w:rsidRPr="00E8789D" w:rsidRDefault="00B63F18" w:rsidP="00B63F18">
      <w:pPr>
        <w:rPr>
          <w:rFonts w:ascii="Arial" w:hAnsi="Arial" w:cs="Arial"/>
          <w:b/>
          <w:sz w:val="36"/>
          <w:szCs w:val="36"/>
        </w:rPr>
      </w:pPr>
    </w:p>
    <w:p w14:paraId="570F9C0B" w14:textId="77777777" w:rsidR="00B63F18" w:rsidRPr="00E8789D" w:rsidRDefault="00B63F18" w:rsidP="00B63F18">
      <w:pPr>
        <w:rPr>
          <w:rFonts w:ascii="Arial" w:hAnsi="Arial" w:cs="Arial"/>
          <w:sz w:val="36"/>
          <w:szCs w:val="36"/>
        </w:rPr>
      </w:pPr>
    </w:p>
    <w:p w14:paraId="0CE245C4" w14:textId="77777777" w:rsidR="00B63F18" w:rsidRPr="00E8789D" w:rsidRDefault="00B63F18" w:rsidP="00B63F18">
      <w:pPr>
        <w:rPr>
          <w:rFonts w:ascii="Arial" w:hAnsi="Arial" w:cs="Arial"/>
          <w:b/>
          <w:sz w:val="48"/>
          <w:szCs w:val="48"/>
        </w:rPr>
      </w:pPr>
    </w:p>
    <w:p w14:paraId="5F9B15AA" w14:textId="77777777" w:rsidR="00B63F18" w:rsidRPr="00E8789D" w:rsidRDefault="00B63F18" w:rsidP="00B63F18">
      <w:pPr>
        <w:rPr>
          <w:rFonts w:ascii="Arial" w:hAnsi="Arial" w:cs="Arial"/>
          <w:sz w:val="36"/>
          <w:szCs w:val="36"/>
        </w:rPr>
      </w:pPr>
    </w:p>
    <w:p w14:paraId="5B9B1411" w14:textId="77777777" w:rsidR="00B63F18" w:rsidRPr="00E8789D" w:rsidRDefault="00B63F18" w:rsidP="00B63F18">
      <w:pPr>
        <w:rPr>
          <w:rFonts w:ascii="Arial" w:hAnsi="Arial" w:cs="Arial"/>
          <w:sz w:val="36"/>
          <w:szCs w:val="36"/>
        </w:rPr>
      </w:pPr>
    </w:p>
    <w:p w14:paraId="0FC04816" w14:textId="310376C6" w:rsidR="00B63F18" w:rsidRPr="00E8789D" w:rsidRDefault="00B63F18" w:rsidP="00B63F18">
      <w:pPr>
        <w:rPr>
          <w:rFonts w:ascii="Arial" w:hAnsi="Arial" w:cs="Arial"/>
          <w:sz w:val="36"/>
          <w:szCs w:val="36"/>
        </w:rPr>
      </w:pPr>
      <w:r w:rsidRPr="00E8789D">
        <w:rPr>
          <w:rFonts w:ascii="Arial" w:hAnsi="Arial" w:cs="Arial"/>
          <w:sz w:val="36"/>
          <w:szCs w:val="36"/>
        </w:rPr>
        <w:t>For the position of</w:t>
      </w:r>
      <w:r w:rsidRPr="00E8789D">
        <w:rPr>
          <w:rFonts w:ascii="Arial" w:hAnsi="Arial" w:cs="Arial"/>
          <w:sz w:val="36"/>
          <w:szCs w:val="36"/>
        </w:rPr>
        <w:br/>
      </w:r>
    </w:p>
    <w:p w14:paraId="5E9A1FC0" w14:textId="5930EA2E" w:rsidR="00B63F18" w:rsidRPr="00E8789D" w:rsidRDefault="00532C25" w:rsidP="00B63F18">
      <w:pPr>
        <w:rPr>
          <w:rFonts w:ascii="Arial" w:hAnsi="Arial" w:cs="Arial"/>
          <w:b/>
          <w:sz w:val="36"/>
          <w:szCs w:val="36"/>
        </w:rPr>
      </w:pPr>
      <w:bookmarkStart w:id="0" w:name="OLE_LINK1"/>
      <w:bookmarkStart w:id="1" w:name="OLE_LINK2"/>
      <w:r w:rsidRPr="00E8789D">
        <w:rPr>
          <w:rFonts w:ascii="Arial" w:hAnsi="Arial" w:cs="Arial"/>
          <w:b/>
          <w:sz w:val="36"/>
          <w:szCs w:val="36"/>
        </w:rPr>
        <w:t>Financial Administrator</w:t>
      </w:r>
    </w:p>
    <w:bookmarkEnd w:id="0"/>
    <w:bookmarkEnd w:id="1"/>
    <w:p w14:paraId="59C0E596" w14:textId="77777777" w:rsidR="00B63F18" w:rsidRPr="00E8789D" w:rsidRDefault="00B63F18" w:rsidP="00B63F18">
      <w:pPr>
        <w:rPr>
          <w:rFonts w:ascii="Arial" w:hAnsi="Arial" w:cs="Arial"/>
          <w:sz w:val="36"/>
          <w:szCs w:val="36"/>
        </w:rPr>
      </w:pPr>
    </w:p>
    <w:p w14:paraId="5834875A" w14:textId="77777777" w:rsidR="00B63F18" w:rsidRPr="00E8789D" w:rsidRDefault="00B63F18" w:rsidP="00B63F18">
      <w:pPr>
        <w:rPr>
          <w:rFonts w:ascii="Arial" w:hAnsi="Arial" w:cs="Arial"/>
          <w:sz w:val="36"/>
          <w:szCs w:val="36"/>
        </w:rPr>
      </w:pPr>
    </w:p>
    <w:p w14:paraId="72397C0E" w14:textId="77777777" w:rsidR="00B63F18" w:rsidRPr="00E8789D" w:rsidRDefault="00B63F18" w:rsidP="00B63F18">
      <w:pPr>
        <w:rPr>
          <w:rFonts w:ascii="Arial" w:hAnsi="Arial" w:cs="Arial"/>
          <w:sz w:val="36"/>
          <w:szCs w:val="36"/>
        </w:rPr>
      </w:pPr>
    </w:p>
    <w:p w14:paraId="225928AA" w14:textId="77777777" w:rsidR="00B63F18" w:rsidRPr="00E8789D" w:rsidRDefault="00B63F18" w:rsidP="00B63F18">
      <w:pPr>
        <w:rPr>
          <w:rFonts w:ascii="Arial" w:hAnsi="Arial" w:cs="Arial"/>
          <w:sz w:val="36"/>
          <w:szCs w:val="36"/>
        </w:rPr>
      </w:pPr>
    </w:p>
    <w:p w14:paraId="5179B3BC" w14:textId="77777777" w:rsidR="00B63F18" w:rsidRPr="00E8789D" w:rsidRDefault="00B63F18" w:rsidP="00B63F18">
      <w:pPr>
        <w:rPr>
          <w:rFonts w:ascii="Arial" w:hAnsi="Arial" w:cs="Arial"/>
          <w:sz w:val="36"/>
          <w:szCs w:val="36"/>
        </w:rPr>
      </w:pPr>
    </w:p>
    <w:p w14:paraId="44F1130E" w14:textId="77777777" w:rsidR="00B63F18" w:rsidRPr="00E8789D" w:rsidRDefault="00B63F18" w:rsidP="00B63F18">
      <w:pPr>
        <w:rPr>
          <w:rFonts w:ascii="Arial" w:hAnsi="Arial" w:cs="Arial"/>
          <w:sz w:val="36"/>
          <w:szCs w:val="36"/>
        </w:rPr>
      </w:pPr>
      <w:r w:rsidRPr="00E8789D">
        <w:rPr>
          <w:rFonts w:ascii="Arial" w:hAnsi="Arial" w:cs="Arial"/>
          <w:sz w:val="36"/>
          <w:szCs w:val="36"/>
        </w:rPr>
        <w:t>Deadline for the submission of completed applications is:</w:t>
      </w:r>
    </w:p>
    <w:p w14:paraId="6F74DF2B" w14:textId="77777777" w:rsidR="00B63F18" w:rsidRPr="00E8789D" w:rsidRDefault="00B63F18" w:rsidP="00B63F18">
      <w:pPr>
        <w:rPr>
          <w:rFonts w:ascii="Arial" w:hAnsi="Arial" w:cs="Arial"/>
          <w:sz w:val="36"/>
          <w:szCs w:val="36"/>
        </w:rPr>
      </w:pPr>
    </w:p>
    <w:p w14:paraId="71A261B7" w14:textId="45305054" w:rsidR="00B63F18" w:rsidRPr="00E8789D" w:rsidRDefault="0049042A" w:rsidP="00B63F18">
      <w:pPr>
        <w:rPr>
          <w:rFonts w:ascii="Arial" w:hAnsi="Arial" w:cs="Arial"/>
          <w:b/>
          <w:sz w:val="36"/>
          <w:szCs w:val="36"/>
        </w:rPr>
      </w:pPr>
      <w:r>
        <w:rPr>
          <w:rFonts w:ascii="Arial" w:hAnsi="Arial" w:cs="Arial"/>
          <w:b/>
          <w:sz w:val="36"/>
          <w:szCs w:val="36"/>
        </w:rPr>
        <w:t>Monday 28</w:t>
      </w:r>
      <w:r w:rsidRPr="0049042A">
        <w:rPr>
          <w:rFonts w:ascii="Arial" w:hAnsi="Arial" w:cs="Arial"/>
          <w:b/>
          <w:sz w:val="36"/>
          <w:szCs w:val="36"/>
          <w:vertAlign w:val="superscript"/>
        </w:rPr>
        <w:t>th</w:t>
      </w:r>
      <w:r>
        <w:rPr>
          <w:rFonts w:ascii="Arial" w:hAnsi="Arial" w:cs="Arial"/>
          <w:b/>
          <w:sz w:val="36"/>
          <w:szCs w:val="36"/>
        </w:rPr>
        <w:t xml:space="preserve"> April </w:t>
      </w:r>
      <w:r w:rsidR="00B63F18" w:rsidRPr="00E8789D">
        <w:rPr>
          <w:rFonts w:ascii="Arial" w:hAnsi="Arial" w:cs="Arial"/>
          <w:b/>
          <w:sz w:val="36"/>
          <w:szCs w:val="36"/>
        </w:rPr>
        <w:t>202</w:t>
      </w:r>
      <w:r w:rsidR="00CA6491">
        <w:rPr>
          <w:rFonts w:ascii="Arial" w:hAnsi="Arial" w:cs="Arial"/>
          <w:b/>
          <w:sz w:val="36"/>
          <w:szCs w:val="36"/>
        </w:rPr>
        <w:t>5</w:t>
      </w:r>
      <w:r w:rsidR="00B63F18" w:rsidRPr="00E8789D">
        <w:rPr>
          <w:rFonts w:ascii="Arial" w:hAnsi="Arial" w:cs="Arial"/>
          <w:b/>
          <w:sz w:val="36"/>
          <w:szCs w:val="36"/>
        </w:rPr>
        <w:t xml:space="preserve"> at 12.00noon</w:t>
      </w:r>
    </w:p>
    <w:p w14:paraId="7D8B954D" w14:textId="77777777" w:rsidR="00B63F18" w:rsidRPr="00E8789D" w:rsidRDefault="00B63F18" w:rsidP="00B63F18">
      <w:pPr>
        <w:rPr>
          <w:rFonts w:ascii="Arial" w:hAnsi="Arial" w:cs="Arial"/>
        </w:rPr>
      </w:pPr>
    </w:p>
    <w:p w14:paraId="6EEB937F" w14:textId="77777777" w:rsidR="00B63F18" w:rsidRPr="00E8789D" w:rsidRDefault="00B63F18" w:rsidP="00B63F18">
      <w:pPr>
        <w:rPr>
          <w:rFonts w:ascii="Arial" w:hAnsi="Arial" w:cs="Arial"/>
        </w:rPr>
      </w:pPr>
    </w:p>
    <w:p w14:paraId="62E956B3" w14:textId="77777777" w:rsidR="00B63F18" w:rsidRPr="00E8789D" w:rsidRDefault="00B63F18" w:rsidP="00B63F18">
      <w:pPr>
        <w:rPr>
          <w:rFonts w:ascii="Arial" w:hAnsi="Arial" w:cs="Arial"/>
        </w:rPr>
      </w:pPr>
    </w:p>
    <w:p w14:paraId="2CB0052B" w14:textId="77777777" w:rsidR="00B63F18" w:rsidRPr="00E8789D" w:rsidRDefault="00B63F18" w:rsidP="00B63F18">
      <w:pPr>
        <w:rPr>
          <w:rFonts w:ascii="Arial" w:hAnsi="Arial" w:cs="Arial"/>
        </w:rPr>
      </w:pPr>
    </w:p>
    <w:p w14:paraId="77C30AEC" w14:textId="77777777" w:rsidR="00B63F18" w:rsidRPr="00E8789D" w:rsidRDefault="00B63F18" w:rsidP="00B63F18">
      <w:pPr>
        <w:rPr>
          <w:rFonts w:ascii="Arial" w:hAnsi="Arial" w:cs="Arial"/>
        </w:rPr>
      </w:pPr>
    </w:p>
    <w:p w14:paraId="10870ACE" w14:textId="77777777" w:rsidR="00B63F18" w:rsidRPr="00E8789D" w:rsidRDefault="00B63F18" w:rsidP="00B63F18">
      <w:pPr>
        <w:rPr>
          <w:rFonts w:ascii="Arial" w:hAnsi="Arial" w:cs="Arial"/>
        </w:rPr>
      </w:pPr>
    </w:p>
    <w:p w14:paraId="27B6391C" w14:textId="77777777" w:rsidR="00B63F18" w:rsidRPr="00E8789D" w:rsidRDefault="00B63F18" w:rsidP="00B63F18">
      <w:pPr>
        <w:rPr>
          <w:rFonts w:ascii="Arial" w:hAnsi="Arial" w:cs="Arial"/>
        </w:rPr>
      </w:pPr>
    </w:p>
    <w:tbl>
      <w:tblPr>
        <w:tblW w:w="9869" w:type="dxa"/>
        <w:tblLook w:val="04A0" w:firstRow="1" w:lastRow="0" w:firstColumn="1" w:lastColumn="0" w:noHBand="0" w:noVBand="1"/>
      </w:tblPr>
      <w:tblGrid>
        <w:gridCol w:w="3089"/>
        <w:gridCol w:w="4107"/>
        <w:gridCol w:w="2673"/>
      </w:tblGrid>
      <w:tr w:rsidR="00532C25" w:rsidRPr="00E8789D" w14:paraId="35570BA1" w14:textId="77777777" w:rsidTr="00F72468">
        <w:trPr>
          <w:trHeight w:val="1274"/>
        </w:trPr>
        <w:tc>
          <w:tcPr>
            <w:tcW w:w="3089" w:type="dxa"/>
            <w:shd w:val="clear" w:color="auto" w:fill="auto"/>
            <w:vAlign w:val="center"/>
          </w:tcPr>
          <w:p w14:paraId="14B9AA76" w14:textId="14CAB022" w:rsidR="00532C25" w:rsidRPr="00E8789D" w:rsidRDefault="00532C25" w:rsidP="00532C25">
            <w:pPr>
              <w:rPr>
                <w:rFonts w:ascii="Arial" w:hAnsi="Arial" w:cs="Arial"/>
              </w:rPr>
            </w:pPr>
            <w:r w:rsidRPr="00E8789D">
              <w:rPr>
                <w:rFonts w:ascii="Arial" w:hAnsi="Arial" w:cs="Arial"/>
                <w:b/>
                <w:noProof/>
              </w:rPr>
              <w:lastRenderedPageBreak/>
              <w:drawing>
                <wp:inline distT="0" distB="0" distL="0" distR="0" wp14:anchorId="3ED3B815" wp14:editId="5B49CC27">
                  <wp:extent cx="979314" cy="1150374"/>
                  <wp:effectExtent l="0" t="0" r="0" b="5715"/>
                  <wp:docPr id="2078130346" name="Picture 2078130346" descr="A red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947512" name="Picture 1" descr="A red and purple logo&#10;&#10;Description automatically generated"/>
                          <pic:cNvPicPr/>
                        </pic:nvPicPr>
                        <pic:blipFill rotWithShape="1">
                          <a:blip r:embed="rId7"/>
                          <a:srcRect l="14065" t="8705" r="13170" b="5821"/>
                          <a:stretch/>
                        </pic:blipFill>
                        <pic:spPr bwMode="auto">
                          <a:xfrm>
                            <a:off x="0" y="0"/>
                            <a:ext cx="1026510" cy="1205814"/>
                          </a:xfrm>
                          <a:prstGeom prst="rect">
                            <a:avLst/>
                          </a:prstGeom>
                          <a:ln>
                            <a:noFill/>
                          </a:ln>
                          <a:extLst>
                            <a:ext uri="{53640926-AAD7-44D8-BBD7-CCE9431645EC}">
                              <a14:shadowObscured xmlns:a14="http://schemas.microsoft.com/office/drawing/2010/main"/>
                            </a:ext>
                          </a:extLst>
                        </pic:spPr>
                      </pic:pic>
                    </a:graphicData>
                  </a:graphic>
                </wp:inline>
              </w:drawing>
            </w:r>
          </w:p>
        </w:tc>
        <w:tc>
          <w:tcPr>
            <w:tcW w:w="4107" w:type="dxa"/>
            <w:shd w:val="clear" w:color="auto" w:fill="auto"/>
            <w:vAlign w:val="center"/>
          </w:tcPr>
          <w:p w14:paraId="31CD28B1" w14:textId="5DEEB90B" w:rsidR="00532C25" w:rsidRPr="00E8789D" w:rsidRDefault="00532C25" w:rsidP="00532C25">
            <w:pPr>
              <w:rPr>
                <w:rFonts w:ascii="Arial" w:hAnsi="Arial" w:cs="Arial"/>
              </w:rPr>
            </w:pPr>
          </w:p>
        </w:tc>
        <w:tc>
          <w:tcPr>
            <w:tcW w:w="2673" w:type="dxa"/>
            <w:shd w:val="clear" w:color="auto" w:fill="auto"/>
            <w:vAlign w:val="center"/>
          </w:tcPr>
          <w:p w14:paraId="269ECE24" w14:textId="461EA557" w:rsidR="00532C25" w:rsidRPr="00E8789D" w:rsidRDefault="00532C25" w:rsidP="00532C25">
            <w:pPr>
              <w:rPr>
                <w:rFonts w:ascii="Arial" w:hAnsi="Arial" w:cs="Arial"/>
              </w:rPr>
            </w:pPr>
          </w:p>
        </w:tc>
      </w:tr>
    </w:tbl>
    <w:p w14:paraId="6765DD14" w14:textId="77777777" w:rsidR="00B63F18" w:rsidRPr="00E8789D" w:rsidRDefault="00B63F18" w:rsidP="00B63F18">
      <w:pPr>
        <w:rPr>
          <w:rFonts w:ascii="Arial" w:hAnsi="Arial" w:cs="Arial"/>
        </w:rPr>
      </w:pPr>
    </w:p>
    <w:p w14:paraId="1CBABDAA" w14:textId="57177F01" w:rsidR="00C03EA4" w:rsidRPr="00E8789D" w:rsidRDefault="00E17E3F" w:rsidP="00B63F18">
      <w:pPr>
        <w:rPr>
          <w:rFonts w:ascii="Arial" w:hAnsi="Arial" w:cs="Arial"/>
          <w:b/>
          <w:i/>
        </w:rPr>
      </w:pPr>
      <w:r w:rsidRPr="00E8789D">
        <w:rPr>
          <w:rFonts w:ascii="Arial" w:hAnsi="Arial" w:cs="Arial"/>
        </w:rPr>
        <w:fldChar w:fldCharType="begin"/>
      </w:r>
      <w:r w:rsidRPr="00E8789D">
        <w:rPr>
          <w:rFonts w:ascii="Arial" w:hAnsi="Arial" w:cs="Arial"/>
        </w:rPr>
        <w:instrText xml:space="preserve"> DATE \@ "dddd, d MMMM yyyy" </w:instrText>
      </w:r>
      <w:r w:rsidRPr="00E8789D">
        <w:rPr>
          <w:rFonts w:ascii="Arial" w:hAnsi="Arial" w:cs="Arial"/>
        </w:rPr>
        <w:fldChar w:fldCharType="separate"/>
      </w:r>
      <w:r w:rsidR="00443A2B">
        <w:rPr>
          <w:rFonts w:ascii="Arial" w:hAnsi="Arial" w:cs="Arial"/>
          <w:noProof/>
        </w:rPr>
        <w:t>Monday, 7 April 2025</w:t>
      </w:r>
      <w:r w:rsidRPr="00E8789D">
        <w:rPr>
          <w:rFonts w:ascii="Arial" w:hAnsi="Arial" w:cs="Arial"/>
        </w:rPr>
        <w:fldChar w:fldCharType="end"/>
      </w:r>
    </w:p>
    <w:p w14:paraId="162EA04C" w14:textId="77777777" w:rsidR="00E17E3F" w:rsidRPr="00E8789D" w:rsidRDefault="00E17E3F" w:rsidP="00B63F18">
      <w:pPr>
        <w:rPr>
          <w:rFonts w:ascii="Arial" w:hAnsi="Arial" w:cs="Arial"/>
          <w:b/>
          <w:i/>
          <w:sz w:val="36"/>
          <w:szCs w:val="36"/>
        </w:rPr>
      </w:pPr>
    </w:p>
    <w:p w14:paraId="1ACE9DCD" w14:textId="5B00A99E" w:rsidR="00B63F18" w:rsidRPr="00E8789D" w:rsidRDefault="00B63F18" w:rsidP="00B63F18">
      <w:pPr>
        <w:rPr>
          <w:rFonts w:ascii="Arial" w:hAnsi="Arial" w:cs="Arial"/>
          <w:bCs/>
          <w:i/>
          <w:sz w:val="36"/>
          <w:szCs w:val="36"/>
        </w:rPr>
      </w:pPr>
      <w:r w:rsidRPr="00E8789D">
        <w:rPr>
          <w:rFonts w:ascii="Arial" w:hAnsi="Arial" w:cs="Arial"/>
          <w:bCs/>
          <w:i/>
          <w:sz w:val="36"/>
          <w:szCs w:val="36"/>
        </w:rPr>
        <w:t>Welcome letter from Cliftonville Community Regeneration Forum</w:t>
      </w:r>
    </w:p>
    <w:p w14:paraId="03887E2B" w14:textId="77777777" w:rsidR="00B63F18" w:rsidRPr="00E8789D" w:rsidRDefault="00B63F18" w:rsidP="00B63F18">
      <w:pPr>
        <w:rPr>
          <w:rFonts w:ascii="Arial" w:hAnsi="Arial" w:cs="Arial"/>
        </w:rPr>
      </w:pPr>
    </w:p>
    <w:p w14:paraId="265CF00B" w14:textId="77777777" w:rsidR="00B63F18" w:rsidRPr="00E8789D" w:rsidRDefault="00B63F18" w:rsidP="00B63F18">
      <w:pPr>
        <w:rPr>
          <w:rFonts w:ascii="Arial" w:hAnsi="Arial" w:cs="Arial"/>
        </w:rPr>
      </w:pPr>
    </w:p>
    <w:p w14:paraId="5671A738" w14:textId="77777777" w:rsidR="00B63F18" w:rsidRPr="00E8789D" w:rsidRDefault="00B63F18" w:rsidP="00B63F18">
      <w:pPr>
        <w:rPr>
          <w:rFonts w:ascii="Arial" w:hAnsi="Arial" w:cs="Arial"/>
        </w:rPr>
      </w:pPr>
    </w:p>
    <w:p w14:paraId="6128E549" w14:textId="77777777" w:rsidR="00B63F18" w:rsidRPr="00E8789D" w:rsidRDefault="00B63F18" w:rsidP="00B63F18">
      <w:pPr>
        <w:rPr>
          <w:rFonts w:ascii="Arial" w:hAnsi="Arial" w:cs="Arial"/>
        </w:rPr>
      </w:pPr>
    </w:p>
    <w:p w14:paraId="78F10878" w14:textId="77777777" w:rsidR="00B63F18" w:rsidRPr="00E8789D" w:rsidRDefault="00B63F18" w:rsidP="00E43C38">
      <w:pPr>
        <w:rPr>
          <w:rFonts w:ascii="Arial" w:hAnsi="Arial" w:cs="Arial"/>
        </w:rPr>
      </w:pPr>
      <w:r w:rsidRPr="00E8789D">
        <w:rPr>
          <w:rFonts w:ascii="Arial" w:hAnsi="Arial" w:cs="Arial"/>
        </w:rPr>
        <w:t>Dear Applicant,</w:t>
      </w:r>
    </w:p>
    <w:p w14:paraId="51DED376" w14:textId="77777777" w:rsidR="00B63F18" w:rsidRPr="00E8789D" w:rsidRDefault="00B63F18" w:rsidP="00E43C38">
      <w:pPr>
        <w:rPr>
          <w:rFonts w:ascii="Arial" w:hAnsi="Arial" w:cs="Arial"/>
        </w:rPr>
      </w:pPr>
    </w:p>
    <w:p w14:paraId="3473C1E7" w14:textId="678DAA9D" w:rsidR="006A28FD" w:rsidRPr="00E8789D" w:rsidRDefault="006A28FD" w:rsidP="00E43C38">
      <w:pPr>
        <w:rPr>
          <w:rFonts w:ascii="Arial" w:hAnsi="Arial" w:cs="Arial"/>
        </w:rPr>
      </w:pPr>
      <w:r w:rsidRPr="00E8789D">
        <w:rPr>
          <w:rFonts w:ascii="Arial" w:hAnsi="Arial" w:cs="Arial"/>
        </w:rPr>
        <w:t xml:space="preserve">I am delighted you are interested in the post of </w:t>
      </w:r>
      <w:r w:rsidR="00532C25" w:rsidRPr="00E8789D">
        <w:rPr>
          <w:rFonts w:ascii="Arial" w:hAnsi="Arial" w:cs="Arial"/>
        </w:rPr>
        <w:t>Financial Administrator with</w:t>
      </w:r>
      <w:r w:rsidRPr="00E8789D">
        <w:rPr>
          <w:rFonts w:ascii="Arial" w:hAnsi="Arial" w:cs="Arial"/>
        </w:rPr>
        <w:t xml:space="preserve"> Cliftonville Community Regeneration Forum.</w:t>
      </w:r>
      <w:r w:rsidR="00532C25" w:rsidRPr="00E8789D">
        <w:rPr>
          <w:rFonts w:ascii="Arial" w:hAnsi="Arial" w:cs="Arial"/>
        </w:rPr>
        <w:t xml:space="preserve"> Are you an organised individual with great people skills? Do you </w:t>
      </w:r>
      <w:r w:rsidR="00E43C38" w:rsidRPr="00E8789D">
        <w:rPr>
          <w:rFonts w:ascii="Arial" w:hAnsi="Arial" w:cs="Arial"/>
        </w:rPr>
        <w:t xml:space="preserve">have </w:t>
      </w:r>
      <w:r w:rsidR="00532C25" w:rsidRPr="00E8789D">
        <w:rPr>
          <w:rFonts w:ascii="Arial" w:hAnsi="Arial" w:cs="Arial"/>
        </w:rPr>
        <w:t>attention to detail?</w:t>
      </w:r>
      <w:r w:rsidR="00BC4112" w:rsidRPr="00E8789D">
        <w:rPr>
          <w:rFonts w:ascii="Arial" w:hAnsi="Arial" w:cs="Arial"/>
        </w:rPr>
        <w:t xml:space="preserve"> Are you great with numbers?</w:t>
      </w:r>
      <w:r w:rsidR="00E43C38" w:rsidRPr="00E8789D">
        <w:rPr>
          <w:rFonts w:ascii="Arial" w:hAnsi="Arial" w:cs="Arial"/>
        </w:rPr>
        <w:t xml:space="preserve"> If so, read on.</w:t>
      </w:r>
    </w:p>
    <w:p w14:paraId="1EAD8714" w14:textId="77777777" w:rsidR="00B63F18" w:rsidRPr="00E8789D" w:rsidRDefault="00B63F18" w:rsidP="00E43C38">
      <w:pPr>
        <w:rPr>
          <w:rFonts w:ascii="Arial" w:hAnsi="Arial" w:cs="Arial"/>
        </w:rPr>
      </w:pPr>
    </w:p>
    <w:p w14:paraId="04DF0539" w14:textId="4D0774DF" w:rsidR="00532C25" w:rsidRPr="00E8789D" w:rsidRDefault="00532C25" w:rsidP="00E43C38">
      <w:pPr>
        <w:rPr>
          <w:rFonts w:ascii="Arial" w:hAnsi="Arial" w:cs="Arial"/>
        </w:rPr>
      </w:pPr>
      <w:r w:rsidRPr="00E8789D">
        <w:rPr>
          <w:rFonts w:ascii="Arial" w:hAnsi="Arial" w:cs="Arial"/>
        </w:rPr>
        <w:t>Cliftonville Community Regeneration Forum works in one of the most disadvantaged inner-city communities in Belfast. We are also an interface community located close to the peace wall. Cliftonville Community Regeneration Forum has three key strategic outcomes. They are:</w:t>
      </w:r>
    </w:p>
    <w:p w14:paraId="7AD80A62" w14:textId="77777777" w:rsidR="00532C25" w:rsidRPr="00E8789D" w:rsidRDefault="00532C25" w:rsidP="00532C25">
      <w:pPr>
        <w:rPr>
          <w:rFonts w:ascii="Arial" w:hAnsi="Arial" w:cs="Arial"/>
        </w:rPr>
      </w:pPr>
    </w:p>
    <w:p w14:paraId="00CCDFD8" w14:textId="714356E8" w:rsidR="00E43C38" w:rsidRPr="00E8789D" w:rsidRDefault="00E43C38" w:rsidP="00532C25">
      <w:pPr>
        <w:rPr>
          <w:rFonts w:ascii="Arial" w:hAnsi="Arial" w:cs="Arial"/>
        </w:rPr>
      </w:pPr>
      <w:r w:rsidRPr="00E8789D">
        <w:rPr>
          <w:rFonts w:ascii="Arial" w:hAnsi="Arial" w:cs="Arial"/>
          <w:noProof/>
        </w:rPr>
        <w:drawing>
          <wp:inline distT="0" distB="0" distL="0" distR="0" wp14:anchorId="3F6A045B" wp14:editId="4F8F71A4">
            <wp:extent cx="6143946" cy="3509583"/>
            <wp:effectExtent l="0" t="0" r="3175" b="0"/>
            <wp:docPr id="903615394" name="Picture 1" descr="A diagram of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615394" name="Picture 1" descr="A diagram of a circle with text&#10;&#10;Description automatically generated"/>
                    <pic:cNvPicPr/>
                  </pic:nvPicPr>
                  <pic:blipFill rotWithShape="1">
                    <a:blip r:embed="rId8"/>
                    <a:srcRect l="1863" t="547" r="1088" b="1731"/>
                    <a:stretch/>
                  </pic:blipFill>
                  <pic:spPr bwMode="auto">
                    <a:xfrm>
                      <a:off x="0" y="0"/>
                      <a:ext cx="6145303" cy="3510358"/>
                    </a:xfrm>
                    <a:prstGeom prst="rect">
                      <a:avLst/>
                    </a:prstGeom>
                    <a:ln>
                      <a:noFill/>
                    </a:ln>
                    <a:extLst>
                      <a:ext uri="{53640926-AAD7-44D8-BBD7-CCE9431645EC}">
                        <a14:shadowObscured xmlns:a14="http://schemas.microsoft.com/office/drawing/2010/main"/>
                      </a:ext>
                    </a:extLst>
                  </pic:spPr>
                </pic:pic>
              </a:graphicData>
            </a:graphic>
          </wp:inline>
        </w:drawing>
      </w:r>
    </w:p>
    <w:p w14:paraId="6F6604A2" w14:textId="77777777" w:rsidR="00E43C38" w:rsidRPr="00E8789D" w:rsidRDefault="00E43C38" w:rsidP="00532C25">
      <w:pPr>
        <w:rPr>
          <w:rFonts w:ascii="Arial" w:hAnsi="Arial" w:cs="Arial"/>
        </w:rPr>
      </w:pPr>
    </w:p>
    <w:p w14:paraId="51CEA1AA" w14:textId="77777777" w:rsidR="00532C25" w:rsidRPr="00E8789D" w:rsidRDefault="00532C25" w:rsidP="00B63F18">
      <w:pPr>
        <w:rPr>
          <w:rFonts w:ascii="Arial" w:hAnsi="Arial" w:cs="Arial"/>
        </w:rPr>
      </w:pPr>
    </w:p>
    <w:p w14:paraId="3CD56834" w14:textId="77777777" w:rsidR="00B63F18" w:rsidRPr="00E8789D" w:rsidRDefault="00B63F18" w:rsidP="00B63F18">
      <w:pPr>
        <w:rPr>
          <w:rFonts w:ascii="Arial" w:hAnsi="Arial" w:cs="Arial"/>
        </w:rPr>
      </w:pPr>
    </w:p>
    <w:p w14:paraId="620B653C" w14:textId="77777777" w:rsidR="00B63F18" w:rsidRPr="00E8789D" w:rsidRDefault="00B63F18" w:rsidP="00B63F18">
      <w:pPr>
        <w:numPr>
          <w:ilvl w:val="0"/>
          <w:numId w:val="30"/>
        </w:numPr>
        <w:rPr>
          <w:rFonts w:ascii="Arial" w:hAnsi="Arial" w:cs="Arial"/>
          <w:b/>
        </w:rPr>
      </w:pPr>
      <w:r w:rsidRPr="00E8789D">
        <w:rPr>
          <w:rFonts w:ascii="Arial" w:hAnsi="Arial" w:cs="Arial"/>
          <w:b/>
        </w:rPr>
        <w:t>Application Pack:</w:t>
      </w:r>
    </w:p>
    <w:p w14:paraId="6A37A089" w14:textId="77777777" w:rsidR="00B63F18" w:rsidRPr="00E8789D" w:rsidRDefault="00B63F18" w:rsidP="00B63F18">
      <w:pPr>
        <w:ind w:left="360"/>
        <w:rPr>
          <w:rFonts w:ascii="Arial" w:hAnsi="Arial" w:cs="Arial"/>
          <w:b/>
        </w:rPr>
      </w:pPr>
    </w:p>
    <w:p w14:paraId="73169DA1" w14:textId="77777777" w:rsidR="00B63F18" w:rsidRPr="00E8789D" w:rsidRDefault="00B63F18" w:rsidP="00B63F18">
      <w:pPr>
        <w:rPr>
          <w:rFonts w:ascii="Arial" w:hAnsi="Arial" w:cs="Arial"/>
        </w:rPr>
      </w:pPr>
      <w:r w:rsidRPr="00E8789D">
        <w:rPr>
          <w:rFonts w:ascii="Arial" w:hAnsi="Arial" w:cs="Arial"/>
        </w:rPr>
        <w:t>Please find enclosed an application pack containing the following:</w:t>
      </w:r>
    </w:p>
    <w:p w14:paraId="45AA1EFA" w14:textId="77777777" w:rsidR="00B63F18" w:rsidRPr="00E8789D" w:rsidRDefault="00B63F18" w:rsidP="00B63F18">
      <w:pPr>
        <w:rPr>
          <w:rFonts w:ascii="Arial" w:hAnsi="Arial" w:cs="Arial"/>
          <w:b/>
        </w:rPr>
      </w:pPr>
    </w:p>
    <w:p w14:paraId="2A732F78" w14:textId="77777777" w:rsidR="00B63F18" w:rsidRPr="00E8789D" w:rsidRDefault="00B63F18" w:rsidP="00B63F18">
      <w:pPr>
        <w:pStyle w:val="ColorfulList-Accent11"/>
        <w:numPr>
          <w:ilvl w:val="0"/>
          <w:numId w:val="29"/>
        </w:numPr>
        <w:autoSpaceDE w:val="0"/>
        <w:autoSpaceDN w:val="0"/>
        <w:adjustRightInd w:val="0"/>
        <w:rPr>
          <w:rFonts w:ascii="Arial" w:hAnsi="Arial" w:cs="Arial"/>
        </w:rPr>
      </w:pPr>
      <w:r w:rsidRPr="00E8789D">
        <w:rPr>
          <w:rFonts w:ascii="Arial" w:hAnsi="Arial" w:cs="Arial"/>
        </w:rPr>
        <w:t>A Job Description and Person Specification</w:t>
      </w:r>
    </w:p>
    <w:p w14:paraId="1FF0CF7C" w14:textId="77777777" w:rsidR="00B63F18" w:rsidRPr="00E8789D" w:rsidRDefault="00B63F18" w:rsidP="00B63F18">
      <w:pPr>
        <w:pStyle w:val="ColorfulList-Accent11"/>
        <w:numPr>
          <w:ilvl w:val="0"/>
          <w:numId w:val="29"/>
        </w:numPr>
        <w:autoSpaceDE w:val="0"/>
        <w:autoSpaceDN w:val="0"/>
        <w:adjustRightInd w:val="0"/>
        <w:rPr>
          <w:rFonts w:ascii="Arial" w:hAnsi="Arial" w:cs="Arial"/>
        </w:rPr>
      </w:pPr>
      <w:r w:rsidRPr="00E8789D">
        <w:rPr>
          <w:rFonts w:ascii="Arial" w:hAnsi="Arial" w:cs="Arial"/>
        </w:rPr>
        <w:t>An Application Form</w:t>
      </w:r>
    </w:p>
    <w:p w14:paraId="7454870F" w14:textId="77777777" w:rsidR="00B63F18" w:rsidRPr="00E8789D" w:rsidRDefault="00B63F18" w:rsidP="00B63F18">
      <w:pPr>
        <w:pStyle w:val="ColorfulList-Accent11"/>
        <w:numPr>
          <w:ilvl w:val="0"/>
          <w:numId w:val="29"/>
        </w:numPr>
        <w:autoSpaceDE w:val="0"/>
        <w:autoSpaceDN w:val="0"/>
        <w:adjustRightInd w:val="0"/>
        <w:rPr>
          <w:rFonts w:ascii="Arial" w:hAnsi="Arial" w:cs="Arial"/>
        </w:rPr>
      </w:pPr>
      <w:r w:rsidRPr="00E8789D">
        <w:rPr>
          <w:rFonts w:ascii="Arial" w:hAnsi="Arial" w:cs="Arial"/>
        </w:rPr>
        <w:t>An Equal Opportunities Monitoring Form</w:t>
      </w:r>
    </w:p>
    <w:p w14:paraId="175DA9DA" w14:textId="77777777" w:rsidR="008041F0" w:rsidRPr="00E8789D" w:rsidRDefault="008041F0" w:rsidP="008041F0">
      <w:pPr>
        <w:pStyle w:val="ColorfulList-Accent11"/>
        <w:autoSpaceDE w:val="0"/>
        <w:autoSpaceDN w:val="0"/>
        <w:adjustRightInd w:val="0"/>
        <w:ind w:left="567"/>
        <w:rPr>
          <w:rFonts w:ascii="Arial" w:hAnsi="Arial" w:cs="Arial"/>
        </w:rPr>
      </w:pPr>
    </w:p>
    <w:p w14:paraId="69CE416F" w14:textId="77777777" w:rsidR="00B63F18" w:rsidRPr="00E8789D" w:rsidRDefault="00B63F18" w:rsidP="00B63F18">
      <w:pPr>
        <w:numPr>
          <w:ilvl w:val="0"/>
          <w:numId w:val="30"/>
        </w:numPr>
        <w:autoSpaceDE w:val="0"/>
        <w:autoSpaceDN w:val="0"/>
        <w:adjustRightInd w:val="0"/>
        <w:rPr>
          <w:rFonts w:ascii="Arial" w:hAnsi="Arial" w:cs="Arial"/>
          <w:b/>
        </w:rPr>
      </w:pPr>
      <w:r w:rsidRPr="00E8789D">
        <w:rPr>
          <w:rFonts w:ascii="Arial" w:hAnsi="Arial" w:cs="Arial"/>
          <w:b/>
        </w:rPr>
        <w:t>Closing Date:</w:t>
      </w:r>
    </w:p>
    <w:p w14:paraId="28B12A40" w14:textId="77777777" w:rsidR="00B63F18" w:rsidRPr="00E8789D" w:rsidRDefault="00B63F18" w:rsidP="00B63F18">
      <w:pPr>
        <w:autoSpaceDE w:val="0"/>
        <w:autoSpaceDN w:val="0"/>
        <w:adjustRightInd w:val="0"/>
        <w:rPr>
          <w:rFonts w:ascii="Arial" w:hAnsi="Arial" w:cs="Arial"/>
          <w:b/>
        </w:rPr>
      </w:pPr>
    </w:p>
    <w:p w14:paraId="2FAE9472" w14:textId="72B0D9BF" w:rsidR="00B63F18" w:rsidRPr="0079202C" w:rsidRDefault="00B63F18" w:rsidP="0079202C">
      <w:pPr>
        <w:rPr>
          <w:rFonts w:ascii="Arial" w:hAnsi="Arial" w:cs="Arial"/>
          <w:b/>
        </w:rPr>
      </w:pPr>
      <w:r w:rsidRPr="00CA6491">
        <w:rPr>
          <w:rFonts w:ascii="Arial" w:hAnsi="Arial" w:cs="Arial"/>
        </w:rPr>
        <w:t xml:space="preserve">The closing date for completed applications is </w:t>
      </w:r>
      <w:r w:rsidR="0049042A">
        <w:rPr>
          <w:rFonts w:ascii="Arial" w:hAnsi="Arial" w:cs="Arial"/>
          <w:b/>
        </w:rPr>
        <w:t>Monday 28</w:t>
      </w:r>
      <w:r w:rsidR="0049042A" w:rsidRPr="0049042A">
        <w:rPr>
          <w:rFonts w:ascii="Arial" w:hAnsi="Arial" w:cs="Arial"/>
          <w:b/>
          <w:vertAlign w:val="superscript"/>
        </w:rPr>
        <w:t>th</w:t>
      </w:r>
      <w:r w:rsidR="0049042A">
        <w:rPr>
          <w:rFonts w:ascii="Arial" w:hAnsi="Arial" w:cs="Arial"/>
          <w:b/>
        </w:rPr>
        <w:t xml:space="preserve"> April</w:t>
      </w:r>
      <w:r w:rsidR="00CA6491" w:rsidRPr="00CA6491">
        <w:rPr>
          <w:rFonts w:ascii="Arial" w:hAnsi="Arial" w:cs="Arial"/>
          <w:b/>
        </w:rPr>
        <w:t xml:space="preserve"> 2025 at 12.00noon</w:t>
      </w:r>
      <w:r w:rsidRPr="00CA6491">
        <w:rPr>
          <w:rFonts w:ascii="Arial" w:hAnsi="Arial" w:cs="Arial"/>
          <w:b/>
        </w:rPr>
        <w:t>.</w:t>
      </w:r>
      <w:r w:rsidRPr="00CA6491">
        <w:rPr>
          <w:rFonts w:ascii="Arial" w:hAnsi="Arial" w:cs="Arial"/>
        </w:rPr>
        <w:t xml:space="preserve"> You may send the completed application form by post or email. The completed application form and the equal opportunities monitoring form should be sent to: Anne Mulvenna, 185 Cliftonpark Avenue, Belfast BT14 6DT or anne@ccrf.org.uk and clearly marked ‘</w:t>
      </w:r>
      <w:r w:rsidR="0079202C">
        <w:rPr>
          <w:rFonts w:ascii="Arial" w:hAnsi="Arial" w:cs="Arial"/>
        </w:rPr>
        <w:t>Financial</w:t>
      </w:r>
      <w:r w:rsidR="00532C25" w:rsidRPr="00CA6491">
        <w:rPr>
          <w:rFonts w:ascii="Arial" w:hAnsi="Arial" w:cs="Arial"/>
        </w:rPr>
        <w:t xml:space="preserve"> </w:t>
      </w:r>
      <w:r w:rsidR="00532C25" w:rsidRPr="00CA6491">
        <w:rPr>
          <w:rFonts w:ascii="Arial" w:hAnsi="Arial" w:cs="Arial"/>
          <w:bCs/>
        </w:rPr>
        <w:t>Administrator</w:t>
      </w:r>
      <w:r w:rsidR="00532C25" w:rsidRPr="00CA6491">
        <w:rPr>
          <w:rFonts w:ascii="Arial" w:hAnsi="Arial" w:cs="Arial"/>
        </w:rPr>
        <w:t xml:space="preserve"> post</w:t>
      </w:r>
      <w:r w:rsidRPr="00CA6491">
        <w:rPr>
          <w:rFonts w:ascii="Arial" w:hAnsi="Arial" w:cs="Arial"/>
        </w:rPr>
        <w:t>.</w:t>
      </w:r>
    </w:p>
    <w:p w14:paraId="32DDC091" w14:textId="77777777" w:rsidR="00B63F18" w:rsidRPr="00E8789D" w:rsidRDefault="00B63F18" w:rsidP="00B63F18">
      <w:pPr>
        <w:rPr>
          <w:rFonts w:ascii="Arial" w:hAnsi="Arial" w:cs="Arial"/>
          <w:b/>
          <w:vertAlign w:val="superscript"/>
        </w:rPr>
      </w:pPr>
    </w:p>
    <w:p w14:paraId="01168920" w14:textId="77777777" w:rsidR="0056034F" w:rsidRPr="00E8789D" w:rsidRDefault="0056034F" w:rsidP="0056034F">
      <w:pPr>
        <w:numPr>
          <w:ilvl w:val="0"/>
          <w:numId w:val="30"/>
        </w:numPr>
        <w:ind w:left="360" w:hanging="360"/>
        <w:rPr>
          <w:rFonts w:ascii="Arial" w:hAnsi="Arial" w:cs="Arial"/>
          <w:b/>
        </w:rPr>
      </w:pPr>
      <w:r w:rsidRPr="00E8789D">
        <w:rPr>
          <w:rFonts w:ascii="Arial" w:hAnsi="Arial" w:cs="Arial"/>
          <w:b/>
        </w:rPr>
        <w:t>Interview Date:</w:t>
      </w:r>
    </w:p>
    <w:p w14:paraId="589750FD" w14:textId="77777777" w:rsidR="0056034F" w:rsidRPr="00E8789D" w:rsidRDefault="0056034F" w:rsidP="0056034F">
      <w:pPr>
        <w:rPr>
          <w:rFonts w:ascii="Arial" w:hAnsi="Arial" w:cs="Arial"/>
          <w:b/>
        </w:rPr>
      </w:pPr>
    </w:p>
    <w:p w14:paraId="400AEBDF" w14:textId="56C1442F" w:rsidR="0056034F" w:rsidRPr="00E8789D" w:rsidRDefault="0056034F" w:rsidP="0056034F">
      <w:pPr>
        <w:rPr>
          <w:rFonts w:ascii="Arial" w:hAnsi="Arial" w:cs="Arial"/>
        </w:rPr>
      </w:pPr>
      <w:r w:rsidRPr="00E8789D">
        <w:rPr>
          <w:rFonts w:ascii="Arial" w:hAnsi="Arial" w:cs="Arial"/>
          <w:b/>
          <w:bCs/>
        </w:rPr>
        <w:t>Please note:</w:t>
      </w:r>
      <w:r w:rsidRPr="00E8789D">
        <w:rPr>
          <w:rFonts w:ascii="Arial" w:hAnsi="Arial" w:cs="Arial"/>
        </w:rPr>
        <w:t xml:space="preserve"> If you are successful at the shortlisting stage</w:t>
      </w:r>
      <w:r w:rsidR="00443A2B">
        <w:rPr>
          <w:rFonts w:ascii="Arial" w:hAnsi="Arial" w:cs="Arial"/>
        </w:rPr>
        <w:t>,</w:t>
      </w:r>
      <w:r w:rsidRPr="00E8789D">
        <w:rPr>
          <w:rFonts w:ascii="Arial" w:hAnsi="Arial" w:cs="Arial"/>
        </w:rPr>
        <w:t xml:space="preserve"> you will be called for interview on </w:t>
      </w:r>
      <w:r w:rsidR="0049042A">
        <w:rPr>
          <w:rFonts w:ascii="Arial" w:hAnsi="Arial" w:cs="Arial"/>
          <w:b/>
          <w:bCs/>
        </w:rPr>
        <w:t>T</w:t>
      </w:r>
      <w:r w:rsidR="005C68F3">
        <w:rPr>
          <w:rFonts w:ascii="Arial" w:hAnsi="Arial" w:cs="Arial"/>
          <w:b/>
          <w:bCs/>
        </w:rPr>
        <w:t>uesday</w:t>
      </w:r>
      <w:r w:rsidR="0049042A">
        <w:rPr>
          <w:rFonts w:ascii="Arial" w:hAnsi="Arial" w:cs="Arial"/>
          <w:b/>
          <w:bCs/>
        </w:rPr>
        <w:t xml:space="preserve"> </w:t>
      </w:r>
      <w:r w:rsidR="005C68F3">
        <w:rPr>
          <w:rFonts w:ascii="Arial" w:hAnsi="Arial" w:cs="Arial"/>
          <w:b/>
          <w:bCs/>
        </w:rPr>
        <w:t>6</w:t>
      </w:r>
      <w:r w:rsidR="0049042A" w:rsidRPr="0049042A">
        <w:rPr>
          <w:rFonts w:ascii="Arial" w:hAnsi="Arial" w:cs="Arial"/>
          <w:b/>
          <w:bCs/>
          <w:vertAlign w:val="superscript"/>
        </w:rPr>
        <w:t>th</w:t>
      </w:r>
      <w:r w:rsidR="0049042A">
        <w:rPr>
          <w:rFonts w:ascii="Arial" w:hAnsi="Arial" w:cs="Arial"/>
          <w:b/>
          <w:bCs/>
        </w:rPr>
        <w:t xml:space="preserve"> May 2025</w:t>
      </w:r>
      <w:r w:rsidRPr="00E8789D">
        <w:rPr>
          <w:rFonts w:ascii="Arial" w:hAnsi="Arial" w:cs="Arial"/>
          <w:b/>
          <w:bCs/>
        </w:rPr>
        <w:t>.</w:t>
      </w:r>
      <w:r w:rsidRPr="00E8789D">
        <w:rPr>
          <w:rFonts w:ascii="Arial" w:hAnsi="Arial" w:cs="Arial"/>
        </w:rPr>
        <w:t xml:space="preserve"> Should you be successful in reaching the interview stage you will be asked to produce evidence of the qualifications that you have listed in your application form. You should note that in the application form we only ask you to list relevant qualifications.</w:t>
      </w:r>
    </w:p>
    <w:p w14:paraId="02E75E3A" w14:textId="77777777" w:rsidR="0056034F" w:rsidRPr="00E8789D" w:rsidRDefault="0056034F" w:rsidP="00B63F18">
      <w:pPr>
        <w:rPr>
          <w:rFonts w:ascii="Arial" w:hAnsi="Arial" w:cs="Arial"/>
          <w:b/>
          <w:vertAlign w:val="superscript"/>
        </w:rPr>
      </w:pPr>
    </w:p>
    <w:p w14:paraId="00313653" w14:textId="77777777" w:rsidR="00B63F18" w:rsidRPr="00E8789D" w:rsidRDefault="00B63F18" w:rsidP="00B63F18">
      <w:pPr>
        <w:autoSpaceDE w:val="0"/>
        <w:autoSpaceDN w:val="0"/>
        <w:adjustRightInd w:val="0"/>
        <w:rPr>
          <w:rFonts w:ascii="Arial" w:hAnsi="Arial" w:cs="Arial"/>
        </w:rPr>
      </w:pPr>
      <w:r w:rsidRPr="00E8789D">
        <w:rPr>
          <w:rFonts w:ascii="Arial" w:hAnsi="Arial" w:cs="Arial"/>
        </w:rPr>
        <w:t xml:space="preserve">Please do not attach a CV. The Recruitment and Selection Panel will </w:t>
      </w:r>
      <w:r w:rsidRPr="00E8789D">
        <w:rPr>
          <w:rFonts w:ascii="Arial" w:hAnsi="Arial" w:cs="Arial"/>
          <w:b/>
        </w:rPr>
        <w:t>not</w:t>
      </w:r>
      <w:r w:rsidRPr="00E8789D">
        <w:rPr>
          <w:rFonts w:ascii="Arial" w:hAnsi="Arial" w:cs="Arial"/>
        </w:rPr>
        <w:t xml:space="preserve"> take this into account.</w:t>
      </w:r>
    </w:p>
    <w:p w14:paraId="7AFDB1BD" w14:textId="77777777" w:rsidR="00B63F18" w:rsidRPr="00E8789D" w:rsidRDefault="00B63F18" w:rsidP="00B63F18">
      <w:pPr>
        <w:autoSpaceDE w:val="0"/>
        <w:autoSpaceDN w:val="0"/>
        <w:adjustRightInd w:val="0"/>
        <w:rPr>
          <w:rFonts w:ascii="Arial" w:hAnsi="Arial" w:cs="Arial"/>
        </w:rPr>
      </w:pPr>
    </w:p>
    <w:p w14:paraId="7198AA93" w14:textId="77777777" w:rsidR="00B63F18" w:rsidRPr="00E8789D" w:rsidRDefault="00B63F18" w:rsidP="00B63F18">
      <w:pPr>
        <w:autoSpaceDE w:val="0"/>
        <w:autoSpaceDN w:val="0"/>
        <w:adjustRightInd w:val="0"/>
        <w:rPr>
          <w:rFonts w:ascii="Arial" w:hAnsi="Arial" w:cs="Arial"/>
        </w:rPr>
      </w:pPr>
      <w:r w:rsidRPr="00E8789D">
        <w:rPr>
          <w:rFonts w:ascii="Arial" w:hAnsi="Arial" w:cs="Arial"/>
        </w:rPr>
        <w:t>Yours sincerely,</w:t>
      </w:r>
    </w:p>
    <w:p w14:paraId="08D4CEDA" w14:textId="77777777" w:rsidR="00B63F18" w:rsidRPr="00E8789D" w:rsidRDefault="00B63F18" w:rsidP="00B63F18">
      <w:pPr>
        <w:rPr>
          <w:rFonts w:ascii="Arial" w:hAnsi="Arial" w:cs="Arial"/>
        </w:rPr>
      </w:pPr>
    </w:p>
    <w:p w14:paraId="67104800" w14:textId="77777777" w:rsidR="00B63F18" w:rsidRPr="00E8789D" w:rsidRDefault="00B63F18" w:rsidP="00B63F18">
      <w:pPr>
        <w:rPr>
          <w:rFonts w:ascii="Arial" w:hAnsi="Arial" w:cs="Arial"/>
        </w:rPr>
      </w:pPr>
    </w:p>
    <w:p w14:paraId="76A71ACA" w14:textId="77777777" w:rsidR="00B63F18" w:rsidRPr="00E8789D" w:rsidRDefault="00B63F18" w:rsidP="00B63F18">
      <w:pPr>
        <w:rPr>
          <w:rFonts w:ascii="Arial" w:hAnsi="Arial" w:cs="Arial"/>
        </w:rPr>
      </w:pPr>
    </w:p>
    <w:p w14:paraId="03BB9BB7" w14:textId="77777777" w:rsidR="00B63F18" w:rsidRPr="00E8789D" w:rsidRDefault="00B63F18" w:rsidP="00B63F18">
      <w:pPr>
        <w:rPr>
          <w:rFonts w:ascii="Arial" w:hAnsi="Arial" w:cs="Arial"/>
        </w:rPr>
      </w:pPr>
    </w:p>
    <w:p w14:paraId="4F517759" w14:textId="77777777" w:rsidR="00B63F18" w:rsidRPr="00E8789D" w:rsidRDefault="00B63F18" w:rsidP="00B63F18">
      <w:pPr>
        <w:rPr>
          <w:rFonts w:ascii="Arial" w:hAnsi="Arial" w:cs="Arial"/>
        </w:rPr>
      </w:pPr>
      <w:r w:rsidRPr="00E8789D">
        <w:rPr>
          <w:rFonts w:ascii="Arial" w:hAnsi="Arial" w:cs="Arial"/>
        </w:rPr>
        <w:t>Manus Maguire,</w:t>
      </w:r>
    </w:p>
    <w:p w14:paraId="0C48DFFF" w14:textId="6A759EAD" w:rsidR="00B63F18" w:rsidRPr="00E8789D" w:rsidRDefault="008041F0" w:rsidP="00B63F18">
      <w:pPr>
        <w:pStyle w:val="Heading3"/>
        <w:rPr>
          <w:rFonts w:ascii="Arial" w:hAnsi="Arial" w:cs="Arial"/>
          <w:color w:val="auto"/>
        </w:rPr>
      </w:pPr>
      <w:r w:rsidRPr="00E8789D">
        <w:rPr>
          <w:rFonts w:ascii="Arial" w:hAnsi="Arial" w:cs="Arial"/>
          <w:color w:val="auto"/>
        </w:rPr>
        <w:t>Cliftonville Community Regeneration Forum</w:t>
      </w:r>
    </w:p>
    <w:p w14:paraId="62C5E518" w14:textId="77777777" w:rsidR="00B63F18" w:rsidRPr="00E8789D" w:rsidRDefault="00B63F18" w:rsidP="00B63F18">
      <w:pPr>
        <w:rPr>
          <w:rFonts w:ascii="Arial" w:hAnsi="Arial" w:cs="Arial"/>
        </w:rPr>
      </w:pPr>
    </w:p>
    <w:p w14:paraId="5CF2B10B" w14:textId="77777777" w:rsidR="00B63F18" w:rsidRPr="00E8789D" w:rsidRDefault="00B63F18" w:rsidP="00B63F18">
      <w:pPr>
        <w:rPr>
          <w:rFonts w:ascii="Arial" w:hAnsi="Arial" w:cs="Arial"/>
        </w:rPr>
      </w:pPr>
    </w:p>
    <w:p w14:paraId="657EDF57" w14:textId="77777777" w:rsidR="00B63F18" w:rsidRPr="00E8789D" w:rsidRDefault="00B63F18" w:rsidP="00B63F18">
      <w:pPr>
        <w:rPr>
          <w:rFonts w:ascii="Arial" w:hAnsi="Arial" w:cs="Arial"/>
        </w:rPr>
      </w:pPr>
    </w:p>
    <w:p w14:paraId="4F4AFF78" w14:textId="77777777" w:rsidR="00B63F18" w:rsidRPr="00E8789D" w:rsidRDefault="00B63F18" w:rsidP="00B63F18">
      <w:pPr>
        <w:rPr>
          <w:rFonts w:ascii="Arial" w:hAnsi="Arial" w:cs="Arial"/>
        </w:rPr>
      </w:pPr>
    </w:p>
    <w:p w14:paraId="3A245A39" w14:textId="77777777" w:rsidR="00E43C38" w:rsidRPr="00E8789D" w:rsidRDefault="00C03EA4">
      <w:pPr>
        <w:rPr>
          <w:rFonts w:ascii="Arial" w:hAnsi="Arial" w:cs="Arial"/>
        </w:rPr>
      </w:pPr>
      <w:r w:rsidRPr="00E8789D">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E43C38" w:rsidRPr="00E8789D" w14:paraId="3E3AF2E2" w14:textId="77777777" w:rsidTr="00506BBE">
        <w:tc>
          <w:tcPr>
            <w:tcW w:w="9622" w:type="dxa"/>
          </w:tcPr>
          <w:p w14:paraId="1FA5FF2C" w14:textId="77777777" w:rsidR="00E43C38" w:rsidRPr="00E8789D" w:rsidRDefault="00E43C38" w:rsidP="00506BBE">
            <w:pPr>
              <w:jc w:val="center"/>
              <w:rPr>
                <w:rFonts w:ascii="Arial" w:hAnsi="Arial" w:cs="Arial"/>
              </w:rPr>
            </w:pPr>
            <w:r w:rsidRPr="00E8789D">
              <w:rPr>
                <w:rFonts w:ascii="Arial" w:hAnsi="Arial" w:cs="Arial"/>
                <w:noProof/>
              </w:rPr>
              <w:lastRenderedPageBreak/>
              <w:drawing>
                <wp:inline distT="0" distB="0" distL="0" distR="0" wp14:anchorId="15B06390" wp14:editId="2AE8551E">
                  <wp:extent cx="1178169" cy="1398713"/>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210412" cy="1436992"/>
                          </a:xfrm>
                          <a:prstGeom prst="rect">
                            <a:avLst/>
                          </a:prstGeom>
                        </pic:spPr>
                      </pic:pic>
                    </a:graphicData>
                  </a:graphic>
                </wp:inline>
              </w:drawing>
            </w:r>
          </w:p>
        </w:tc>
      </w:tr>
    </w:tbl>
    <w:p w14:paraId="76848EE8" w14:textId="77777777" w:rsidR="00E43C38" w:rsidRPr="00E8789D" w:rsidRDefault="00E43C38" w:rsidP="00E43C38">
      <w:pPr>
        <w:rPr>
          <w:rFonts w:ascii="Arial" w:hAnsi="Arial" w:cs="Arial"/>
        </w:rPr>
      </w:pPr>
    </w:p>
    <w:p w14:paraId="566B4D12" w14:textId="77777777" w:rsidR="00E43C38" w:rsidRPr="00E8789D" w:rsidRDefault="00E43C38" w:rsidP="00E43C38">
      <w:pPr>
        <w:jc w:val="center"/>
        <w:rPr>
          <w:rFonts w:ascii="Arial" w:hAnsi="Arial" w:cs="Arial"/>
          <w:b/>
          <w:bCs/>
        </w:rPr>
      </w:pPr>
      <w:r w:rsidRPr="00E8789D">
        <w:rPr>
          <w:rFonts w:ascii="Arial" w:hAnsi="Arial" w:cs="Arial"/>
          <w:b/>
          <w:bCs/>
        </w:rPr>
        <w:t>Cliftonville Community Regeneration Forum</w:t>
      </w:r>
    </w:p>
    <w:p w14:paraId="6D788FDE" w14:textId="77777777" w:rsidR="00E43C38" w:rsidRPr="00E8789D" w:rsidRDefault="00E43C38" w:rsidP="00E43C38">
      <w:pPr>
        <w:jc w:val="center"/>
        <w:rPr>
          <w:rFonts w:ascii="Arial" w:hAnsi="Arial" w:cs="Arial"/>
          <w:b/>
          <w:bCs/>
        </w:rPr>
      </w:pPr>
    </w:p>
    <w:p w14:paraId="453419CE" w14:textId="77777777" w:rsidR="00E43C38" w:rsidRPr="00E8789D" w:rsidRDefault="00E43C38" w:rsidP="00E43C38">
      <w:pPr>
        <w:jc w:val="center"/>
        <w:rPr>
          <w:rFonts w:ascii="Arial" w:hAnsi="Arial" w:cs="Arial"/>
          <w:b/>
          <w:bCs/>
        </w:rPr>
      </w:pPr>
      <w:r w:rsidRPr="00E8789D">
        <w:rPr>
          <w:rFonts w:ascii="Arial" w:hAnsi="Arial" w:cs="Arial"/>
          <w:b/>
          <w:bCs/>
        </w:rPr>
        <w:t>Job Description</w:t>
      </w:r>
    </w:p>
    <w:p w14:paraId="7ACECBB9" w14:textId="77777777" w:rsidR="00E43C38" w:rsidRPr="00E8789D" w:rsidRDefault="00E43C38" w:rsidP="00E43C38">
      <w:pPr>
        <w:jc w:val="center"/>
        <w:rPr>
          <w:rFonts w:ascii="Arial" w:hAnsi="Arial" w:cs="Arial"/>
          <w:b/>
          <w:bCs/>
        </w:rPr>
      </w:pPr>
    </w:p>
    <w:p w14:paraId="6A6A7AE1" w14:textId="2981F684" w:rsidR="00E43C38" w:rsidRPr="00E8789D" w:rsidRDefault="001C68DE" w:rsidP="00E43C38">
      <w:pPr>
        <w:jc w:val="center"/>
        <w:rPr>
          <w:rFonts w:ascii="Arial" w:hAnsi="Arial" w:cs="Arial"/>
          <w:b/>
          <w:bCs/>
        </w:rPr>
      </w:pPr>
      <w:r>
        <w:rPr>
          <w:rFonts w:ascii="Arial" w:hAnsi="Arial" w:cs="Arial"/>
          <w:b/>
          <w:bCs/>
        </w:rPr>
        <w:t>Finance</w:t>
      </w:r>
      <w:r w:rsidR="00E43C38" w:rsidRPr="00E8789D">
        <w:rPr>
          <w:rFonts w:ascii="Arial" w:hAnsi="Arial" w:cs="Arial"/>
          <w:b/>
          <w:bCs/>
        </w:rPr>
        <w:t xml:space="preserve"> Administrator (Part-time)</w:t>
      </w:r>
    </w:p>
    <w:p w14:paraId="11F9018D" w14:textId="77777777" w:rsidR="00E43C38" w:rsidRPr="00E8789D" w:rsidRDefault="00E43C38" w:rsidP="00E43C38">
      <w:pPr>
        <w:rPr>
          <w:rFonts w:ascii="Arial" w:hAnsi="Arial" w:cs="Arial"/>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1"/>
        <w:gridCol w:w="7618"/>
      </w:tblGrid>
      <w:tr w:rsidR="00E43C38" w:rsidRPr="000B7DC2" w14:paraId="67E72A1F" w14:textId="77777777" w:rsidTr="0049042A">
        <w:trPr>
          <w:trHeight w:val="567"/>
        </w:trPr>
        <w:tc>
          <w:tcPr>
            <w:tcW w:w="2021" w:type="dxa"/>
          </w:tcPr>
          <w:p w14:paraId="18BD42B6" w14:textId="77777777" w:rsidR="00E43C38" w:rsidRPr="000B7DC2" w:rsidRDefault="00E43C38" w:rsidP="00506BBE">
            <w:pPr>
              <w:jc w:val="both"/>
              <w:rPr>
                <w:rFonts w:ascii="Arial" w:hAnsi="Arial" w:cs="Arial"/>
              </w:rPr>
            </w:pPr>
            <w:r w:rsidRPr="000B7DC2">
              <w:rPr>
                <w:rFonts w:ascii="Arial" w:hAnsi="Arial" w:cs="Arial"/>
              </w:rPr>
              <w:t>Job Title</w:t>
            </w:r>
          </w:p>
          <w:p w14:paraId="2FB4F458" w14:textId="77777777" w:rsidR="00E43C38" w:rsidRPr="000B7DC2" w:rsidRDefault="00E43C38" w:rsidP="00506BBE">
            <w:pPr>
              <w:jc w:val="both"/>
              <w:rPr>
                <w:rFonts w:ascii="Arial" w:hAnsi="Arial" w:cs="Arial"/>
              </w:rPr>
            </w:pPr>
          </w:p>
        </w:tc>
        <w:tc>
          <w:tcPr>
            <w:tcW w:w="7618" w:type="dxa"/>
          </w:tcPr>
          <w:p w14:paraId="4C0E9E99" w14:textId="658E2F9E" w:rsidR="00E43C38" w:rsidRPr="000B7DC2" w:rsidRDefault="00610797" w:rsidP="0049042A">
            <w:pPr>
              <w:spacing w:after="120"/>
              <w:rPr>
                <w:rFonts w:ascii="Arial" w:hAnsi="Arial" w:cs="Arial"/>
              </w:rPr>
            </w:pPr>
            <w:r w:rsidRPr="000B7DC2">
              <w:rPr>
                <w:rFonts w:ascii="Arial" w:hAnsi="Arial" w:cs="Arial"/>
              </w:rPr>
              <w:t>Office</w:t>
            </w:r>
            <w:r w:rsidR="00E43C38" w:rsidRPr="000B7DC2">
              <w:rPr>
                <w:rFonts w:ascii="Arial" w:hAnsi="Arial" w:cs="Arial"/>
              </w:rPr>
              <w:t xml:space="preserve"> Administrator</w:t>
            </w:r>
          </w:p>
        </w:tc>
      </w:tr>
      <w:tr w:rsidR="00E43C38" w:rsidRPr="000B7DC2" w14:paraId="6813B5C9" w14:textId="77777777" w:rsidTr="0049042A">
        <w:trPr>
          <w:trHeight w:val="567"/>
        </w:trPr>
        <w:tc>
          <w:tcPr>
            <w:tcW w:w="2021" w:type="dxa"/>
          </w:tcPr>
          <w:p w14:paraId="2A47DF99" w14:textId="77777777" w:rsidR="00E43C38" w:rsidRPr="000B7DC2" w:rsidRDefault="00E43C38" w:rsidP="00506BBE">
            <w:pPr>
              <w:jc w:val="both"/>
              <w:rPr>
                <w:rFonts w:ascii="Arial" w:hAnsi="Arial" w:cs="Arial"/>
              </w:rPr>
            </w:pPr>
            <w:r w:rsidRPr="000B7DC2">
              <w:rPr>
                <w:rFonts w:ascii="Arial" w:hAnsi="Arial" w:cs="Arial"/>
              </w:rPr>
              <w:t>Location</w:t>
            </w:r>
          </w:p>
        </w:tc>
        <w:tc>
          <w:tcPr>
            <w:tcW w:w="7618" w:type="dxa"/>
          </w:tcPr>
          <w:p w14:paraId="2259BF7C" w14:textId="77777777" w:rsidR="00E43C38" w:rsidRPr="000B7DC2" w:rsidRDefault="00E43C38" w:rsidP="0049042A">
            <w:pPr>
              <w:spacing w:after="120"/>
              <w:rPr>
                <w:rFonts w:ascii="Arial" w:hAnsi="Arial" w:cs="Arial"/>
              </w:rPr>
            </w:pPr>
            <w:r w:rsidRPr="000B7DC2">
              <w:rPr>
                <w:rFonts w:ascii="Arial" w:hAnsi="Arial" w:cs="Arial"/>
              </w:rPr>
              <w:t>185 Cliftonpark Avenue, Belfast</w:t>
            </w:r>
          </w:p>
        </w:tc>
      </w:tr>
      <w:tr w:rsidR="00E43C38" w:rsidRPr="000B7DC2" w14:paraId="27D93100" w14:textId="77777777" w:rsidTr="0049042A">
        <w:trPr>
          <w:trHeight w:val="567"/>
        </w:trPr>
        <w:tc>
          <w:tcPr>
            <w:tcW w:w="2021" w:type="dxa"/>
          </w:tcPr>
          <w:p w14:paraId="5731D3A2" w14:textId="77777777" w:rsidR="00E43C38" w:rsidRPr="000B7DC2" w:rsidRDefault="00E43C38" w:rsidP="00506BBE">
            <w:pPr>
              <w:jc w:val="both"/>
              <w:rPr>
                <w:rFonts w:ascii="Arial" w:hAnsi="Arial" w:cs="Arial"/>
              </w:rPr>
            </w:pPr>
            <w:r w:rsidRPr="000B7DC2">
              <w:rPr>
                <w:rFonts w:ascii="Arial" w:hAnsi="Arial" w:cs="Arial"/>
              </w:rPr>
              <w:t>Responsible to</w:t>
            </w:r>
          </w:p>
        </w:tc>
        <w:tc>
          <w:tcPr>
            <w:tcW w:w="7618" w:type="dxa"/>
          </w:tcPr>
          <w:p w14:paraId="2D90D21B" w14:textId="77777777" w:rsidR="00E43C38" w:rsidRPr="000B7DC2" w:rsidRDefault="00E43C38" w:rsidP="0049042A">
            <w:pPr>
              <w:spacing w:after="120"/>
              <w:rPr>
                <w:rFonts w:ascii="Arial" w:hAnsi="Arial" w:cs="Arial"/>
              </w:rPr>
            </w:pPr>
            <w:r w:rsidRPr="000B7DC2">
              <w:rPr>
                <w:rFonts w:ascii="Arial" w:hAnsi="Arial" w:cs="Arial"/>
              </w:rPr>
              <w:t>Manager</w:t>
            </w:r>
          </w:p>
        </w:tc>
      </w:tr>
      <w:tr w:rsidR="00E43C38" w:rsidRPr="000B7DC2" w14:paraId="13D47D7F" w14:textId="77777777" w:rsidTr="0049042A">
        <w:trPr>
          <w:trHeight w:val="567"/>
        </w:trPr>
        <w:tc>
          <w:tcPr>
            <w:tcW w:w="2021" w:type="dxa"/>
          </w:tcPr>
          <w:p w14:paraId="523982A6" w14:textId="77777777" w:rsidR="00E43C38" w:rsidRPr="000B7DC2" w:rsidRDefault="00E43C38" w:rsidP="00506BBE">
            <w:pPr>
              <w:jc w:val="both"/>
              <w:rPr>
                <w:rFonts w:ascii="Arial" w:hAnsi="Arial" w:cs="Arial"/>
              </w:rPr>
            </w:pPr>
            <w:r w:rsidRPr="000B7DC2">
              <w:rPr>
                <w:rFonts w:ascii="Arial" w:hAnsi="Arial" w:cs="Arial"/>
              </w:rPr>
              <w:t>Hours of work</w:t>
            </w:r>
          </w:p>
        </w:tc>
        <w:tc>
          <w:tcPr>
            <w:tcW w:w="7618" w:type="dxa"/>
          </w:tcPr>
          <w:p w14:paraId="7344277E" w14:textId="77777777" w:rsidR="000B7DC2" w:rsidRPr="000B7DC2" w:rsidRDefault="000B7DC2" w:rsidP="0049042A">
            <w:pPr>
              <w:rPr>
                <w:rFonts w:ascii="Arial" w:hAnsi="Arial" w:cs="Arial"/>
              </w:rPr>
            </w:pPr>
            <w:r w:rsidRPr="000B7DC2">
              <w:rPr>
                <w:rFonts w:ascii="Arial" w:hAnsi="Arial" w:cs="Arial"/>
              </w:rPr>
              <w:t>24</w:t>
            </w:r>
            <w:r w:rsidR="00E43C38" w:rsidRPr="000B7DC2">
              <w:rPr>
                <w:rFonts w:ascii="Arial" w:hAnsi="Arial" w:cs="Arial"/>
              </w:rPr>
              <w:t xml:space="preserve"> hours per week</w:t>
            </w:r>
            <w:r w:rsidRPr="000B7DC2">
              <w:rPr>
                <w:rFonts w:ascii="Arial" w:hAnsi="Arial" w:cs="Arial"/>
              </w:rPr>
              <w:t>. This is a part-time position with the potential for full-time employment depending on performance and business needs.</w:t>
            </w:r>
          </w:p>
          <w:p w14:paraId="0355F63F" w14:textId="1749CAC3" w:rsidR="00E43C38" w:rsidRPr="000B7DC2" w:rsidRDefault="00E43C38" w:rsidP="0049042A">
            <w:pPr>
              <w:rPr>
                <w:rFonts w:ascii="Arial" w:hAnsi="Arial" w:cs="Arial"/>
              </w:rPr>
            </w:pPr>
          </w:p>
        </w:tc>
      </w:tr>
      <w:tr w:rsidR="00E43C38" w:rsidRPr="000B7DC2" w14:paraId="3773123D" w14:textId="77777777" w:rsidTr="0049042A">
        <w:trPr>
          <w:trHeight w:val="567"/>
        </w:trPr>
        <w:tc>
          <w:tcPr>
            <w:tcW w:w="2021" w:type="dxa"/>
          </w:tcPr>
          <w:p w14:paraId="59DF23DD" w14:textId="77777777" w:rsidR="00E43C38" w:rsidRPr="000B7DC2" w:rsidRDefault="00E43C38" w:rsidP="00506BBE">
            <w:pPr>
              <w:jc w:val="both"/>
              <w:rPr>
                <w:rFonts w:ascii="Arial" w:hAnsi="Arial" w:cs="Arial"/>
              </w:rPr>
            </w:pPr>
            <w:r w:rsidRPr="000B7DC2">
              <w:rPr>
                <w:rFonts w:ascii="Arial" w:hAnsi="Arial" w:cs="Arial"/>
              </w:rPr>
              <w:t>Salary</w:t>
            </w:r>
          </w:p>
        </w:tc>
        <w:tc>
          <w:tcPr>
            <w:tcW w:w="7618" w:type="dxa"/>
            <w:shd w:val="clear" w:color="auto" w:fill="auto"/>
          </w:tcPr>
          <w:p w14:paraId="606FAE00" w14:textId="674A29C5" w:rsidR="00605344" w:rsidRPr="000B7DC2" w:rsidRDefault="00605344" w:rsidP="0049042A">
            <w:pPr>
              <w:spacing w:after="120"/>
              <w:rPr>
                <w:rFonts w:ascii="Arial" w:hAnsi="Arial" w:cs="Arial"/>
              </w:rPr>
            </w:pPr>
            <w:r w:rsidRPr="000B7DC2">
              <w:rPr>
                <w:rFonts w:ascii="Arial" w:hAnsi="Arial" w:cs="Arial"/>
              </w:rPr>
              <w:t xml:space="preserve">NJC Scale 5-7 </w:t>
            </w:r>
            <w:r w:rsidR="00ED17F4" w:rsidRPr="000B7DC2">
              <w:rPr>
                <w:rFonts w:ascii="Arial" w:hAnsi="Arial" w:cs="Arial"/>
              </w:rPr>
              <w:t>(£2</w:t>
            </w:r>
            <w:r w:rsidR="002E7677">
              <w:rPr>
                <w:rFonts w:ascii="Arial" w:hAnsi="Arial" w:cs="Arial"/>
              </w:rPr>
              <w:t>4</w:t>
            </w:r>
            <w:r w:rsidR="00ED17F4" w:rsidRPr="000B7DC2">
              <w:rPr>
                <w:rFonts w:ascii="Arial" w:hAnsi="Arial" w:cs="Arial"/>
              </w:rPr>
              <w:t>,</w:t>
            </w:r>
            <w:r w:rsidR="002E7677">
              <w:rPr>
                <w:rFonts w:ascii="Arial" w:hAnsi="Arial" w:cs="Arial"/>
              </w:rPr>
              <w:t>790</w:t>
            </w:r>
            <w:r w:rsidR="00ED17F4" w:rsidRPr="000B7DC2">
              <w:rPr>
                <w:rFonts w:ascii="Arial" w:hAnsi="Arial" w:cs="Arial"/>
              </w:rPr>
              <w:t>-£2</w:t>
            </w:r>
            <w:r w:rsidR="002E7677">
              <w:rPr>
                <w:rFonts w:ascii="Arial" w:hAnsi="Arial" w:cs="Arial"/>
              </w:rPr>
              <w:t>5</w:t>
            </w:r>
            <w:r w:rsidR="00ED17F4" w:rsidRPr="000B7DC2">
              <w:rPr>
                <w:rFonts w:ascii="Arial" w:hAnsi="Arial" w:cs="Arial"/>
              </w:rPr>
              <w:t>,</w:t>
            </w:r>
            <w:r w:rsidR="002E7677">
              <w:rPr>
                <w:rFonts w:ascii="Arial" w:hAnsi="Arial" w:cs="Arial"/>
              </w:rPr>
              <w:t>58</w:t>
            </w:r>
            <w:r w:rsidR="00ED17F4" w:rsidRPr="000B7DC2">
              <w:rPr>
                <w:rFonts w:ascii="Arial" w:hAnsi="Arial" w:cs="Arial"/>
              </w:rPr>
              <w:t xml:space="preserve">4) pro rata </w:t>
            </w:r>
            <w:r w:rsidRPr="000B7DC2">
              <w:rPr>
                <w:rFonts w:ascii="Arial" w:hAnsi="Arial" w:cs="Arial"/>
              </w:rPr>
              <w:t>depending on qualifications and experience</w:t>
            </w:r>
          </w:p>
        </w:tc>
      </w:tr>
      <w:tr w:rsidR="00E43C38" w:rsidRPr="000B7DC2" w14:paraId="5B8B8949" w14:textId="77777777" w:rsidTr="0049042A">
        <w:trPr>
          <w:trHeight w:val="567"/>
        </w:trPr>
        <w:tc>
          <w:tcPr>
            <w:tcW w:w="2021" w:type="dxa"/>
          </w:tcPr>
          <w:p w14:paraId="548F78A3" w14:textId="77777777" w:rsidR="00E43C38" w:rsidRPr="000B7DC2" w:rsidRDefault="00E43C38" w:rsidP="00506BBE">
            <w:pPr>
              <w:jc w:val="both"/>
              <w:rPr>
                <w:rFonts w:ascii="Arial" w:hAnsi="Arial" w:cs="Arial"/>
              </w:rPr>
            </w:pPr>
            <w:r w:rsidRPr="000B7DC2">
              <w:rPr>
                <w:rFonts w:ascii="Arial" w:hAnsi="Arial" w:cs="Arial"/>
              </w:rPr>
              <w:t>Pension</w:t>
            </w:r>
          </w:p>
        </w:tc>
        <w:tc>
          <w:tcPr>
            <w:tcW w:w="7618" w:type="dxa"/>
            <w:shd w:val="clear" w:color="auto" w:fill="auto"/>
          </w:tcPr>
          <w:p w14:paraId="1F13F430" w14:textId="2E866916" w:rsidR="00E43C38" w:rsidRPr="000B7DC2" w:rsidRDefault="00F75C48" w:rsidP="0049042A">
            <w:pPr>
              <w:spacing w:after="120"/>
              <w:rPr>
                <w:rFonts w:ascii="Arial" w:hAnsi="Arial" w:cs="Arial"/>
              </w:rPr>
            </w:pPr>
            <w:r>
              <w:rPr>
                <w:rFonts w:ascii="Arial" w:hAnsi="Arial" w:cs="Arial"/>
              </w:rPr>
              <w:t>5</w:t>
            </w:r>
            <w:r w:rsidR="00E43C38" w:rsidRPr="000B7DC2">
              <w:rPr>
                <w:rFonts w:ascii="Arial" w:hAnsi="Arial" w:cs="Arial"/>
              </w:rPr>
              <w:t>% employer contribution</w:t>
            </w:r>
          </w:p>
        </w:tc>
      </w:tr>
      <w:tr w:rsidR="00E43C38" w:rsidRPr="000B7DC2" w14:paraId="04394930" w14:textId="77777777" w:rsidTr="0049042A">
        <w:trPr>
          <w:trHeight w:val="567"/>
        </w:trPr>
        <w:tc>
          <w:tcPr>
            <w:tcW w:w="2021" w:type="dxa"/>
          </w:tcPr>
          <w:p w14:paraId="131EAA09" w14:textId="77777777" w:rsidR="00E43C38" w:rsidRPr="000B7DC2" w:rsidRDefault="00E43C38" w:rsidP="00506BBE">
            <w:pPr>
              <w:jc w:val="both"/>
              <w:rPr>
                <w:rFonts w:ascii="Arial" w:hAnsi="Arial" w:cs="Arial"/>
              </w:rPr>
            </w:pPr>
            <w:r w:rsidRPr="000B7DC2">
              <w:rPr>
                <w:rFonts w:ascii="Arial" w:hAnsi="Arial" w:cs="Arial"/>
              </w:rPr>
              <w:t>Contract</w:t>
            </w:r>
          </w:p>
        </w:tc>
        <w:tc>
          <w:tcPr>
            <w:tcW w:w="7618" w:type="dxa"/>
          </w:tcPr>
          <w:p w14:paraId="1A6DE00E" w14:textId="599D1E23" w:rsidR="00E43C38" w:rsidRPr="000B7DC2" w:rsidRDefault="00E43C38" w:rsidP="0049042A">
            <w:pPr>
              <w:spacing w:after="120"/>
              <w:rPr>
                <w:rFonts w:ascii="Arial" w:hAnsi="Arial" w:cs="Arial"/>
              </w:rPr>
            </w:pPr>
            <w:r w:rsidRPr="000B7DC2">
              <w:rPr>
                <w:rFonts w:ascii="Arial" w:hAnsi="Arial" w:cs="Arial"/>
              </w:rPr>
              <w:t xml:space="preserve">The post is offered for a 1year fixed term contract. A </w:t>
            </w:r>
            <w:r w:rsidR="00ED17F4" w:rsidRPr="000B7DC2">
              <w:rPr>
                <w:rFonts w:ascii="Arial" w:hAnsi="Arial" w:cs="Arial"/>
              </w:rPr>
              <w:t>six</w:t>
            </w:r>
            <w:r w:rsidRPr="000B7DC2">
              <w:rPr>
                <w:rFonts w:ascii="Arial" w:hAnsi="Arial" w:cs="Arial"/>
              </w:rPr>
              <w:t>-month probation will apply. The post may be extended depending on securing additional funding.</w:t>
            </w:r>
          </w:p>
        </w:tc>
      </w:tr>
      <w:tr w:rsidR="00E43C38" w:rsidRPr="000B7DC2" w14:paraId="7CAB47DE" w14:textId="77777777" w:rsidTr="0049042A">
        <w:trPr>
          <w:trHeight w:val="567"/>
        </w:trPr>
        <w:tc>
          <w:tcPr>
            <w:tcW w:w="2021" w:type="dxa"/>
          </w:tcPr>
          <w:p w14:paraId="24B97095" w14:textId="77777777" w:rsidR="00E43C38" w:rsidRPr="000B7DC2" w:rsidRDefault="00E43C38" w:rsidP="00506BBE">
            <w:pPr>
              <w:jc w:val="both"/>
              <w:rPr>
                <w:rFonts w:ascii="Arial" w:hAnsi="Arial" w:cs="Arial"/>
              </w:rPr>
            </w:pPr>
            <w:r w:rsidRPr="000B7DC2">
              <w:rPr>
                <w:rFonts w:ascii="Arial" w:hAnsi="Arial" w:cs="Arial"/>
              </w:rPr>
              <w:t>Holidays</w:t>
            </w:r>
          </w:p>
        </w:tc>
        <w:tc>
          <w:tcPr>
            <w:tcW w:w="7618" w:type="dxa"/>
          </w:tcPr>
          <w:p w14:paraId="7920DC2B" w14:textId="77777777" w:rsidR="00E43C38" w:rsidRPr="000B7DC2" w:rsidRDefault="00E43C38" w:rsidP="0049042A">
            <w:pPr>
              <w:spacing w:after="120"/>
              <w:rPr>
                <w:rFonts w:ascii="Arial" w:hAnsi="Arial" w:cs="Arial"/>
              </w:rPr>
            </w:pPr>
            <w:r w:rsidRPr="000B7DC2">
              <w:rPr>
                <w:rFonts w:ascii="Arial" w:hAnsi="Arial" w:cs="Arial"/>
              </w:rPr>
              <w:t>25 days per annum including public holidays (pro rata)</w:t>
            </w:r>
          </w:p>
        </w:tc>
      </w:tr>
      <w:tr w:rsidR="00E43C38" w:rsidRPr="000B7DC2" w14:paraId="1F9481F6" w14:textId="77777777" w:rsidTr="0049042A">
        <w:trPr>
          <w:trHeight w:val="567"/>
        </w:trPr>
        <w:tc>
          <w:tcPr>
            <w:tcW w:w="2021" w:type="dxa"/>
          </w:tcPr>
          <w:p w14:paraId="51F0FF37" w14:textId="77777777" w:rsidR="00E43C38" w:rsidRPr="000B7DC2" w:rsidRDefault="00E43C38" w:rsidP="00506BBE">
            <w:pPr>
              <w:jc w:val="both"/>
              <w:rPr>
                <w:rFonts w:ascii="Arial" w:hAnsi="Arial" w:cs="Arial"/>
              </w:rPr>
            </w:pPr>
            <w:r w:rsidRPr="000B7DC2">
              <w:rPr>
                <w:rFonts w:ascii="Arial" w:hAnsi="Arial" w:cs="Arial"/>
              </w:rPr>
              <w:t>Job Summary</w:t>
            </w:r>
          </w:p>
        </w:tc>
        <w:tc>
          <w:tcPr>
            <w:tcW w:w="7618" w:type="dxa"/>
          </w:tcPr>
          <w:p w14:paraId="58FB8B9D" w14:textId="59811EBE" w:rsidR="00610797" w:rsidRPr="000B7DC2" w:rsidRDefault="00610797" w:rsidP="0049042A">
            <w:pPr>
              <w:rPr>
                <w:rStyle w:val="uv3um"/>
                <w:rFonts w:ascii="Arial" w:hAnsi="Arial" w:cs="Arial"/>
              </w:rPr>
            </w:pPr>
            <w:r w:rsidRPr="000B7DC2">
              <w:rPr>
                <w:rFonts w:ascii="Arial" w:hAnsi="Arial" w:cs="Arial"/>
              </w:rPr>
              <w:t>The Office Administrator's core responsibilities involve maintaining accurate financial records, managing accounts payable and receivable, preparing financial reports, and supporting payroll processes, all while ensuring compliance with relevant regulations.</w:t>
            </w:r>
            <w:r w:rsidRPr="000B7DC2">
              <w:rPr>
                <w:rStyle w:val="uv3um"/>
                <w:rFonts w:ascii="Arial" w:hAnsi="Arial" w:cs="Arial"/>
              </w:rPr>
              <w:t> </w:t>
            </w:r>
          </w:p>
          <w:p w14:paraId="1F0BB7BD" w14:textId="50239403" w:rsidR="00E43C38" w:rsidRPr="000B7DC2" w:rsidRDefault="00E43C38" w:rsidP="0049042A">
            <w:pPr>
              <w:spacing w:after="120"/>
              <w:rPr>
                <w:rFonts w:ascii="Arial" w:hAnsi="Arial" w:cs="Arial"/>
                <w:bCs/>
                <w:i/>
                <w:iCs/>
              </w:rPr>
            </w:pPr>
          </w:p>
        </w:tc>
      </w:tr>
      <w:tr w:rsidR="00CA6491" w:rsidRPr="000B7DC2" w14:paraId="73D1B753" w14:textId="77777777" w:rsidTr="0049042A">
        <w:trPr>
          <w:trHeight w:val="567"/>
        </w:trPr>
        <w:tc>
          <w:tcPr>
            <w:tcW w:w="2021" w:type="dxa"/>
          </w:tcPr>
          <w:p w14:paraId="0312BDF8" w14:textId="77777777" w:rsidR="00CA6491" w:rsidRPr="000B7DC2" w:rsidRDefault="00CA6491" w:rsidP="00CA6491">
            <w:pPr>
              <w:rPr>
                <w:rFonts w:ascii="Arial" w:hAnsi="Arial" w:cs="Arial"/>
                <w:b/>
                <w:bCs/>
              </w:rPr>
            </w:pPr>
            <w:r w:rsidRPr="000B7DC2">
              <w:rPr>
                <w:rFonts w:ascii="Arial" w:hAnsi="Arial" w:cs="Arial"/>
                <w:b/>
                <w:bCs/>
              </w:rPr>
              <w:t>Main Duties:</w:t>
            </w:r>
          </w:p>
          <w:p w14:paraId="01B1DE10" w14:textId="77777777" w:rsidR="00CA6491" w:rsidRPr="000B7DC2" w:rsidRDefault="00CA6491" w:rsidP="00506BBE">
            <w:pPr>
              <w:jc w:val="both"/>
              <w:rPr>
                <w:rFonts w:ascii="Arial" w:hAnsi="Arial" w:cs="Arial"/>
              </w:rPr>
            </w:pPr>
          </w:p>
        </w:tc>
        <w:tc>
          <w:tcPr>
            <w:tcW w:w="7618" w:type="dxa"/>
          </w:tcPr>
          <w:p w14:paraId="0739E6C8" w14:textId="77777777" w:rsidR="00CA6491" w:rsidRPr="000B7DC2" w:rsidRDefault="00CA6491" w:rsidP="0049042A">
            <w:pPr>
              <w:rPr>
                <w:rFonts w:ascii="Arial" w:hAnsi="Arial" w:cs="Arial"/>
                <w:b/>
                <w:bCs/>
              </w:rPr>
            </w:pPr>
            <w:r w:rsidRPr="000B7DC2">
              <w:rPr>
                <w:rFonts w:ascii="Arial" w:hAnsi="Arial" w:cs="Arial"/>
                <w:b/>
                <w:bCs/>
              </w:rPr>
              <w:t xml:space="preserve">Core Financial Management: </w:t>
            </w:r>
          </w:p>
          <w:p w14:paraId="53574392" w14:textId="77777777" w:rsidR="00CA6491" w:rsidRPr="000B7DC2" w:rsidRDefault="00CA6491" w:rsidP="0049042A">
            <w:pPr>
              <w:rPr>
                <w:rFonts w:ascii="Arial" w:hAnsi="Arial" w:cs="Arial"/>
              </w:rPr>
            </w:pPr>
          </w:p>
          <w:p w14:paraId="55C82BBA" w14:textId="77777777" w:rsidR="00CA6491" w:rsidRPr="000B7DC2" w:rsidRDefault="00CA6491" w:rsidP="0049042A">
            <w:pPr>
              <w:pStyle w:val="k3ksmc"/>
              <w:numPr>
                <w:ilvl w:val="0"/>
                <w:numId w:val="59"/>
              </w:numPr>
              <w:spacing w:before="0" w:beforeAutospacing="0" w:after="0" w:afterAutospacing="0"/>
              <w:rPr>
                <w:rFonts w:ascii="Arial" w:hAnsi="Arial" w:cs="Arial"/>
              </w:rPr>
            </w:pPr>
            <w:r w:rsidRPr="000B7DC2">
              <w:rPr>
                <w:rStyle w:val="Strong"/>
                <w:rFonts w:ascii="Arial" w:hAnsi="Arial" w:cs="Arial"/>
              </w:rPr>
              <w:t>Maintaining Financial Records:</w:t>
            </w:r>
            <w:r w:rsidRPr="000B7DC2">
              <w:rPr>
                <w:rFonts w:ascii="Arial" w:hAnsi="Arial" w:cs="Arial"/>
              </w:rPr>
              <w:t xml:space="preserve"> </w:t>
            </w:r>
          </w:p>
          <w:p w14:paraId="7B4269CA" w14:textId="77777777" w:rsidR="00CA6491" w:rsidRPr="000B7DC2" w:rsidRDefault="00CA6491" w:rsidP="0049042A">
            <w:pPr>
              <w:pStyle w:val="k3ksmc"/>
              <w:spacing w:before="0" w:beforeAutospacing="0" w:after="0" w:afterAutospacing="0"/>
              <w:ind w:left="567"/>
              <w:rPr>
                <w:rStyle w:val="uv3um"/>
                <w:rFonts w:ascii="Arial" w:hAnsi="Arial" w:cs="Arial"/>
              </w:rPr>
            </w:pPr>
            <w:r w:rsidRPr="000B7DC2">
              <w:rPr>
                <w:rFonts w:ascii="Arial" w:hAnsi="Arial" w:cs="Arial"/>
              </w:rPr>
              <w:t>Keeping detailed and accurate records of all financial transactions, including invoices, receipts, and payments.</w:t>
            </w:r>
            <w:r w:rsidRPr="000B7DC2">
              <w:rPr>
                <w:rStyle w:val="uv3um"/>
                <w:rFonts w:ascii="Arial" w:hAnsi="Arial" w:cs="Arial"/>
              </w:rPr>
              <w:t> </w:t>
            </w:r>
          </w:p>
          <w:p w14:paraId="3DE167D0" w14:textId="77777777" w:rsidR="00CA6491" w:rsidRPr="000B7DC2" w:rsidRDefault="00CA6491" w:rsidP="0049042A">
            <w:pPr>
              <w:pStyle w:val="k3ksmc"/>
              <w:spacing w:before="0" w:beforeAutospacing="0" w:after="0" w:afterAutospacing="0"/>
              <w:ind w:left="567"/>
              <w:rPr>
                <w:rStyle w:val="uv3um"/>
                <w:rFonts w:ascii="Arial" w:hAnsi="Arial" w:cs="Arial"/>
              </w:rPr>
            </w:pPr>
          </w:p>
          <w:p w14:paraId="0B5872F4" w14:textId="77777777" w:rsidR="00CA6491" w:rsidRPr="000B7DC2" w:rsidRDefault="00CA6491" w:rsidP="0049042A">
            <w:pPr>
              <w:pStyle w:val="k3ksmc"/>
              <w:numPr>
                <w:ilvl w:val="0"/>
                <w:numId w:val="59"/>
              </w:numPr>
              <w:spacing w:before="0" w:beforeAutospacing="0" w:after="0" w:afterAutospacing="0"/>
              <w:rPr>
                <w:rFonts w:ascii="Arial" w:hAnsi="Arial" w:cs="Arial"/>
              </w:rPr>
            </w:pPr>
            <w:r w:rsidRPr="000B7DC2">
              <w:rPr>
                <w:rStyle w:val="Strong"/>
                <w:rFonts w:ascii="Arial" w:hAnsi="Arial" w:cs="Arial"/>
              </w:rPr>
              <w:t>Managing Accounts Payable and Receivable:</w:t>
            </w:r>
            <w:r w:rsidRPr="000B7DC2">
              <w:rPr>
                <w:rFonts w:ascii="Arial" w:hAnsi="Arial" w:cs="Arial"/>
              </w:rPr>
              <w:t xml:space="preserve"> </w:t>
            </w:r>
          </w:p>
          <w:p w14:paraId="5B3EACB1" w14:textId="77777777" w:rsidR="00CA6491" w:rsidRPr="000B7DC2" w:rsidRDefault="00CA6491" w:rsidP="0049042A">
            <w:pPr>
              <w:pStyle w:val="k3ksmc"/>
              <w:spacing w:before="0" w:beforeAutospacing="0" w:after="0" w:afterAutospacing="0"/>
              <w:ind w:left="567"/>
              <w:rPr>
                <w:rStyle w:val="uv3um"/>
                <w:rFonts w:ascii="Arial" w:hAnsi="Arial" w:cs="Arial"/>
              </w:rPr>
            </w:pPr>
            <w:r w:rsidRPr="000B7DC2">
              <w:rPr>
                <w:rFonts w:ascii="Arial" w:eastAsia="Calibri" w:hAnsi="Arial" w:cs="Arial"/>
              </w:rPr>
              <w:lastRenderedPageBreak/>
              <w:t xml:space="preserve">Track what the business owes (accounts payable) and what is owed (accounts receivable) to ensure smooth management of cash flow.  </w:t>
            </w:r>
            <w:r w:rsidRPr="000B7DC2">
              <w:rPr>
                <w:rFonts w:ascii="Arial" w:hAnsi="Arial" w:cs="Arial"/>
              </w:rPr>
              <w:t>Ensure accurate and timely processing of sales invoices and related payments.</w:t>
            </w:r>
            <w:r w:rsidRPr="000B7DC2">
              <w:rPr>
                <w:rStyle w:val="uv3um"/>
                <w:rFonts w:ascii="Arial" w:hAnsi="Arial" w:cs="Arial"/>
              </w:rPr>
              <w:t> Ensure that accounts payable are eligible under funding and procurement guidelines.</w:t>
            </w:r>
          </w:p>
          <w:p w14:paraId="0E73E908" w14:textId="77777777" w:rsidR="00CA6491" w:rsidRPr="000B7DC2" w:rsidRDefault="00CA6491" w:rsidP="0049042A">
            <w:pPr>
              <w:rPr>
                <w:rFonts w:ascii="Arial" w:hAnsi="Arial" w:cs="Arial"/>
              </w:rPr>
            </w:pPr>
          </w:p>
          <w:p w14:paraId="0FBF8C82" w14:textId="77777777" w:rsidR="00CA6491" w:rsidRPr="000B7DC2" w:rsidRDefault="00CA6491" w:rsidP="0049042A">
            <w:pPr>
              <w:pStyle w:val="ListParagraph"/>
              <w:numPr>
                <w:ilvl w:val="0"/>
                <w:numId w:val="59"/>
              </w:numPr>
              <w:rPr>
                <w:rFonts w:ascii="Arial" w:hAnsi="Arial" w:cs="Arial"/>
                <w:sz w:val="24"/>
                <w:szCs w:val="24"/>
              </w:rPr>
            </w:pPr>
            <w:r w:rsidRPr="000B7DC2">
              <w:rPr>
                <w:rStyle w:val="Strong"/>
                <w:rFonts w:ascii="Arial" w:hAnsi="Arial" w:cs="Arial"/>
                <w:sz w:val="24"/>
                <w:szCs w:val="24"/>
              </w:rPr>
              <w:t>Monitoring and Controlling Expenditures:</w:t>
            </w:r>
            <w:r w:rsidRPr="000B7DC2">
              <w:rPr>
                <w:rFonts w:ascii="Arial" w:hAnsi="Arial" w:cs="Arial"/>
                <w:sz w:val="24"/>
                <w:szCs w:val="24"/>
              </w:rPr>
              <w:t xml:space="preserve"> </w:t>
            </w:r>
          </w:p>
          <w:p w14:paraId="427E1E55" w14:textId="77777777" w:rsidR="00CA6491" w:rsidRPr="000B7DC2" w:rsidRDefault="00CA6491" w:rsidP="0049042A">
            <w:pPr>
              <w:pStyle w:val="ListParagraph"/>
              <w:ind w:left="567"/>
              <w:rPr>
                <w:rStyle w:val="uv3um"/>
                <w:rFonts w:ascii="Arial" w:hAnsi="Arial" w:cs="Arial"/>
                <w:sz w:val="24"/>
                <w:szCs w:val="24"/>
              </w:rPr>
            </w:pPr>
            <w:r w:rsidRPr="000B7DC2">
              <w:rPr>
                <w:rFonts w:ascii="Arial" w:hAnsi="Arial" w:cs="Arial"/>
                <w:sz w:val="24"/>
                <w:szCs w:val="24"/>
              </w:rPr>
              <w:t>Tracking and monitoring expenses to ensure they align with the budget and identify potential areas for cost savings.</w:t>
            </w:r>
            <w:r w:rsidRPr="000B7DC2">
              <w:rPr>
                <w:rStyle w:val="uv3um"/>
                <w:rFonts w:ascii="Arial" w:hAnsi="Arial" w:cs="Arial"/>
                <w:sz w:val="24"/>
                <w:szCs w:val="24"/>
              </w:rPr>
              <w:t> </w:t>
            </w:r>
          </w:p>
          <w:p w14:paraId="7B5E8B2D" w14:textId="77777777" w:rsidR="00CA6491" w:rsidRPr="000B7DC2" w:rsidRDefault="00CA6491" w:rsidP="0049042A">
            <w:pPr>
              <w:pStyle w:val="ListParagraph"/>
              <w:ind w:left="567"/>
              <w:rPr>
                <w:rStyle w:val="uv3um"/>
                <w:rFonts w:ascii="Arial" w:hAnsi="Arial" w:cs="Arial"/>
                <w:sz w:val="24"/>
                <w:szCs w:val="24"/>
              </w:rPr>
            </w:pPr>
          </w:p>
          <w:p w14:paraId="750E378E" w14:textId="77777777" w:rsidR="00CA6491" w:rsidRPr="000B7DC2" w:rsidRDefault="00CA6491" w:rsidP="0049042A">
            <w:pPr>
              <w:pStyle w:val="ListParagraph"/>
              <w:numPr>
                <w:ilvl w:val="0"/>
                <w:numId w:val="59"/>
              </w:numPr>
              <w:rPr>
                <w:rFonts w:ascii="Arial" w:hAnsi="Arial" w:cs="Arial"/>
                <w:b/>
                <w:bCs/>
                <w:sz w:val="24"/>
                <w:szCs w:val="24"/>
              </w:rPr>
            </w:pPr>
            <w:r w:rsidRPr="000B7DC2">
              <w:rPr>
                <w:rFonts w:ascii="Arial" w:hAnsi="Arial" w:cs="Arial"/>
                <w:b/>
                <w:bCs/>
                <w:sz w:val="24"/>
                <w:szCs w:val="24"/>
              </w:rPr>
              <w:t xml:space="preserve">Manage and monitor the project budgets </w:t>
            </w:r>
          </w:p>
          <w:p w14:paraId="3D762651" w14:textId="77777777" w:rsidR="00CA6491" w:rsidRPr="000B7DC2" w:rsidRDefault="00CA6491" w:rsidP="0049042A">
            <w:pPr>
              <w:pStyle w:val="ListParagraph"/>
              <w:ind w:left="567"/>
              <w:rPr>
                <w:rFonts w:ascii="Arial" w:hAnsi="Arial" w:cs="Arial"/>
                <w:b/>
                <w:bCs/>
                <w:sz w:val="24"/>
                <w:szCs w:val="24"/>
              </w:rPr>
            </w:pPr>
            <w:r w:rsidRPr="000B7DC2">
              <w:rPr>
                <w:rFonts w:ascii="Arial" w:hAnsi="Arial" w:cs="Arial"/>
                <w:sz w:val="24"/>
                <w:szCs w:val="24"/>
              </w:rPr>
              <w:t xml:space="preserve">Track all </w:t>
            </w:r>
            <w:proofErr w:type="gramStart"/>
            <w:r w:rsidRPr="000B7DC2">
              <w:rPr>
                <w:rFonts w:ascii="Arial" w:hAnsi="Arial" w:cs="Arial"/>
                <w:sz w:val="24"/>
                <w:szCs w:val="24"/>
              </w:rPr>
              <w:t>project</w:t>
            </w:r>
            <w:proofErr w:type="gramEnd"/>
            <w:r w:rsidRPr="000B7DC2">
              <w:rPr>
                <w:rFonts w:ascii="Arial" w:hAnsi="Arial" w:cs="Arial"/>
                <w:sz w:val="24"/>
                <w:szCs w:val="24"/>
              </w:rPr>
              <w:t xml:space="preserve"> spend including all income and expenditure; process invoices and purchase order forms; prepare claim forms to funders, vouch spending, and reply to funders queries; monitor project bank accounts and complete monthly bank reconciliations; and prepare monthly/quarterly project finance reports which include budget, spend and variance. </w:t>
            </w:r>
          </w:p>
          <w:p w14:paraId="78A8C245" w14:textId="77777777" w:rsidR="00CA6491" w:rsidRPr="000B7DC2" w:rsidRDefault="00CA6491" w:rsidP="0049042A">
            <w:pPr>
              <w:pStyle w:val="ListParagraph"/>
              <w:ind w:left="567"/>
              <w:rPr>
                <w:rFonts w:ascii="Arial" w:hAnsi="Arial" w:cs="Arial"/>
                <w:b/>
                <w:bCs/>
                <w:sz w:val="24"/>
                <w:szCs w:val="24"/>
              </w:rPr>
            </w:pPr>
          </w:p>
          <w:p w14:paraId="7D31D0E4" w14:textId="77777777" w:rsidR="00CA6491" w:rsidRPr="000B7DC2" w:rsidRDefault="00CA6491" w:rsidP="0049042A">
            <w:pPr>
              <w:pStyle w:val="ListParagraph"/>
              <w:numPr>
                <w:ilvl w:val="0"/>
                <w:numId w:val="59"/>
              </w:numPr>
              <w:rPr>
                <w:rFonts w:ascii="Arial" w:hAnsi="Arial" w:cs="Arial"/>
                <w:sz w:val="24"/>
                <w:szCs w:val="24"/>
              </w:rPr>
            </w:pPr>
            <w:r w:rsidRPr="000B7DC2">
              <w:rPr>
                <w:rStyle w:val="Strong"/>
                <w:rFonts w:ascii="Arial" w:hAnsi="Arial" w:cs="Arial"/>
                <w:sz w:val="24"/>
                <w:szCs w:val="24"/>
              </w:rPr>
              <w:t>Reconciling Bank Statements:</w:t>
            </w:r>
            <w:r w:rsidRPr="000B7DC2">
              <w:rPr>
                <w:rFonts w:ascii="Arial" w:hAnsi="Arial" w:cs="Arial"/>
                <w:sz w:val="24"/>
                <w:szCs w:val="24"/>
              </w:rPr>
              <w:t xml:space="preserve"> </w:t>
            </w:r>
          </w:p>
          <w:p w14:paraId="7B27B662" w14:textId="77777777" w:rsidR="00CA6491" w:rsidRPr="000B7DC2" w:rsidRDefault="00CA6491" w:rsidP="0049042A">
            <w:pPr>
              <w:pStyle w:val="ListParagraph"/>
              <w:ind w:left="567"/>
              <w:rPr>
                <w:rStyle w:val="uv3um"/>
                <w:rFonts w:ascii="Arial" w:hAnsi="Arial" w:cs="Arial"/>
                <w:sz w:val="24"/>
                <w:szCs w:val="24"/>
              </w:rPr>
            </w:pPr>
            <w:r w:rsidRPr="000B7DC2">
              <w:rPr>
                <w:rFonts w:ascii="Arial" w:hAnsi="Arial" w:cs="Arial"/>
                <w:sz w:val="24"/>
                <w:szCs w:val="24"/>
              </w:rPr>
              <w:t>Regularly reconciling bank statements with the company's records to ensure accuracy and identify any discrepancies.</w:t>
            </w:r>
            <w:r w:rsidRPr="000B7DC2">
              <w:rPr>
                <w:rStyle w:val="uv3um"/>
                <w:rFonts w:ascii="Arial" w:hAnsi="Arial" w:cs="Arial"/>
                <w:sz w:val="24"/>
                <w:szCs w:val="24"/>
              </w:rPr>
              <w:t> </w:t>
            </w:r>
          </w:p>
          <w:p w14:paraId="3D8CBBAC" w14:textId="77777777" w:rsidR="00CA6491" w:rsidRPr="000B7DC2" w:rsidRDefault="00CA6491" w:rsidP="0049042A">
            <w:pPr>
              <w:rPr>
                <w:rFonts w:ascii="Arial" w:hAnsi="Arial" w:cs="Arial"/>
              </w:rPr>
            </w:pPr>
          </w:p>
          <w:p w14:paraId="5B0888E1" w14:textId="77777777" w:rsidR="00CA6491" w:rsidRPr="000B7DC2" w:rsidRDefault="00CA6491" w:rsidP="0049042A">
            <w:pPr>
              <w:pStyle w:val="ListParagraph"/>
              <w:numPr>
                <w:ilvl w:val="0"/>
                <w:numId w:val="59"/>
              </w:numPr>
              <w:rPr>
                <w:rFonts w:ascii="Arial" w:hAnsi="Arial" w:cs="Arial"/>
                <w:sz w:val="24"/>
                <w:szCs w:val="24"/>
              </w:rPr>
            </w:pPr>
            <w:r w:rsidRPr="000B7DC2">
              <w:rPr>
                <w:rStyle w:val="Strong"/>
                <w:rFonts w:ascii="Arial" w:hAnsi="Arial" w:cs="Arial"/>
                <w:sz w:val="24"/>
                <w:szCs w:val="24"/>
              </w:rPr>
              <w:t>Ensuring Compliance:</w:t>
            </w:r>
            <w:r w:rsidRPr="000B7DC2">
              <w:rPr>
                <w:rFonts w:ascii="Arial" w:hAnsi="Arial" w:cs="Arial"/>
                <w:sz w:val="24"/>
                <w:szCs w:val="24"/>
              </w:rPr>
              <w:t xml:space="preserve"> </w:t>
            </w:r>
          </w:p>
          <w:p w14:paraId="7177FFF2" w14:textId="77777777" w:rsidR="00CA6491" w:rsidRPr="000B7DC2" w:rsidRDefault="00CA6491" w:rsidP="0049042A">
            <w:pPr>
              <w:pStyle w:val="ListParagraph"/>
              <w:ind w:left="567"/>
              <w:rPr>
                <w:rStyle w:val="uv3um"/>
                <w:rFonts w:ascii="Arial" w:hAnsi="Arial" w:cs="Arial"/>
                <w:sz w:val="24"/>
                <w:szCs w:val="24"/>
              </w:rPr>
            </w:pPr>
            <w:r w:rsidRPr="000B7DC2">
              <w:rPr>
                <w:rFonts w:ascii="Arial" w:hAnsi="Arial" w:cs="Arial"/>
                <w:sz w:val="24"/>
                <w:szCs w:val="24"/>
              </w:rPr>
              <w:t xml:space="preserve">Staying </w:t>
            </w:r>
            <w:proofErr w:type="gramStart"/>
            <w:r w:rsidRPr="000B7DC2">
              <w:rPr>
                <w:rFonts w:ascii="Arial" w:hAnsi="Arial" w:cs="Arial"/>
                <w:sz w:val="24"/>
                <w:szCs w:val="24"/>
              </w:rPr>
              <w:t>up-to-date</w:t>
            </w:r>
            <w:proofErr w:type="gramEnd"/>
            <w:r w:rsidRPr="000B7DC2">
              <w:rPr>
                <w:rFonts w:ascii="Arial" w:hAnsi="Arial" w:cs="Arial"/>
                <w:sz w:val="24"/>
                <w:szCs w:val="24"/>
              </w:rPr>
              <w:t xml:space="preserve"> with relevant financial regulations and ensuring that the company's financial practices are compliant.</w:t>
            </w:r>
            <w:r w:rsidRPr="000B7DC2">
              <w:rPr>
                <w:rStyle w:val="uv3um"/>
                <w:rFonts w:ascii="Arial" w:hAnsi="Arial" w:cs="Arial"/>
                <w:sz w:val="24"/>
                <w:szCs w:val="24"/>
              </w:rPr>
              <w:t> </w:t>
            </w:r>
          </w:p>
          <w:p w14:paraId="23A2C972" w14:textId="77777777" w:rsidR="00CA6491" w:rsidRPr="000B7DC2" w:rsidRDefault="00CA6491" w:rsidP="0049042A">
            <w:pPr>
              <w:rPr>
                <w:rFonts w:ascii="Arial" w:hAnsi="Arial" w:cs="Arial"/>
              </w:rPr>
            </w:pPr>
          </w:p>
          <w:p w14:paraId="3716EEDC" w14:textId="77777777" w:rsidR="00CA6491" w:rsidRPr="000B7DC2" w:rsidRDefault="00CA6491" w:rsidP="0049042A">
            <w:pPr>
              <w:pStyle w:val="ListParagraph"/>
              <w:numPr>
                <w:ilvl w:val="0"/>
                <w:numId w:val="59"/>
              </w:numPr>
              <w:rPr>
                <w:rFonts w:ascii="Arial" w:hAnsi="Arial" w:cs="Arial"/>
                <w:sz w:val="24"/>
                <w:szCs w:val="24"/>
              </w:rPr>
            </w:pPr>
            <w:r w:rsidRPr="000B7DC2">
              <w:rPr>
                <w:rStyle w:val="Strong"/>
                <w:rFonts w:ascii="Arial" w:hAnsi="Arial" w:cs="Arial"/>
                <w:sz w:val="24"/>
                <w:szCs w:val="24"/>
              </w:rPr>
              <w:t>Managing Payroll Processes:</w:t>
            </w:r>
            <w:r w:rsidRPr="000B7DC2">
              <w:rPr>
                <w:rFonts w:ascii="Arial" w:hAnsi="Arial" w:cs="Arial"/>
                <w:sz w:val="24"/>
                <w:szCs w:val="24"/>
              </w:rPr>
              <w:t xml:space="preserve"> </w:t>
            </w:r>
          </w:p>
          <w:p w14:paraId="05D63C9A" w14:textId="77777777" w:rsidR="00CA6491" w:rsidRPr="000B7DC2" w:rsidRDefault="00CA6491" w:rsidP="0049042A">
            <w:pPr>
              <w:pStyle w:val="ListParagraph"/>
              <w:ind w:left="567"/>
              <w:rPr>
                <w:rFonts w:ascii="Arial" w:hAnsi="Arial" w:cs="Arial"/>
                <w:sz w:val="24"/>
                <w:szCs w:val="24"/>
              </w:rPr>
            </w:pPr>
            <w:r w:rsidRPr="000B7DC2">
              <w:rPr>
                <w:rFonts w:ascii="Arial" w:hAnsi="Arial" w:cs="Arial"/>
                <w:sz w:val="24"/>
                <w:szCs w:val="24"/>
              </w:rPr>
              <w:t>Preparation and processing of payroll, ensuring accurate and timely payments to employees.</w:t>
            </w:r>
            <w:r w:rsidRPr="000B7DC2">
              <w:rPr>
                <w:rStyle w:val="uv3um"/>
                <w:rFonts w:ascii="Arial" w:hAnsi="Arial" w:cs="Arial"/>
                <w:sz w:val="24"/>
                <w:szCs w:val="24"/>
              </w:rPr>
              <w:t> </w:t>
            </w:r>
          </w:p>
          <w:p w14:paraId="06DF88C9" w14:textId="77777777" w:rsidR="00CA6491" w:rsidRPr="000B7DC2" w:rsidRDefault="00CA6491" w:rsidP="0049042A">
            <w:pPr>
              <w:rPr>
                <w:rFonts w:ascii="Arial" w:hAnsi="Arial" w:cs="Arial"/>
              </w:rPr>
            </w:pPr>
          </w:p>
          <w:p w14:paraId="488F3A45" w14:textId="77777777" w:rsidR="00CA6491" w:rsidRPr="000B7DC2" w:rsidRDefault="00CA6491" w:rsidP="0049042A">
            <w:pPr>
              <w:pStyle w:val="ListParagraph"/>
              <w:numPr>
                <w:ilvl w:val="0"/>
                <w:numId w:val="59"/>
              </w:numPr>
              <w:rPr>
                <w:rFonts w:ascii="Arial" w:hAnsi="Arial" w:cs="Arial"/>
                <w:sz w:val="24"/>
                <w:szCs w:val="24"/>
              </w:rPr>
            </w:pPr>
            <w:r w:rsidRPr="000B7DC2">
              <w:rPr>
                <w:rStyle w:val="Strong"/>
                <w:rFonts w:ascii="Arial" w:hAnsi="Arial" w:cs="Arial"/>
                <w:sz w:val="24"/>
                <w:szCs w:val="24"/>
              </w:rPr>
              <w:t>Budgeting and Forecasting:</w:t>
            </w:r>
            <w:r w:rsidRPr="000B7DC2">
              <w:rPr>
                <w:rFonts w:ascii="Arial" w:hAnsi="Arial" w:cs="Arial"/>
                <w:sz w:val="24"/>
                <w:szCs w:val="24"/>
              </w:rPr>
              <w:t xml:space="preserve"> </w:t>
            </w:r>
          </w:p>
          <w:p w14:paraId="39BB4C32" w14:textId="77777777" w:rsidR="00CA6491" w:rsidRPr="000B7DC2" w:rsidRDefault="00CA6491" w:rsidP="0049042A">
            <w:pPr>
              <w:pStyle w:val="ListParagraph"/>
              <w:ind w:left="567"/>
              <w:rPr>
                <w:rFonts w:ascii="Arial" w:hAnsi="Arial" w:cs="Arial"/>
                <w:sz w:val="24"/>
                <w:szCs w:val="24"/>
              </w:rPr>
            </w:pPr>
            <w:r w:rsidRPr="000B7DC2">
              <w:rPr>
                <w:rFonts w:ascii="Arial" w:hAnsi="Arial" w:cs="Arial"/>
                <w:sz w:val="24"/>
                <w:szCs w:val="24"/>
              </w:rPr>
              <w:t>Assisting with the preparation of budgets and financial forecasts to support strategic planning and decision-making.</w:t>
            </w:r>
            <w:r w:rsidRPr="000B7DC2">
              <w:rPr>
                <w:rStyle w:val="uv3um"/>
                <w:rFonts w:ascii="Arial" w:hAnsi="Arial" w:cs="Arial"/>
                <w:sz w:val="24"/>
                <w:szCs w:val="24"/>
              </w:rPr>
              <w:t> </w:t>
            </w:r>
          </w:p>
          <w:p w14:paraId="6166FFEA" w14:textId="77777777" w:rsidR="00CA6491" w:rsidRPr="000B7DC2" w:rsidRDefault="00CA6491" w:rsidP="0049042A">
            <w:pPr>
              <w:rPr>
                <w:rFonts w:ascii="Arial" w:hAnsi="Arial" w:cs="Arial"/>
              </w:rPr>
            </w:pPr>
          </w:p>
          <w:p w14:paraId="4774A779" w14:textId="77777777" w:rsidR="00CA6491" w:rsidRPr="000B7DC2" w:rsidRDefault="00CA6491" w:rsidP="0049042A">
            <w:pPr>
              <w:pStyle w:val="ListParagraph"/>
              <w:numPr>
                <w:ilvl w:val="0"/>
                <w:numId w:val="59"/>
              </w:numPr>
              <w:rPr>
                <w:rFonts w:ascii="Arial" w:hAnsi="Arial" w:cs="Arial"/>
                <w:sz w:val="24"/>
                <w:szCs w:val="24"/>
              </w:rPr>
            </w:pPr>
            <w:r w:rsidRPr="000B7DC2">
              <w:rPr>
                <w:rStyle w:val="Strong"/>
                <w:rFonts w:ascii="Arial" w:hAnsi="Arial" w:cs="Arial"/>
                <w:sz w:val="24"/>
                <w:szCs w:val="24"/>
              </w:rPr>
              <w:t>Preparing Financial Reports:</w:t>
            </w:r>
            <w:r w:rsidRPr="000B7DC2">
              <w:rPr>
                <w:rFonts w:ascii="Arial" w:hAnsi="Arial" w:cs="Arial"/>
                <w:sz w:val="24"/>
                <w:szCs w:val="24"/>
              </w:rPr>
              <w:t xml:space="preserve"> </w:t>
            </w:r>
          </w:p>
          <w:p w14:paraId="6149A346" w14:textId="77777777" w:rsidR="00CA6491" w:rsidRPr="000B7DC2" w:rsidRDefault="00CA6491" w:rsidP="0049042A">
            <w:pPr>
              <w:pStyle w:val="ListParagraph"/>
              <w:ind w:left="567"/>
              <w:rPr>
                <w:rStyle w:val="uv3um"/>
                <w:rFonts w:ascii="Arial" w:hAnsi="Arial" w:cs="Arial"/>
                <w:sz w:val="24"/>
                <w:szCs w:val="24"/>
              </w:rPr>
            </w:pPr>
            <w:r w:rsidRPr="000B7DC2">
              <w:rPr>
                <w:rFonts w:ascii="Arial" w:hAnsi="Arial" w:cs="Arial"/>
                <w:sz w:val="24"/>
                <w:szCs w:val="24"/>
              </w:rPr>
              <w:t>Generating reports such as income statements, balance sheets, and cash flow statements to provide insights into the company's financial performance.</w:t>
            </w:r>
            <w:r w:rsidRPr="000B7DC2">
              <w:rPr>
                <w:rStyle w:val="uv3um"/>
                <w:rFonts w:ascii="Arial" w:hAnsi="Arial" w:cs="Arial"/>
                <w:sz w:val="24"/>
                <w:szCs w:val="24"/>
              </w:rPr>
              <w:t> </w:t>
            </w:r>
          </w:p>
          <w:p w14:paraId="610997DC" w14:textId="77777777" w:rsidR="00CA6491" w:rsidRPr="000B7DC2" w:rsidRDefault="00CA6491" w:rsidP="0049042A">
            <w:pPr>
              <w:rPr>
                <w:rFonts w:ascii="Arial" w:hAnsi="Arial" w:cs="Arial"/>
              </w:rPr>
            </w:pPr>
          </w:p>
          <w:p w14:paraId="4813AE2F" w14:textId="77777777" w:rsidR="00CA6491" w:rsidRPr="000B7DC2" w:rsidRDefault="00CA6491" w:rsidP="0049042A">
            <w:pPr>
              <w:rPr>
                <w:rFonts w:ascii="Arial" w:hAnsi="Arial" w:cs="Arial"/>
                <w:b/>
                <w:bCs/>
              </w:rPr>
            </w:pPr>
            <w:r w:rsidRPr="000B7DC2">
              <w:rPr>
                <w:rFonts w:ascii="Arial" w:hAnsi="Arial" w:cs="Arial"/>
                <w:b/>
                <w:bCs/>
              </w:rPr>
              <w:t xml:space="preserve">Other Administrative Tasks: </w:t>
            </w:r>
          </w:p>
          <w:p w14:paraId="360E240E" w14:textId="77777777" w:rsidR="00CA6491" w:rsidRPr="000B7DC2" w:rsidRDefault="00CA6491" w:rsidP="0049042A">
            <w:pPr>
              <w:pStyle w:val="k3ksmc"/>
              <w:spacing w:before="0" w:beforeAutospacing="0" w:after="0" w:afterAutospacing="0"/>
              <w:ind w:left="360"/>
              <w:rPr>
                <w:rStyle w:val="Strong"/>
                <w:rFonts w:ascii="Arial" w:hAnsi="Arial" w:cs="Arial"/>
                <w:b w:val="0"/>
                <w:bCs w:val="0"/>
              </w:rPr>
            </w:pPr>
          </w:p>
          <w:p w14:paraId="578A04E7" w14:textId="77777777" w:rsidR="00CA6491" w:rsidRPr="000B7DC2" w:rsidRDefault="00CA6491" w:rsidP="0049042A">
            <w:pPr>
              <w:pStyle w:val="k3ksmc"/>
              <w:numPr>
                <w:ilvl w:val="0"/>
                <w:numId w:val="59"/>
              </w:numPr>
              <w:spacing w:before="0" w:beforeAutospacing="0" w:after="0" w:afterAutospacing="0"/>
              <w:rPr>
                <w:rFonts w:ascii="Arial" w:hAnsi="Arial" w:cs="Arial"/>
              </w:rPr>
            </w:pPr>
            <w:r w:rsidRPr="000B7DC2">
              <w:rPr>
                <w:rStyle w:val="Strong"/>
                <w:rFonts w:ascii="Arial" w:hAnsi="Arial" w:cs="Arial"/>
              </w:rPr>
              <w:t>Updating Databases:</w:t>
            </w:r>
            <w:r w:rsidRPr="000B7DC2">
              <w:rPr>
                <w:rFonts w:ascii="Arial" w:hAnsi="Arial" w:cs="Arial"/>
              </w:rPr>
              <w:t xml:space="preserve">  </w:t>
            </w:r>
          </w:p>
          <w:p w14:paraId="64EAE742" w14:textId="77777777" w:rsidR="00CA6491" w:rsidRPr="000B7DC2" w:rsidRDefault="00CA6491" w:rsidP="0049042A">
            <w:pPr>
              <w:pStyle w:val="k3ksmc"/>
              <w:spacing w:before="0" w:beforeAutospacing="0" w:after="0" w:afterAutospacing="0"/>
              <w:ind w:left="567"/>
              <w:rPr>
                <w:rStyle w:val="uv3um"/>
                <w:rFonts w:ascii="Arial" w:hAnsi="Arial" w:cs="Arial"/>
              </w:rPr>
            </w:pPr>
            <w:r w:rsidRPr="000B7DC2">
              <w:rPr>
                <w:rFonts w:ascii="Arial" w:hAnsi="Arial" w:cs="Arial"/>
              </w:rPr>
              <w:t>Maintaining and updating financial databases with accurate and up-to-date information.</w:t>
            </w:r>
            <w:r w:rsidRPr="000B7DC2">
              <w:rPr>
                <w:rStyle w:val="uv3um"/>
                <w:rFonts w:ascii="Arial" w:hAnsi="Arial" w:cs="Arial"/>
              </w:rPr>
              <w:t> </w:t>
            </w:r>
          </w:p>
          <w:p w14:paraId="22B6CAE9" w14:textId="77777777" w:rsidR="00CA6491" w:rsidRPr="000B7DC2" w:rsidRDefault="00CA6491" w:rsidP="0049042A">
            <w:pPr>
              <w:pStyle w:val="ListParagraph"/>
              <w:ind w:left="360"/>
              <w:rPr>
                <w:rStyle w:val="Strong"/>
                <w:rFonts w:ascii="Arial" w:hAnsi="Arial" w:cs="Arial"/>
                <w:b w:val="0"/>
                <w:bCs w:val="0"/>
                <w:sz w:val="24"/>
                <w:szCs w:val="24"/>
              </w:rPr>
            </w:pPr>
          </w:p>
          <w:p w14:paraId="599310C1" w14:textId="7A0F4972" w:rsidR="00CA6491" w:rsidRPr="000B7DC2" w:rsidRDefault="00CA6491" w:rsidP="0049042A">
            <w:pPr>
              <w:pStyle w:val="ListParagraph"/>
              <w:numPr>
                <w:ilvl w:val="0"/>
                <w:numId w:val="59"/>
              </w:numPr>
              <w:rPr>
                <w:rFonts w:ascii="Arial" w:hAnsi="Arial" w:cs="Arial"/>
                <w:sz w:val="24"/>
                <w:szCs w:val="24"/>
              </w:rPr>
            </w:pPr>
            <w:r w:rsidRPr="000B7DC2">
              <w:rPr>
                <w:rStyle w:val="Strong"/>
                <w:rFonts w:ascii="Arial" w:hAnsi="Arial" w:cs="Arial"/>
                <w:sz w:val="24"/>
                <w:szCs w:val="24"/>
              </w:rPr>
              <w:t>Reviewing and Processing Reimbursements</w:t>
            </w:r>
            <w:r w:rsidR="0049042A">
              <w:rPr>
                <w:rStyle w:val="Strong"/>
                <w:rFonts w:ascii="Arial" w:hAnsi="Arial" w:cs="Arial"/>
                <w:sz w:val="24"/>
                <w:szCs w:val="24"/>
              </w:rPr>
              <w:t>/Invoices</w:t>
            </w:r>
          </w:p>
          <w:p w14:paraId="79F69A38" w14:textId="6E8C61AF" w:rsidR="00CA6491" w:rsidRPr="000B7DC2" w:rsidRDefault="00CA6491" w:rsidP="0049042A">
            <w:pPr>
              <w:pStyle w:val="ListParagraph"/>
              <w:ind w:left="567"/>
              <w:rPr>
                <w:rStyle w:val="uv3um"/>
                <w:rFonts w:ascii="Arial" w:hAnsi="Arial" w:cs="Arial"/>
                <w:sz w:val="24"/>
                <w:szCs w:val="24"/>
              </w:rPr>
            </w:pPr>
            <w:r w:rsidRPr="000B7DC2">
              <w:rPr>
                <w:rFonts w:ascii="Arial" w:hAnsi="Arial" w:cs="Arial"/>
                <w:sz w:val="24"/>
                <w:szCs w:val="24"/>
              </w:rPr>
              <w:t>Processing employee expense reimbursements in a timely and accurate manner.</w:t>
            </w:r>
            <w:r w:rsidRPr="000B7DC2">
              <w:rPr>
                <w:rStyle w:val="uv3um"/>
                <w:rFonts w:ascii="Arial" w:hAnsi="Arial" w:cs="Arial"/>
                <w:sz w:val="24"/>
                <w:szCs w:val="24"/>
              </w:rPr>
              <w:t> </w:t>
            </w:r>
            <w:r w:rsidR="0049042A" w:rsidRPr="0049042A">
              <w:rPr>
                <w:rStyle w:val="uv3um"/>
                <w:rFonts w:ascii="Arial" w:hAnsi="Arial" w:cs="Arial"/>
                <w:sz w:val="24"/>
                <w:szCs w:val="24"/>
              </w:rPr>
              <w:t>Prepare and process internal invoices in a timely fashion.</w:t>
            </w:r>
          </w:p>
          <w:p w14:paraId="57DF014B" w14:textId="77777777" w:rsidR="00CA6491" w:rsidRPr="000B7DC2" w:rsidRDefault="00CA6491" w:rsidP="0049042A">
            <w:pPr>
              <w:pStyle w:val="ListParagraph"/>
              <w:numPr>
                <w:ilvl w:val="0"/>
                <w:numId w:val="59"/>
              </w:numPr>
              <w:rPr>
                <w:rFonts w:ascii="Arial" w:hAnsi="Arial" w:cs="Arial"/>
                <w:sz w:val="24"/>
                <w:szCs w:val="24"/>
              </w:rPr>
            </w:pPr>
            <w:r w:rsidRPr="000B7DC2">
              <w:rPr>
                <w:rStyle w:val="Strong"/>
                <w:rFonts w:ascii="Arial" w:hAnsi="Arial" w:cs="Arial"/>
                <w:sz w:val="24"/>
                <w:szCs w:val="24"/>
              </w:rPr>
              <w:lastRenderedPageBreak/>
              <w:t>Managing Liabilities:</w:t>
            </w:r>
            <w:r w:rsidRPr="000B7DC2">
              <w:rPr>
                <w:rFonts w:ascii="Arial" w:hAnsi="Arial" w:cs="Arial"/>
                <w:sz w:val="24"/>
                <w:szCs w:val="24"/>
              </w:rPr>
              <w:t xml:space="preserve"> </w:t>
            </w:r>
          </w:p>
          <w:p w14:paraId="214184CC" w14:textId="77777777" w:rsidR="00CA6491" w:rsidRPr="000B7DC2" w:rsidRDefault="00CA6491" w:rsidP="0049042A">
            <w:pPr>
              <w:pStyle w:val="ListParagraph"/>
              <w:ind w:left="567"/>
              <w:rPr>
                <w:rStyle w:val="uv3um"/>
                <w:rFonts w:ascii="Arial" w:hAnsi="Arial" w:cs="Arial"/>
                <w:sz w:val="24"/>
                <w:szCs w:val="24"/>
              </w:rPr>
            </w:pPr>
            <w:r w:rsidRPr="000B7DC2">
              <w:rPr>
                <w:rFonts w:ascii="Arial" w:hAnsi="Arial" w:cs="Arial"/>
                <w:sz w:val="24"/>
                <w:szCs w:val="24"/>
              </w:rPr>
              <w:t>Overseeing the management of company liabilities, such as insurance premiums.</w:t>
            </w:r>
            <w:r w:rsidRPr="000B7DC2">
              <w:rPr>
                <w:rStyle w:val="uv3um"/>
                <w:rFonts w:ascii="Arial" w:hAnsi="Arial" w:cs="Arial"/>
                <w:sz w:val="24"/>
                <w:szCs w:val="24"/>
              </w:rPr>
              <w:t> </w:t>
            </w:r>
          </w:p>
          <w:p w14:paraId="699044D2" w14:textId="77777777" w:rsidR="00CA6491" w:rsidRPr="000B7DC2" w:rsidRDefault="00CA6491" w:rsidP="0049042A">
            <w:pPr>
              <w:rPr>
                <w:rFonts w:ascii="Arial" w:hAnsi="Arial" w:cs="Arial"/>
              </w:rPr>
            </w:pPr>
          </w:p>
          <w:p w14:paraId="5EAD2DC3" w14:textId="77777777" w:rsidR="00CA6491" w:rsidRPr="000B7DC2" w:rsidRDefault="00CA6491" w:rsidP="0049042A">
            <w:pPr>
              <w:pStyle w:val="ListParagraph"/>
              <w:numPr>
                <w:ilvl w:val="0"/>
                <w:numId w:val="59"/>
              </w:numPr>
              <w:rPr>
                <w:rFonts w:ascii="Arial" w:hAnsi="Arial" w:cs="Arial"/>
                <w:sz w:val="24"/>
                <w:szCs w:val="24"/>
              </w:rPr>
            </w:pPr>
            <w:r w:rsidRPr="000B7DC2">
              <w:rPr>
                <w:rStyle w:val="Strong"/>
                <w:rFonts w:ascii="Arial" w:hAnsi="Arial" w:cs="Arial"/>
                <w:sz w:val="24"/>
                <w:szCs w:val="24"/>
              </w:rPr>
              <w:t>Liaising with External Parties:</w:t>
            </w:r>
            <w:r w:rsidRPr="000B7DC2">
              <w:rPr>
                <w:rFonts w:ascii="Arial" w:hAnsi="Arial" w:cs="Arial"/>
                <w:sz w:val="24"/>
                <w:szCs w:val="24"/>
              </w:rPr>
              <w:t xml:space="preserve"> </w:t>
            </w:r>
          </w:p>
          <w:p w14:paraId="34C18D3F" w14:textId="77777777" w:rsidR="00CA6491" w:rsidRPr="000B7DC2" w:rsidRDefault="00CA6491" w:rsidP="0049042A">
            <w:pPr>
              <w:pStyle w:val="ListParagraph"/>
              <w:ind w:left="567"/>
              <w:rPr>
                <w:rStyle w:val="uv3um"/>
                <w:rFonts w:ascii="Arial" w:hAnsi="Arial" w:cs="Arial"/>
                <w:sz w:val="24"/>
                <w:szCs w:val="24"/>
              </w:rPr>
            </w:pPr>
            <w:r w:rsidRPr="000B7DC2">
              <w:rPr>
                <w:rFonts w:ascii="Arial" w:hAnsi="Arial" w:cs="Arial"/>
                <w:sz w:val="24"/>
                <w:szCs w:val="24"/>
              </w:rPr>
              <w:t>Communicating with external parties, such as banks, suppliers, and auditors, regarding financial matters.</w:t>
            </w:r>
            <w:r w:rsidRPr="000B7DC2">
              <w:rPr>
                <w:rStyle w:val="uv3um"/>
                <w:rFonts w:ascii="Arial" w:hAnsi="Arial" w:cs="Arial"/>
                <w:sz w:val="24"/>
                <w:szCs w:val="24"/>
              </w:rPr>
              <w:t> </w:t>
            </w:r>
          </w:p>
          <w:p w14:paraId="005489F3" w14:textId="77777777" w:rsidR="00CA6491" w:rsidRPr="000B7DC2" w:rsidRDefault="00CA6491" w:rsidP="0049042A">
            <w:pPr>
              <w:rPr>
                <w:rFonts w:ascii="Arial" w:hAnsi="Arial" w:cs="Arial"/>
              </w:rPr>
            </w:pPr>
          </w:p>
          <w:p w14:paraId="463CDD82" w14:textId="77777777" w:rsidR="00CA6491" w:rsidRPr="000B7DC2" w:rsidRDefault="00CA6491" w:rsidP="0049042A">
            <w:pPr>
              <w:pStyle w:val="ListParagraph"/>
              <w:numPr>
                <w:ilvl w:val="0"/>
                <w:numId w:val="59"/>
              </w:numPr>
              <w:rPr>
                <w:rFonts w:ascii="Arial" w:hAnsi="Arial" w:cs="Arial"/>
                <w:sz w:val="24"/>
                <w:szCs w:val="24"/>
              </w:rPr>
            </w:pPr>
            <w:r w:rsidRPr="000B7DC2">
              <w:rPr>
                <w:rStyle w:val="Strong"/>
                <w:rFonts w:ascii="Arial" w:hAnsi="Arial" w:cs="Arial"/>
                <w:sz w:val="24"/>
                <w:szCs w:val="24"/>
              </w:rPr>
              <w:t>Assisting with Audits:</w:t>
            </w:r>
            <w:r w:rsidRPr="000B7DC2">
              <w:rPr>
                <w:rFonts w:ascii="Arial" w:hAnsi="Arial" w:cs="Arial"/>
                <w:sz w:val="24"/>
                <w:szCs w:val="24"/>
              </w:rPr>
              <w:t xml:space="preserve"> </w:t>
            </w:r>
          </w:p>
          <w:p w14:paraId="280AA0D7" w14:textId="77777777" w:rsidR="00CA6491" w:rsidRPr="000B7DC2" w:rsidRDefault="00CA6491" w:rsidP="0049042A">
            <w:pPr>
              <w:pStyle w:val="ListParagraph"/>
              <w:ind w:left="567"/>
              <w:rPr>
                <w:rStyle w:val="uv3um"/>
                <w:rFonts w:ascii="Arial" w:hAnsi="Arial" w:cs="Arial"/>
                <w:sz w:val="24"/>
                <w:szCs w:val="24"/>
              </w:rPr>
            </w:pPr>
            <w:r w:rsidRPr="000B7DC2">
              <w:rPr>
                <w:rFonts w:ascii="Arial" w:hAnsi="Arial" w:cs="Arial"/>
                <w:sz w:val="24"/>
                <w:szCs w:val="24"/>
              </w:rPr>
              <w:t>Preparing for and assisting with annual audits, ensuring that the company's financial records are accurate and compliant.</w:t>
            </w:r>
            <w:r w:rsidRPr="000B7DC2">
              <w:rPr>
                <w:rStyle w:val="uv3um"/>
                <w:rFonts w:ascii="Arial" w:hAnsi="Arial" w:cs="Arial"/>
                <w:sz w:val="24"/>
                <w:szCs w:val="24"/>
              </w:rPr>
              <w:t> </w:t>
            </w:r>
          </w:p>
          <w:p w14:paraId="3AC92D73" w14:textId="77777777" w:rsidR="00CA6491" w:rsidRPr="000B7DC2" w:rsidRDefault="00CA6491" w:rsidP="0049042A">
            <w:pPr>
              <w:rPr>
                <w:rFonts w:ascii="Arial" w:hAnsi="Arial" w:cs="Arial"/>
              </w:rPr>
            </w:pPr>
          </w:p>
          <w:p w14:paraId="52E16A58" w14:textId="77777777" w:rsidR="00CA6491" w:rsidRPr="000B7DC2" w:rsidRDefault="00CA6491" w:rsidP="0049042A">
            <w:pPr>
              <w:pStyle w:val="ListParagraph"/>
              <w:numPr>
                <w:ilvl w:val="0"/>
                <w:numId w:val="59"/>
              </w:numPr>
              <w:rPr>
                <w:rFonts w:ascii="Arial" w:hAnsi="Arial" w:cs="Arial"/>
                <w:sz w:val="24"/>
                <w:szCs w:val="24"/>
              </w:rPr>
            </w:pPr>
            <w:r w:rsidRPr="000B7DC2">
              <w:rPr>
                <w:rStyle w:val="Strong"/>
                <w:rFonts w:ascii="Arial" w:hAnsi="Arial" w:cs="Arial"/>
                <w:sz w:val="24"/>
                <w:szCs w:val="24"/>
              </w:rPr>
              <w:t>Credit Control:</w:t>
            </w:r>
            <w:r w:rsidRPr="000B7DC2">
              <w:rPr>
                <w:rFonts w:ascii="Arial" w:hAnsi="Arial" w:cs="Arial"/>
                <w:sz w:val="24"/>
                <w:szCs w:val="24"/>
              </w:rPr>
              <w:t xml:space="preserve"> </w:t>
            </w:r>
          </w:p>
          <w:p w14:paraId="2CB99C71" w14:textId="77777777" w:rsidR="00CA6491" w:rsidRPr="000B7DC2" w:rsidRDefault="00CA6491" w:rsidP="0049042A">
            <w:pPr>
              <w:pStyle w:val="ListParagraph"/>
              <w:ind w:left="567"/>
              <w:rPr>
                <w:rStyle w:val="uv3um"/>
                <w:rFonts w:ascii="Arial" w:hAnsi="Arial" w:cs="Arial"/>
                <w:sz w:val="24"/>
                <w:szCs w:val="24"/>
              </w:rPr>
            </w:pPr>
            <w:r w:rsidRPr="000B7DC2">
              <w:rPr>
                <w:rFonts w:ascii="Arial" w:hAnsi="Arial" w:cs="Arial"/>
                <w:sz w:val="24"/>
                <w:szCs w:val="24"/>
              </w:rPr>
              <w:t>Managing the company's credit control policies and procedures.</w:t>
            </w:r>
            <w:r w:rsidRPr="000B7DC2">
              <w:rPr>
                <w:rStyle w:val="uv3um"/>
                <w:rFonts w:ascii="Arial" w:hAnsi="Arial" w:cs="Arial"/>
                <w:sz w:val="24"/>
                <w:szCs w:val="24"/>
              </w:rPr>
              <w:t> </w:t>
            </w:r>
          </w:p>
          <w:p w14:paraId="67B37929" w14:textId="77777777" w:rsidR="00CA6491" w:rsidRPr="000B7DC2" w:rsidRDefault="00CA6491" w:rsidP="0049042A">
            <w:pPr>
              <w:rPr>
                <w:rFonts w:ascii="Arial" w:hAnsi="Arial" w:cs="Arial"/>
              </w:rPr>
            </w:pPr>
          </w:p>
          <w:p w14:paraId="6B3BF920" w14:textId="77777777" w:rsidR="00CA6491" w:rsidRPr="000B7DC2" w:rsidRDefault="00CA6491" w:rsidP="0049042A">
            <w:pPr>
              <w:pStyle w:val="ListParagraph"/>
              <w:numPr>
                <w:ilvl w:val="0"/>
                <w:numId w:val="59"/>
              </w:numPr>
              <w:rPr>
                <w:rFonts w:ascii="Arial" w:hAnsi="Arial" w:cs="Arial"/>
                <w:sz w:val="24"/>
                <w:szCs w:val="24"/>
              </w:rPr>
            </w:pPr>
            <w:r w:rsidRPr="000B7DC2">
              <w:rPr>
                <w:rStyle w:val="Strong"/>
                <w:rFonts w:ascii="Arial" w:hAnsi="Arial" w:cs="Arial"/>
                <w:sz w:val="24"/>
                <w:szCs w:val="24"/>
              </w:rPr>
              <w:t>General Office Administrative Duties:</w:t>
            </w:r>
            <w:r w:rsidRPr="000B7DC2">
              <w:rPr>
                <w:rFonts w:ascii="Arial" w:hAnsi="Arial" w:cs="Arial"/>
                <w:sz w:val="24"/>
                <w:szCs w:val="24"/>
              </w:rPr>
              <w:t xml:space="preserve"> </w:t>
            </w:r>
          </w:p>
          <w:p w14:paraId="76D13BA7" w14:textId="77777777" w:rsidR="00CA6491" w:rsidRPr="000B7DC2" w:rsidRDefault="00CA6491" w:rsidP="0049042A">
            <w:pPr>
              <w:pStyle w:val="ListParagraph"/>
              <w:ind w:left="567"/>
              <w:rPr>
                <w:rStyle w:val="uv3um"/>
                <w:rFonts w:ascii="Arial" w:hAnsi="Arial" w:cs="Arial"/>
                <w:sz w:val="24"/>
                <w:szCs w:val="24"/>
              </w:rPr>
            </w:pPr>
            <w:r w:rsidRPr="000B7DC2">
              <w:rPr>
                <w:rFonts w:ascii="Arial" w:hAnsi="Arial" w:cs="Arial"/>
                <w:sz w:val="24"/>
                <w:szCs w:val="24"/>
              </w:rPr>
              <w:t>Performing general administrative tasks, such as filing, photocopying, answering phones, minute taking, planning meetings and refreshments.</w:t>
            </w:r>
            <w:r w:rsidRPr="000B7DC2">
              <w:rPr>
                <w:rStyle w:val="uv3um"/>
                <w:rFonts w:ascii="Arial" w:hAnsi="Arial" w:cs="Arial"/>
                <w:sz w:val="24"/>
                <w:szCs w:val="24"/>
              </w:rPr>
              <w:t> </w:t>
            </w:r>
          </w:p>
          <w:p w14:paraId="53EA7F9C" w14:textId="77777777" w:rsidR="00CA6491" w:rsidRPr="000B7DC2" w:rsidRDefault="00CA6491" w:rsidP="0049042A">
            <w:pPr>
              <w:rPr>
                <w:rFonts w:ascii="Arial" w:hAnsi="Arial" w:cs="Arial"/>
                <w:b/>
                <w:bCs/>
                <w:i/>
                <w:iCs/>
              </w:rPr>
            </w:pPr>
          </w:p>
          <w:p w14:paraId="662E6CF2" w14:textId="77777777" w:rsidR="00CA6491" w:rsidRPr="000B7DC2" w:rsidRDefault="00CA6491" w:rsidP="0049042A">
            <w:pPr>
              <w:pStyle w:val="ListParagraph"/>
              <w:numPr>
                <w:ilvl w:val="0"/>
                <w:numId w:val="59"/>
              </w:numPr>
              <w:rPr>
                <w:rFonts w:ascii="Arial" w:hAnsi="Arial" w:cs="Arial"/>
                <w:b/>
                <w:bCs/>
                <w:sz w:val="24"/>
                <w:szCs w:val="24"/>
              </w:rPr>
            </w:pPr>
            <w:r w:rsidRPr="000B7DC2">
              <w:rPr>
                <w:rFonts w:ascii="Arial" w:hAnsi="Arial" w:cs="Arial"/>
                <w:b/>
                <w:bCs/>
                <w:sz w:val="24"/>
                <w:szCs w:val="24"/>
              </w:rPr>
              <w:t>Meetings:</w:t>
            </w:r>
          </w:p>
          <w:p w14:paraId="1E16619F" w14:textId="77777777" w:rsidR="00CA6491" w:rsidRPr="000B7DC2" w:rsidRDefault="00CA6491" w:rsidP="0049042A">
            <w:pPr>
              <w:pStyle w:val="ListParagraph"/>
              <w:ind w:left="567"/>
              <w:rPr>
                <w:rFonts w:ascii="Arial" w:hAnsi="Arial" w:cs="Arial"/>
                <w:sz w:val="24"/>
                <w:szCs w:val="24"/>
              </w:rPr>
            </w:pPr>
            <w:r w:rsidRPr="000B7DC2">
              <w:rPr>
                <w:rFonts w:ascii="Arial" w:hAnsi="Arial" w:cs="Arial"/>
                <w:sz w:val="24"/>
                <w:szCs w:val="24"/>
              </w:rPr>
              <w:t>Actively participate in supervision and team meetings.</w:t>
            </w:r>
          </w:p>
          <w:p w14:paraId="5BABE534" w14:textId="77777777" w:rsidR="00CA6491" w:rsidRPr="000B7DC2" w:rsidRDefault="00CA6491" w:rsidP="0049042A">
            <w:pPr>
              <w:pStyle w:val="ListParagraph"/>
              <w:ind w:left="567"/>
              <w:rPr>
                <w:rFonts w:ascii="Arial" w:hAnsi="Arial" w:cs="Arial"/>
                <w:b/>
                <w:bCs/>
                <w:sz w:val="24"/>
                <w:szCs w:val="24"/>
              </w:rPr>
            </w:pPr>
          </w:p>
          <w:p w14:paraId="6C84F0ED" w14:textId="77777777" w:rsidR="00CA6491" w:rsidRPr="000B7DC2" w:rsidRDefault="00CA6491" w:rsidP="0049042A">
            <w:pPr>
              <w:pStyle w:val="ListParagraph"/>
              <w:numPr>
                <w:ilvl w:val="0"/>
                <w:numId w:val="59"/>
              </w:numPr>
              <w:rPr>
                <w:rFonts w:ascii="Arial" w:hAnsi="Arial" w:cs="Arial"/>
                <w:b/>
                <w:bCs/>
                <w:sz w:val="24"/>
                <w:szCs w:val="24"/>
              </w:rPr>
            </w:pPr>
            <w:r w:rsidRPr="000B7DC2">
              <w:rPr>
                <w:rFonts w:ascii="Arial" w:hAnsi="Arial" w:cs="Arial"/>
                <w:b/>
                <w:bCs/>
                <w:sz w:val="24"/>
                <w:szCs w:val="24"/>
              </w:rPr>
              <w:t>Safeguarding:</w:t>
            </w:r>
          </w:p>
          <w:p w14:paraId="17489216" w14:textId="0CA4F944" w:rsidR="00CA6491" w:rsidRPr="0049042A" w:rsidRDefault="00CA6491" w:rsidP="0049042A">
            <w:pPr>
              <w:pStyle w:val="ListParagraph"/>
              <w:spacing w:after="240"/>
              <w:ind w:left="567"/>
              <w:rPr>
                <w:rFonts w:ascii="Arial" w:hAnsi="Arial" w:cs="Arial"/>
                <w:sz w:val="24"/>
                <w:szCs w:val="24"/>
              </w:rPr>
            </w:pPr>
            <w:r w:rsidRPr="000B7DC2">
              <w:rPr>
                <w:rFonts w:ascii="Arial" w:hAnsi="Arial" w:cs="Arial"/>
                <w:sz w:val="24"/>
                <w:szCs w:val="24"/>
              </w:rPr>
              <w:t>Be aware of child and adult safeguarding policies and ensure compliance with them.</w:t>
            </w:r>
          </w:p>
          <w:p w14:paraId="5179CAAD" w14:textId="77777777" w:rsidR="0049042A" w:rsidRDefault="00CA6491" w:rsidP="0049042A">
            <w:pPr>
              <w:pStyle w:val="ListParagraph"/>
              <w:numPr>
                <w:ilvl w:val="0"/>
                <w:numId w:val="59"/>
              </w:numPr>
              <w:rPr>
                <w:rFonts w:ascii="Arial" w:hAnsi="Arial" w:cs="Arial"/>
                <w:b/>
                <w:bCs/>
                <w:sz w:val="24"/>
                <w:szCs w:val="24"/>
              </w:rPr>
            </w:pPr>
            <w:r w:rsidRPr="000B7DC2">
              <w:rPr>
                <w:rFonts w:ascii="Arial" w:hAnsi="Arial" w:cs="Arial"/>
                <w:b/>
                <w:bCs/>
                <w:sz w:val="24"/>
                <w:szCs w:val="24"/>
              </w:rPr>
              <w:t>Other duties</w:t>
            </w:r>
          </w:p>
          <w:p w14:paraId="1FA0B879" w14:textId="3B5F48D4" w:rsidR="00CA6491" w:rsidRPr="0049042A" w:rsidRDefault="00CA6491" w:rsidP="0049042A">
            <w:pPr>
              <w:pStyle w:val="ListParagraph"/>
              <w:ind w:left="567"/>
              <w:rPr>
                <w:rFonts w:ascii="Arial" w:hAnsi="Arial" w:cs="Arial"/>
                <w:b/>
                <w:bCs/>
                <w:sz w:val="24"/>
                <w:szCs w:val="24"/>
              </w:rPr>
            </w:pPr>
            <w:r w:rsidRPr="0049042A">
              <w:rPr>
                <w:rFonts w:ascii="Arial" w:hAnsi="Arial" w:cs="Arial"/>
                <w:sz w:val="24"/>
                <w:szCs w:val="24"/>
              </w:rPr>
              <w:t>Undertake any other relevant duties as requested by your line manager.  </w:t>
            </w:r>
          </w:p>
        </w:tc>
      </w:tr>
    </w:tbl>
    <w:p w14:paraId="307C24F3" w14:textId="736EBF24" w:rsidR="00B23C40" w:rsidRPr="00CA6491" w:rsidRDefault="00B23C40" w:rsidP="00CA6491">
      <w:pPr>
        <w:spacing w:after="240"/>
        <w:rPr>
          <w:rFonts w:ascii="Bitter" w:hAnsi="Bitter" w:cs="Arial"/>
        </w:rPr>
      </w:pPr>
    </w:p>
    <w:p w14:paraId="31819C95" w14:textId="77777777" w:rsidR="00B23C40" w:rsidRPr="00610797" w:rsidRDefault="00B23C40" w:rsidP="00B23C40">
      <w:pPr>
        <w:rPr>
          <w:rFonts w:ascii="Arial" w:hAnsi="Arial" w:cs="Arial"/>
          <w:b/>
          <w:bCs/>
          <w:i/>
          <w:iCs/>
        </w:rPr>
      </w:pPr>
      <w:r w:rsidRPr="00610797">
        <w:rPr>
          <w:rFonts w:ascii="Arial" w:hAnsi="Arial" w:cs="Arial"/>
          <w:b/>
          <w:bCs/>
          <w:i/>
          <w:iCs/>
        </w:rPr>
        <w:t>This Job Description is not definitive and may be subject to change subject to review as the needs of the organisation determines.</w:t>
      </w:r>
    </w:p>
    <w:p w14:paraId="19D28AAE" w14:textId="77777777" w:rsidR="00610797" w:rsidRDefault="00610797" w:rsidP="00E43C38">
      <w:pPr>
        <w:jc w:val="both"/>
        <w:rPr>
          <w:rFonts w:ascii="Arial" w:hAnsi="Arial" w:cs="Arial"/>
          <w:b/>
          <w:bCs/>
          <w:i/>
          <w:iCs/>
        </w:rPr>
      </w:pPr>
    </w:p>
    <w:p w14:paraId="6A7D43CF" w14:textId="77777777" w:rsidR="00610797" w:rsidRDefault="00610797" w:rsidP="00E43C38">
      <w:pPr>
        <w:jc w:val="both"/>
        <w:rPr>
          <w:rFonts w:ascii="Arial" w:hAnsi="Arial" w:cs="Arial"/>
          <w:b/>
          <w:bCs/>
          <w:i/>
          <w:iCs/>
        </w:rPr>
      </w:pPr>
    </w:p>
    <w:p w14:paraId="12A39B64" w14:textId="77777777" w:rsidR="00610797" w:rsidRDefault="00610797" w:rsidP="00E43C38">
      <w:pPr>
        <w:jc w:val="both"/>
        <w:rPr>
          <w:rFonts w:ascii="Arial" w:hAnsi="Arial" w:cs="Arial"/>
          <w:b/>
          <w:bCs/>
          <w:i/>
          <w:iCs/>
        </w:rPr>
      </w:pPr>
    </w:p>
    <w:p w14:paraId="68A67077" w14:textId="77777777" w:rsidR="00E43C38" w:rsidRPr="00E8789D" w:rsidRDefault="00E43C38" w:rsidP="00E43C38">
      <w:pPr>
        <w:rPr>
          <w:rFonts w:ascii="Arial" w:hAnsi="Arial" w:cs="Arial"/>
        </w:rPr>
      </w:pPr>
    </w:p>
    <w:p w14:paraId="54357971" w14:textId="7328ED3B" w:rsidR="00E43C38" w:rsidRDefault="00E43C38" w:rsidP="00E43C38">
      <w:pPr>
        <w:rPr>
          <w:rFonts w:ascii="Arial" w:hAnsi="Arial" w:cs="Arial"/>
        </w:rPr>
      </w:pPr>
    </w:p>
    <w:p w14:paraId="599F5641" w14:textId="77777777" w:rsidR="0062791C" w:rsidRDefault="0062791C" w:rsidP="00E43C38">
      <w:pPr>
        <w:rPr>
          <w:rFonts w:ascii="Arial" w:hAnsi="Arial" w:cs="Arial"/>
        </w:rPr>
      </w:pPr>
    </w:p>
    <w:p w14:paraId="7AC80D1B" w14:textId="77777777" w:rsidR="0062791C" w:rsidRPr="00E8789D" w:rsidRDefault="0062791C" w:rsidP="00E43C3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5C68F3" w:rsidRPr="00E8789D" w14:paraId="01F999F1" w14:textId="77777777" w:rsidTr="003E165A">
        <w:tc>
          <w:tcPr>
            <w:tcW w:w="962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6"/>
            </w:tblGrid>
            <w:tr w:rsidR="005C68F3" w:rsidRPr="00E8789D" w14:paraId="1E263B96" w14:textId="77777777" w:rsidTr="003E165A">
              <w:tc>
                <w:tcPr>
                  <w:tcW w:w="9622" w:type="dxa"/>
                </w:tcPr>
                <w:p w14:paraId="2192F74E" w14:textId="77777777" w:rsidR="005C68F3" w:rsidRPr="00E8789D" w:rsidRDefault="005C68F3" w:rsidP="003E165A">
                  <w:pPr>
                    <w:jc w:val="center"/>
                    <w:rPr>
                      <w:rFonts w:ascii="Arial" w:hAnsi="Arial" w:cs="Arial"/>
                    </w:rPr>
                  </w:pPr>
                  <w:r w:rsidRPr="00E8789D">
                    <w:rPr>
                      <w:rFonts w:ascii="Arial" w:hAnsi="Arial" w:cs="Arial"/>
                      <w:noProof/>
                    </w:rPr>
                    <w:lastRenderedPageBreak/>
                    <w:drawing>
                      <wp:inline distT="0" distB="0" distL="0" distR="0" wp14:anchorId="5F936187" wp14:editId="341173FA">
                        <wp:extent cx="1178169" cy="139871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210412" cy="1436992"/>
                                </a:xfrm>
                                <a:prstGeom prst="rect">
                                  <a:avLst/>
                                </a:prstGeom>
                              </pic:spPr>
                            </pic:pic>
                          </a:graphicData>
                        </a:graphic>
                      </wp:inline>
                    </w:drawing>
                  </w:r>
                </w:p>
              </w:tc>
            </w:tr>
          </w:tbl>
          <w:p w14:paraId="3BC8B193" w14:textId="77777777" w:rsidR="005C68F3" w:rsidRPr="00E8789D" w:rsidRDefault="005C68F3" w:rsidP="003E165A">
            <w:pPr>
              <w:jc w:val="center"/>
              <w:rPr>
                <w:rFonts w:ascii="Arial" w:hAnsi="Arial" w:cs="Arial"/>
              </w:rPr>
            </w:pPr>
          </w:p>
          <w:p w14:paraId="1D512434" w14:textId="77777777" w:rsidR="005C68F3" w:rsidRPr="00E8789D" w:rsidRDefault="005C68F3" w:rsidP="003E165A">
            <w:pPr>
              <w:jc w:val="center"/>
              <w:rPr>
                <w:rFonts w:ascii="Arial" w:hAnsi="Arial" w:cs="Arial"/>
                <w:b/>
                <w:bCs/>
              </w:rPr>
            </w:pPr>
            <w:r w:rsidRPr="00E8789D">
              <w:rPr>
                <w:rFonts w:ascii="Arial" w:hAnsi="Arial" w:cs="Arial"/>
                <w:b/>
                <w:bCs/>
              </w:rPr>
              <w:t>Cliftonville Community Regeneration Forum</w:t>
            </w:r>
          </w:p>
          <w:p w14:paraId="4CE6A386" w14:textId="77777777" w:rsidR="005C68F3" w:rsidRPr="00E8789D" w:rsidRDefault="005C68F3" w:rsidP="003E165A">
            <w:pPr>
              <w:jc w:val="center"/>
              <w:rPr>
                <w:rFonts w:ascii="Arial" w:hAnsi="Arial" w:cs="Arial"/>
                <w:b/>
                <w:bCs/>
              </w:rPr>
            </w:pPr>
          </w:p>
          <w:p w14:paraId="471C3434" w14:textId="77777777" w:rsidR="005C68F3" w:rsidRPr="00E8789D" w:rsidRDefault="005C68F3" w:rsidP="003E165A">
            <w:pPr>
              <w:jc w:val="center"/>
              <w:rPr>
                <w:rFonts w:ascii="Arial" w:hAnsi="Arial" w:cs="Arial"/>
                <w:b/>
                <w:bCs/>
              </w:rPr>
            </w:pPr>
            <w:r w:rsidRPr="00E8789D">
              <w:rPr>
                <w:rFonts w:ascii="Arial" w:hAnsi="Arial" w:cs="Arial"/>
                <w:b/>
                <w:bCs/>
              </w:rPr>
              <w:t>Person Specification</w:t>
            </w:r>
          </w:p>
          <w:p w14:paraId="200B97A5" w14:textId="77777777" w:rsidR="005C68F3" w:rsidRPr="00E8789D" w:rsidRDefault="005C68F3" w:rsidP="003E165A">
            <w:pPr>
              <w:jc w:val="center"/>
              <w:rPr>
                <w:rFonts w:ascii="Arial" w:hAnsi="Arial" w:cs="Arial"/>
              </w:rPr>
            </w:pPr>
          </w:p>
          <w:p w14:paraId="77C545DE" w14:textId="77777777" w:rsidR="005C68F3" w:rsidRDefault="005C68F3" w:rsidP="003E165A">
            <w:pPr>
              <w:jc w:val="center"/>
              <w:rPr>
                <w:rFonts w:ascii="Arial" w:hAnsi="Arial" w:cs="Arial"/>
                <w:b/>
                <w:bCs/>
              </w:rPr>
            </w:pPr>
            <w:r w:rsidRPr="00E8789D">
              <w:rPr>
                <w:rFonts w:ascii="Arial" w:hAnsi="Arial" w:cs="Arial"/>
                <w:b/>
                <w:bCs/>
              </w:rPr>
              <w:t>Financial Administrator (Part-time)</w:t>
            </w:r>
          </w:p>
          <w:p w14:paraId="661646F0" w14:textId="77777777" w:rsidR="005C68F3" w:rsidRDefault="005C68F3" w:rsidP="003E165A">
            <w:pPr>
              <w:jc w:val="center"/>
              <w:rPr>
                <w:rFonts w:ascii="Arial" w:hAnsi="Arial" w:cs="Arial"/>
                <w:b/>
                <w:bCs/>
              </w:rPr>
            </w:pPr>
          </w:p>
          <w:tbl>
            <w:tblPr>
              <w:tblStyle w:val="TableGrid"/>
              <w:tblW w:w="0" w:type="auto"/>
              <w:tblLook w:val="04A0" w:firstRow="1" w:lastRow="0" w:firstColumn="1" w:lastColumn="0" w:noHBand="0" w:noVBand="1"/>
            </w:tblPr>
            <w:tblGrid>
              <w:gridCol w:w="2447"/>
              <w:gridCol w:w="3823"/>
              <w:gridCol w:w="3126"/>
            </w:tblGrid>
            <w:tr w:rsidR="005C68F3" w:rsidRPr="005C68F3" w14:paraId="6653B13E" w14:textId="77777777" w:rsidTr="005C68F3">
              <w:trPr>
                <w:tblHeader/>
              </w:trPr>
              <w:tc>
                <w:tcPr>
                  <w:tcW w:w="2447" w:type="dxa"/>
                </w:tcPr>
                <w:p w14:paraId="7FAC5799" w14:textId="77777777" w:rsidR="005C68F3" w:rsidRPr="005C68F3" w:rsidRDefault="005C68F3" w:rsidP="003E165A">
                  <w:pPr>
                    <w:rPr>
                      <w:rFonts w:ascii="Arial" w:hAnsi="Arial" w:cs="Arial"/>
                      <w:b/>
                      <w:bCs/>
                    </w:rPr>
                  </w:pPr>
                  <w:r w:rsidRPr="005C68F3">
                    <w:rPr>
                      <w:rFonts w:ascii="Arial" w:hAnsi="Arial" w:cs="Arial"/>
                      <w:b/>
                      <w:bCs/>
                    </w:rPr>
                    <w:t>Competency</w:t>
                  </w:r>
                </w:p>
              </w:tc>
              <w:tc>
                <w:tcPr>
                  <w:tcW w:w="3823" w:type="dxa"/>
                </w:tcPr>
                <w:p w14:paraId="11A996CD" w14:textId="77777777" w:rsidR="005C68F3" w:rsidRPr="005C68F3" w:rsidRDefault="005C68F3" w:rsidP="003E165A">
                  <w:pPr>
                    <w:rPr>
                      <w:rFonts w:ascii="Arial" w:hAnsi="Arial" w:cs="Arial"/>
                      <w:b/>
                      <w:bCs/>
                    </w:rPr>
                  </w:pPr>
                  <w:r w:rsidRPr="005C68F3">
                    <w:rPr>
                      <w:rFonts w:ascii="Arial" w:hAnsi="Arial" w:cs="Arial"/>
                      <w:b/>
                      <w:bCs/>
                    </w:rPr>
                    <w:t>Essential Criteria</w:t>
                  </w:r>
                </w:p>
              </w:tc>
              <w:tc>
                <w:tcPr>
                  <w:tcW w:w="3126" w:type="dxa"/>
                </w:tcPr>
                <w:p w14:paraId="320AE082" w14:textId="77777777" w:rsidR="005C68F3" w:rsidRPr="005C68F3" w:rsidRDefault="005C68F3" w:rsidP="003E165A">
                  <w:pPr>
                    <w:rPr>
                      <w:rFonts w:ascii="Arial" w:hAnsi="Arial" w:cs="Arial"/>
                      <w:b/>
                      <w:bCs/>
                    </w:rPr>
                  </w:pPr>
                  <w:r w:rsidRPr="005C68F3">
                    <w:rPr>
                      <w:rFonts w:ascii="Arial" w:hAnsi="Arial" w:cs="Arial"/>
                      <w:b/>
                      <w:bCs/>
                    </w:rPr>
                    <w:t>Desirable Criteria</w:t>
                  </w:r>
                </w:p>
              </w:tc>
            </w:tr>
            <w:tr w:rsidR="005C68F3" w:rsidRPr="005C68F3" w14:paraId="177E0BCC" w14:textId="77777777" w:rsidTr="005C68F3">
              <w:tc>
                <w:tcPr>
                  <w:tcW w:w="2447" w:type="dxa"/>
                </w:tcPr>
                <w:p w14:paraId="33C38572" w14:textId="77777777" w:rsidR="005C68F3" w:rsidRPr="005C68F3" w:rsidRDefault="005C68F3" w:rsidP="005C68F3">
                  <w:pPr>
                    <w:pStyle w:val="ListParagraph"/>
                    <w:numPr>
                      <w:ilvl w:val="0"/>
                      <w:numId w:val="62"/>
                    </w:numPr>
                    <w:rPr>
                      <w:rFonts w:ascii="Arial" w:hAnsi="Arial" w:cs="Arial"/>
                      <w:b/>
                      <w:bCs/>
                      <w:sz w:val="24"/>
                      <w:szCs w:val="24"/>
                    </w:rPr>
                  </w:pPr>
                  <w:r w:rsidRPr="005C68F3">
                    <w:rPr>
                      <w:rFonts w:ascii="Arial" w:hAnsi="Arial" w:cs="Arial"/>
                      <w:sz w:val="24"/>
                      <w:szCs w:val="24"/>
                    </w:rPr>
                    <w:t>Education/ Qualifications</w:t>
                  </w:r>
                </w:p>
              </w:tc>
              <w:tc>
                <w:tcPr>
                  <w:tcW w:w="3823" w:type="dxa"/>
                </w:tcPr>
                <w:p w14:paraId="6EE32BCC" w14:textId="77777777" w:rsidR="005C68F3" w:rsidRPr="005C68F3" w:rsidRDefault="005C68F3" w:rsidP="003E165A">
                  <w:pPr>
                    <w:pStyle w:val="ListParagraph"/>
                    <w:numPr>
                      <w:ilvl w:val="0"/>
                      <w:numId w:val="41"/>
                    </w:numPr>
                    <w:spacing w:after="160"/>
                    <w:ind w:left="357" w:hanging="357"/>
                    <w:rPr>
                      <w:rFonts w:ascii="Arial" w:hAnsi="Arial" w:cs="Arial"/>
                      <w:sz w:val="24"/>
                      <w:szCs w:val="24"/>
                    </w:rPr>
                  </w:pPr>
                  <w:r w:rsidRPr="005C68F3">
                    <w:rPr>
                      <w:rFonts w:ascii="Arial" w:hAnsi="Arial" w:cs="Arial"/>
                      <w:sz w:val="24"/>
                      <w:szCs w:val="24"/>
                    </w:rPr>
                    <w:t>Maths and English GCSE Grades A-C</w:t>
                  </w:r>
                </w:p>
                <w:p w14:paraId="1C141298" w14:textId="77777777" w:rsidR="005C68F3" w:rsidRPr="005C68F3" w:rsidRDefault="005C68F3" w:rsidP="003E165A">
                  <w:pPr>
                    <w:pStyle w:val="ListParagraph"/>
                    <w:numPr>
                      <w:ilvl w:val="0"/>
                      <w:numId w:val="41"/>
                    </w:numPr>
                    <w:spacing w:after="160"/>
                    <w:ind w:left="357" w:hanging="357"/>
                    <w:rPr>
                      <w:rFonts w:ascii="Arial" w:hAnsi="Arial" w:cs="Arial"/>
                      <w:sz w:val="24"/>
                      <w:szCs w:val="24"/>
                    </w:rPr>
                  </w:pPr>
                  <w:r w:rsidRPr="005C68F3">
                    <w:rPr>
                      <w:rFonts w:ascii="Arial" w:hAnsi="Arial" w:cs="Arial"/>
                      <w:sz w:val="24"/>
                      <w:szCs w:val="24"/>
                    </w:rPr>
                    <w:t>A qualification in ICT which includes Excel and Word (e.g. ECDL)</w:t>
                  </w:r>
                </w:p>
                <w:p w14:paraId="491A10D5" w14:textId="77777777" w:rsidR="005C68F3" w:rsidRPr="005C68F3" w:rsidRDefault="005C68F3" w:rsidP="003E165A">
                  <w:pPr>
                    <w:pStyle w:val="ListParagraph"/>
                    <w:numPr>
                      <w:ilvl w:val="0"/>
                      <w:numId w:val="41"/>
                    </w:numPr>
                    <w:spacing w:after="160"/>
                    <w:ind w:left="357" w:hanging="357"/>
                    <w:rPr>
                      <w:rFonts w:ascii="Arial" w:hAnsi="Arial" w:cs="Arial"/>
                      <w:sz w:val="24"/>
                      <w:szCs w:val="24"/>
                    </w:rPr>
                  </w:pPr>
                  <w:r w:rsidRPr="005C68F3">
                    <w:rPr>
                      <w:rFonts w:ascii="Arial" w:hAnsi="Arial" w:cs="Arial"/>
                      <w:sz w:val="24"/>
                      <w:szCs w:val="24"/>
                    </w:rPr>
                    <w:t>Business Administration Level 2</w:t>
                  </w:r>
                </w:p>
              </w:tc>
              <w:tc>
                <w:tcPr>
                  <w:tcW w:w="3126" w:type="dxa"/>
                </w:tcPr>
                <w:p w14:paraId="08049D64" w14:textId="77777777" w:rsidR="005C68F3" w:rsidRPr="005C68F3" w:rsidRDefault="005C68F3" w:rsidP="003E165A">
                  <w:pPr>
                    <w:pStyle w:val="ListParagraph"/>
                    <w:numPr>
                      <w:ilvl w:val="0"/>
                      <w:numId w:val="41"/>
                    </w:numPr>
                    <w:spacing w:after="160"/>
                    <w:ind w:left="357" w:hanging="357"/>
                    <w:rPr>
                      <w:rFonts w:ascii="Arial" w:hAnsi="Arial" w:cs="Arial"/>
                      <w:sz w:val="24"/>
                      <w:szCs w:val="24"/>
                    </w:rPr>
                  </w:pPr>
                  <w:r w:rsidRPr="005C68F3">
                    <w:rPr>
                      <w:rFonts w:ascii="Arial" w:hAnsi="Arial" w:cs="Arial"/>
                      <w:sz w:val="24"/>
                      <w:szCs w:val="24"/>
                    </w:rPr>
                    <w:t xml:space="preserve">Level 3 (or equivalent) in </w:t>
                  </w:r>
                  <w:proofErr w:type="gramStart"/>
                  <w:r w:rsidRPr="005C68F3">
                    <w:rPr>
                      <w:rFonts w:ascii="Arial" w:hAnsi="Arial" w:cs="Arial"/>
                      <w:sz w:val="24"/>
                      <w:szCs w:val="24"/>
                    </w:rPr>
                    <w:t>Accounting</w:t>
                  </w:r>
                  <w:proofErr w:type="gramEnd"/>
                </w:p>
                <w:p w14:paraId="3416A8EC" w14:textId="77777777" w:rsidR="005C68F3" w:rsidRPr="005C68F3" w:rsidRDefault="005C68F3" w:rsidP="003E165A">
                  <w:pPr>
                    <w:pStyle w:val="ListParagraph"/>
                    <w:numPr>
                      <w:ilvl w:val="0"/>
                      <w:numId w:val="41"/>
                    </w:numPr>
                    <w:spacing w:after="160"/>
                    <w:ind w:left="357" w:hanging="357"/>
                    <w:rPr>
                      <w:rFonts w:ascii="Arial" w:hAnsi="Arial" w:cs="Arial"/>
                      <w:sz w:val="24"/>
                      <w:szCs w:val="24"/>
                    </w:rPr>
                  </w:pPr>
                  <w:r w:rsidRPr="005C68F3">
                    <w:rPr>
                      <w:rFonts w:ascii="Arial" w:hAnsi="Arial" w:cs="Arial"/>
                      <w:sz w:val="24"/>
                      <w:szCs w:val="24"/>
                    </w:rPr>
                    <w:t>Sage Accounts Level 2</w:t>
                  </w:r>
                </w:p>
                <w:p w14:paraId="645B23EC" w14:textId="77777777" w:rsidR="005C68F3" w:rsidRPr="005C68F3" w:rsidRDefault="005C68F3" w:rsidP="003E165A">
                  <w:pPr>
                    <w:pStyle w:val="ListParagraph"/>
                    <w:numPr>
                      <w:ilvl w:val="0"/>
                      <w:numId w:val="41"/>
                    </w:numPr>
                    <w:spacing w:after="160"/>
                    <w:ind w:left="357" w:hanging="357"/>
                    <w:rPr>
                      <w:rFonts w:ascii="Arial" w:hAnsi="Arial" w:cs="Arial"/>
                      <w:sz w:val="24"/>
                      <w:szCs w:val="24"/>
                    </w:rPr>
                  </w:pPr>
                  <w:r w:rsidRPr="005C68F3">
                    <w:rPr>
                      <w:rFonts w:ascii="Arial" w:hAnsi="Arial" w:cs="Arial"/>
                      <w:sz w:val="24"/>
                      <w:szCs w:val="24"/>
                    </w:rPr>
                    <w:t>ECDL Excel Advanced or Extra</w:t>
                  </w:r>
                </w:p>
              </w:tc>
            </w:tr>
            <w:tr w:rsidR="005C68F3" w:rsidRPr="005C68F3" w14:paraId="52458C79" w14:textId="77777777" w:rsidTr="005C68F3">
              <w:tc>
                <w:tcPr>
                  <w:tcW w:w="2447" w:type="dxa"/>
                </w:tcPr>
                <w:p w14:paraId="59975CA3" w14:textId="77777777" w:rsidR="005C68F3" w:rsidRPr="005C68F3" w:rsidRDefault="005C68F3" w:rsidP="005C68F3">
                  <w:pPr>
                    <w:pStyle w:val="ListParagraph"/>
                    <w:numPr>
                      <w:ilvl w:val="0"/>
                      <w:numId w:val="62"/>
                    </w:numPr>
                    <w:rPr>
                      <w:rFonts w:ascii="Arial" w:hAnsi="Arial" w:cs="Arial"/>
                      <w:b/>
                      <w:bCs/>
                      <w:sz w:val="24"/>
                      <w:szCs w:val="24"/>
                    </w:rPr>
                  </w:pPr>
                  <w:r w:rsidRPr="005C68F3">
                    <w:rPr>
                      <w:rFonts w:ascii="Arial" w:hAnsi="Arial" w:cs="Arial"/>
                      <w:sz w:val="24"/>
                      <w:szCs w:val="24"/>
                    </w:rPr>
                    <w:t>Experience</w:t>
                  </w:r>
                </w:p>
              </w:tc>
              <w:tc>
                <w:tcPr>
                  <w:tcW w:w="3823" w:type="dxa"/>
                </w:tcPr>
                <w:p w14:paraId="1EC9B6A7" w14:textId="77777777" w:rsidR="005C68F3" w:rsidRDefault="005C68F3" w:rsidP="003E165A">
                  <w:pPr>
                    <w:numPr>
                      <w:ilvl w:val="0"/>
                      <w:numId w:val="41"/>
                    </w:numPr>
                    <w:spacing w:after="160"/>
                    <w:ind w:left="357" w:hanging="357"/>
                    <w:rPr>
                      <w:rFonts w:ascii="Arial" w:hAnsi="Arial" w:cs="Arial"/>
                    </w:rPr>
                  </w:pPr>
                  <w:r w:rsidRPr="005C68F3">
                    <w:rPr>
                      <w:rFonts w:ascii="Arial" w:hAnsi="Arial" w:cs="Arial"/>
                    </w:rPr>
                    <w:t>At least 2 years’ experience working in financial administration and bookkeeping</w:t>
                  </w:r>
                </w:p>
                <w:p w14:paraId="581E6AF5" w14:textId="5404DB8E" w:rsidR="00C72C2B" w:rsidRPr="005C68F3" w:rsidRDefault="00C72C2B" w:rsidP="003E165A">
                  <w:pPr>
                    <w:numPr>
                      <w:ilvl w:val="0"/>
                      <w:numId w:val="41"/>
                    </w:numPr>
                    <w:spacing w:after="160"/>
                    <w:ind w:left="357" w:hanging="357"/>
                    <w:rPr>
                      <w:rFonts w:ascii="Arial" w:hAnsi="Arial" w:cs="Arial"/>
                    </w:rPr>
                  </w:pPr>
                  <w:r>
                    <w:rPr>
                      <w:rFonts w:ascii="Arial" w:hAnsi="Arial" w:cs="Arial"/>
                    </w:rPr>
                    <w:t>A minimum of 6 months experience of working with Sage Accounting</w:t>
                  </w:r>
                </w:p>
                <w:p w14:paraId="3B70EB8D" w14:textId="77777777" w:rsidR="005C68F3" w:rsidRPr="005C68F3" w:rsidRDefault="005C68F3" w:rsidP="003E165A">
                  <w:pPr>
                    <w:numPr>
                      <w:ilvl w:val="0"/>
                      <w:numId w:val="41"/>
                    </w:numPr>
                    <w:spacing w:after="160"/>
                    <w:ind w:left="357" w:hanging="357"/>
                    <w:rPr>
                      <w:rFonts w:ascii="Arial" w:hAnsi="Arial" w:cs="Arial"/>
                    </w:rPr>
                  </w:pPr>
                  <w:r w:rsidRPr="005C68F3">
                    <w:rPr>
                      <w:rFonts w:ascii="Arial" w:hAnsi="Arial" w:cs="Arial"/>
                      <w:bCs/>
                      <w:iCs/>
                    </w:rPr>
                    <w:t>Experience of working with electronic business banking</w:t>
                  </w:r>
                </w:p>
                <w:p w14:paraId="7609539D" w14:textId="77777777" w:rsidR="005C68F3" w:rsidRPr="005C68F3" w:rsidRDefault="005C68F3" w:rsidP="003E165A">
                  <w:pPr>
                    <w:numPr>
                      <w:ilvl w:val="0"/>
                      <w:numId w:val="41"/>
                    </w:numPr>
                    <w:spacing w:after="160"/>
                    <w:ind w:left="357" w:hanging="357"/>
                    <w:rPr>
                      <w:rFonts w:ascii="Arial" w:hAnsi="Arial" w:cs="Arial"/>
                    </w:rPr>
                  </w:pPr>
                  <w:r w:rsidRPr="005C68F3">
                    <w:rPr>
                      <w:rFonts w:ascii="Arial" w:hAnsi="Arial" w:cs="Arial"/>
                      <w:bCs/>
                      <w:iCs/>
                    </w:rPr>
                    <w:t>Experience of working with grant funding bodies</w:t>
                  </w:r>
                </w:p>
              </w:tc>
              <w:tc>
                <w:tcPr>
                  <w:tcW w:w="3126" w:type="dxa"/>
                </w:tcPr>
                <w:p w14:paraId="5ED9B49B" w14:textId="77777777" w:rsidR="005C68F3" w:rsidRPr="005C68F3" w:rsidRDefault="005C68F3" w:rsidP="003E165A">
                  <w:pPr>
                    <w:pStyle w:val="ListParagraph"/>
                    <w:numPr>
                      <w:ilvl w:val="0"/>
                      <w:numId w:val="41"/>
                    </w:numPr>
                    <w:rPr>
                      <w:rFonts w:ascii="Arial" w:hAnsi="Arial" w:cs="Arial"/>
                      <w:b/>
                      <w:bCs/>
                      <w:sz w:val="24"/>
                      <w:szCs w:val="24"/>
                    </w:rPr>
                  </w:pPr>
                  <w:r w:rsidRPr="005C68F3">
                    <w:rPr>
                      <w:rFonts w:ascii="Arial" w:hAnsi="Arial" w:cs="Arial"/>
                      <w:sz w:val="24"/>
                      <w:szCs w:val="24"/>
                    </w:rPr>
                    <w:t>Experience of using Sage Accounting &amp; Payroll</w:t>
                  </w:r>
                </w:p>
                <w:p w14:paraId="60F280D6" w14:textId="77777777" w:rsidR="005C68F3" w:rsidRPr="005C68F3" w:rsidRDefault="005C68F3" w:rsidP="003E165A">
                  <w:pPr>
                    <w:pStyle w:val="ListParagraph"/>
                    <w:numPr>
                      <w:ilvl w:val="0"/>
                      <w:numId w:val="41"/>
                    </w:numPr>
                    <w:rPr>
                      <w:rFonts w:ascii="Arial" w:hAnsi="Arial" w:cs="Arial"/>
                      <w:b/>
                      <w:bCs/>
                      <w:sz w:val="24"/>
                      <w:szCs w:val="24"/>
                    </w:rPr>
                  </w:pPr>
                  <w:r w:rsidRPr="005C68F3">
                    <w:rPr>
                      <w:rFonts w:ascii="Arial" w:hAnsi="Arial" w:cs="Arial"/>
                      <w:sz w:val="24"/>
                      <w:szCs w:val="24"/>
                    </w:rPr>
                    <w:t>Experience of management of administration staff</w:t>
                  </w:r>
                </w:p>
              </w:tc>
            </w:tr>
            <w:tr w:rsidR="005C68F3" w:rsidRPr="005C68F3" w14:paraId="5AFE1369" w14:textId="77777777" w:rsidTr="005C68F3">
              <w:tc>
                <w:tcPr>
                  <w:tcW w:w="2447" w:type="dxa"/>
                </w:tcPr>
                <w:p w14:paraId="512AEC07" w14:textId="77777777" w:rsidR="005C68F3" w:rsidRPr="005C68F3" w:rsidRDefault="005C68F3" w:rsidP="005C68F3">
                  <w:pPr>
                    <w:pStyle w:val="ListParagraph"/>
                    <w:numPr>
                      <w:ilvl w:val="0"/>
                      <w:numId w:val="62"/>
                    </w:numPr>
                    <w:rPr>
                      <w:rFonts w:ascii="Arial" w:hAnsi="Arial" w:cs="Arial"/>
                      <w:b/>
                      <w:bCs/>
                      <w:sz w:val="24"/>
                      <w:szCs w:val="24"/>
                    </w:rPr>
                  </w:pPr>
                  <w:r w:rsidRPr="005C68F3">
                    <w:rPr>
                      <w:rFonts w:ascii="Arial" w:hAnsi="Arial" w:cs="Arial"/>
                      <w:sz w:val="24"/>
                      <w:szCs w:val="24"/>
                    </w:rPr>
                    <w:t>Skills</w:t>
                  </w:r>
                </w:p>
              </w:tc>
              <w:tc>
                <w:tcPr>
                  <w:tcW w:w="3823" w:type="dxa"/>
                </w:tcPr>
                <w:p w14:paraId="76AD9BDC" w14:textId="77777777" w:rsidR="005C68F3" w:rsidRPr="005C68F3" w:rsidRDefault="005C68F3" w:rsidP="003E165A">
                  <w:pPr>
                    <w:pStyle w:val="ListParagraph"/>
                    <w:numPr>
                      <w:ilvl w:val="0"/>
                      <w:numId w:val="41"/>
                    </w:numPr>
                    <w:spacing w:after="160"/>
                    <w:ind w:left="357" w:hanging="357"/>
                    <w:rPr>
                      <w:rFonts w:ascii="Arial" w:hAnsi="Arial" w:cs="Arial"/>
                      <w:sz w:val="24"/>
                      <w:szCs w:val="24"/>
                    </w:rPr>
                  </w:pPr>
                  <w:r w:rsidRPr="005C68F3">
                    <w:rPr>
                      <w:rFonts w:ascii="Arial" w:hAnsi="Arial" w:cs="Arial"/>
                      <w:sz w:val="24"/>
                      <w:szCs w:val="24"/>
                    </w:rPr>
                    <w:t xml:space="preserve">Highly organised and have a meticulous attention to detail </w:t>
                  </w:r>
                </w:p>
                <w:p w14:paraId="7D414685" w14:textId="77777777" w:rsidR="005C68F3" w:rsidRPr="005C68F3" w:rsidRDefault="005C68F3" w:rsidP="003E165A">
                  <w:pPr>
                    <w:numPr>
                      <w:ilvl w:val="0"/>
                      <w:numId w:val="41"/>
                    </w:numPr>
                    <w:spacing w:after="160"/>
                    <w:ind w:left="357" w:hanging="357"/>
                    <w:rPr>
                      <w:rFonts w:ascii="Arial" w:hAnsi="Arial" w:cs="Arial"/>
                    </w:rPr>
                  </w:pPr>
                  <w:r w:rsidRPr="005C68F3">
                    <w:rPr>
                      <w:rFonts w:ascii="Arial" w:hAnsi="Arial" w:cs="Arial"/>
                    </w:rPr>
                    <w:t>Excellent written and communication skills</w:t>
                  </w:r>
                </w:p>
                <w:p w14:paraId="4C3B6968" w14:textId="77777777" w:rsidR="005C68F3" w:rsidRPr="005C68F3" w:rsidRDefault="005C68F3" w:rsidP="003E165A">
                  <w:pPr>
                    <w:numPr>
                      <w:ilvl w:val="0"/>
                      <w:numId w:val="41"/>
                    </w:numPr>
                    <w:spacing w:after="160"/>
                    <w:ind w:left="357" w:hanging="357"/>
                    <w:rPr>
                      <w:rFonts w:ascii="Arial" w:hAnsi="Arial" w:cs="Arial"/>
                    </w:rPr>
                  </w:pPr>
                  <w:r w:rsidRPr="005C68F3">
                    <w:rPr>
                      <w:rFonts w:ascii="Arial" w:hAnsi="Arial" w:cs="Arial"/>
                    </w:rPr>
                    <w:t xml:space="preserve">Be able to work on own initiative and as part of a team </w:t>
                  </w:r>
                </w:p>
                <w:p w14:paraId="1E4795D2" w14:textId="77777777" w:rsidR="005C68F3" w:rsidRPr="005C68F3" w:rsidRDefault="005C68F3" w:rsidP="003E165A">
                  <w:pPr>
                    <w:numPr>
                      <w:ilvl w:val="0"/>
                      <w:numId w:val="41"/>
                    </w:numPr>
                    <w:spacing w:after="160"/>
                    <w:ind w:left="357" w:hanging="357"/>
                    <w:rPr>
                      <w:rFonts w:ascii="Arial" w:hAnsi="Arial" w:cs="Arial"/>
                    </w:rPr>
                  </w:pPr>
                  <w:r w:rsidRPr="005C68F3">
                    <w:rPr>
                      <w:rFonts w:ascii="Arial" w:hAnsi="Arial" w:cs="Arial"/>
                      <w:bCs/>
                      <w:iCs/>
                    </w:rPr>
                    <w:t>Minute-taking skills</w:t>
                  </w:r>
                </w:p>
                <w:p w14:paraId="3B4B675D" w14:textId="77777777" w:rsidR="005C68F3" w:rsidRPr="005C68F3" w:rsidRDefault="005C68F3" w:rsidP="003E165A">
                  <w:pPr>
                    <w:numPr>
                      <w:ilvl w:val="0"/>
                      <w:numId w:val="41"/>
                    </w:numPr>
                    <w:spacing w:after="160"/>
                    <w:ind w:left="357" w:hanging="357"/>
                    <w:rPr>
                      <w:rFonts w:ascii="Arial" w:hAnsi="Arial" w:cs="Arial"/>
                    </w:rPr>
                  </w:pPr>
                  <w:r w:rsidRPr="005C68F3">
                    <w:rPr>
                      <w:rFonts w:ascii="Arial" w:hAnsi="Arial" w:cs="Arial"/>
                    </w:rPr>
                    <w:lastRenderedPageBreak/>
                    <w:t>Ability to work to strict deadlines</w:t>
                  </w:r>
                </w:p>
                <w:p w14:paraId="56C93EF7" w14:textId="77777777" w:rsidR="005C68F3" w:rsidRPr="005C68F3" w:rsidRDefault="005C68F3" w:rsidP="003E165A">
                  <w:pPr>
                    <w:numPr>
                      <w:ilvl w:val="0"/>
                      <w:numId w:val="41"/>
                    </w:numPr>
                    <w:spacing w:after="160"/>
                    <w:ind w:left="357" w:hanging="357"/>
                    <w:rPr>
                      <w:rFonts w:ascii="Arial" w:hAnsi="Arial" w:cs="Arial"/>
                    </w:rPr>
                  </w:pPr>
                  <w:r w:rsidRPr="005C68F3">
                    <w:rPr>
                      <w:rFonts w:ascii="Arial" w:hAnsi="Arial" w:cs="Arial"/>
                    </w:rPr>
                    <w:t>Self-motivated with the ability to work both on own initiative and as part of a team</w:t>
                  </w:r>
                </w:p>
              </w:tc>
              <w:tc>
                <w:tcPr>
                  <w:tcW w:w="3126" w:type="dxa"/>
                </w:tcPr>
                <w:p w14:paraId="01815DF4" w14:textId="77777777" w:rsidR="005C68F3" w:rsidRPr="005C68F3" w:rsidRDefault="005C68F3" w:rsidP="003E165A">
                  <w:pPr>
                    <w:pStyle w:val="ListParagraph"/>
                    <w:ind w:left="360"/>
                    <w:rPr>
                      <w:rFonts w:ascii="Arial" w:hAnsi="Arial" w:cs="Arial"/>
                      <w:strike/>
                      <w:sz w:val="24"/>
                      <w:szCs w:val="24"/>
                    </w:rPr>
                  </w:pPr>
                </w:p>
              </w:tc>
            </w:tr>
            <w:tr w:rsidR="005C68F3" w:rsidRPr="005C68F3" w14:paraId="423292F1" w14:textId="77777777" w:rsidTr="005C68F3">
              <w:tc>
                <w:tcPr>
                  <w:tcW w:w="2447" w:type="dxa"/>
                </w:tcPr>
                <w:p w14:paraId="603B7EB5" w14:textId="77777777" w:rsidR="005C68F3" w:rsidRPr="005C68F3" w:rsidRDefault="005C68F3" w:rsidP="005C68F3">
                  <w:pPr>
                    <w:pStyle w:val="ListParagraph"/>
                    <w:numPr>
                      <w:ilvl w:val="0"/>
                      <w:numId w:val="62"/>
                    </w:numPr>
                    <w:rPr>
                      <w:rFonts w:ascii="Arial" w:hAnsi="Arial" w:cs="Arial"/>
                      <w:b/>
                      <w:bCs/>
                      <w:sz w:val="24"/>
                      <w:szCs w:val="24"/>
                    </w:rPr>
                  </w:pPr>
                  <w:r w:rsidRPr="005C68F3">
                    <w:rPr>
                      <w:rFonts w:ascii="Arial" w:hAnsi="Arial" w:cs="Arial"/>
                      <w:sz w:val="24"/>
                      <w:szCs w:val="24"/>
                    </w:rPr>
                    <w:t>Attitudes</w:t>
                  </w:r>
                </w:p>
              </w:tc>
              <w:tc>
                <w:tcPr>
                  <w:tcW w:w="3823" w:type="dxa"/>
                </w:tcPr>
                <w:p w14:paraId="6578C9B5" w14:textId="77777777" w:rsidR="005C68F3" w:rsidRPr="005C68F3" w:rsidRDefault="005C68F3" w:rsidP="003E165A">
                  <w:pPr>
                    <w:numPr>
                      <w:ilvl w:val="0"/>
                      <w:numId w:val="40"/>
                    </w:numPr>
                    <w:spacing w:after="160"/>
                    <w:ind w:left="357" w:hanging="357"/>
                    <w:rPr>
                      <w:rFonts w:ascii="Arial" w:hAnsi="Arial" w:cs="Arial"/>
                      <w:b/>
                      <w:bCs/>
                    </w:rPr>
                  </w:pPr>
                  <w:r w:rsidRPr="005C68F3">
                    <w:rPr>
                      <w:rFonts w:ascii="Arial" w:hAnsi="Arial" w:cs="Arial"/>
                    </w:rPr>
                    <w:t xml:space="preserve">Diplomatic and </w:t>
                  </w:r>
                  <w:r w:rsidRPr="005C68F3">
                    <w:rPr>
                      <w:rStyle w:val="Strong"/>
                      <w:rFonts w:ascii="Arial" w:hAnsi="Arial" w:cs="Arial"/>
                      <w:b w:val="0"/>
                      <w:bCs w:val="0"/>
                    </w:rPr>
                    <w:t>treat people with courtesy, politeness, and kindness</w:t>
                  </w:r>
                </w:p>
                <w:p w14:paraId="65DF0A6E" w14:textId="77777777" w:rsidR="005C68F3" w:rsidRPr="005C68F3" w:rsidRDefault="005C68F3" w:rsidP="003E165A">
                  <w:pPr>
                    <w:numPr>
                      <w:ilvl w:val="0"/>
                      <w:numId w:val="40"/>
                    </w:numPr>
                    <w:spacing w:after="160"/>
                    <w:ind w:left="357" w:hanging="357"/>
                    <w:rPr>
                      <w:rFonts w:ascii="Arial" w:hAnsi="Arial" w:cs="Arial"/>
                    </w:rPr>
                  </w:pPr>
                  <w:r w:rsidRPr="005C68F3">
                    <w:rPr>
                      <w:rFonts w:ascii="Arial" w:hAnsi="Arial" w:cs="Arial"/>
                    </w:rPr>
                    <w:t>Discrete, trustworthy and understand the importance of confidentiality</w:t>
                  </w:r>
                </w:p>
                <w:p w14:paraId="38A00A75" w14:textId="77777777" w:rsidR="005C68F3" w:rsidRPr="005C68F3" w:rsidRDefault="005C68F3" w:rsidP="003E165A">
                  <w:pPr>
                    <w:numPr>
                      <w:ilvl w:val="0"/>
                      <w:numId w:val="40"/>
                    </w:numPr>
                    <w:spacing w:after="160"/>
                    <w:ind w:left="357" w:hanging="357"/>
                    <w:rPr>
                      <w:rFonts w:ascii="Arial" w:hAnsi="Arial" w:cs="Arial"/>
                    </w:rPr>
                  </w:pPr>
                  <w:r w:rsidRPr="005C68F3">
                    <w:rPr>
                      <w:rFonts w:ascii="Arial" w:hAnsi="Arial" w:cs="Arial"/>
                    </w:rPr>
                    <w:t>Committed to good relations and anti-poverty work</w:t>
                  </w:r>
                </w:p>
                <w:p w14:paraId="6EBE04F1" w14:textId="77777777" w:rsidR="005C68F3" w:rsidRPr="005C68F3" w:rsidRDefault="005C68F3" w:rsidP="003E165A">
                  <w:pPr>
                    <w:numPr>
                      <w:ilvl w:val="0"/>
                      <w:numId w:val="40"/>
                    </w:numPr>
                    <w:autoSpaceDE w:val="0"/>
                    <w:autoSpaceDN w:val="0"/>
                    <w:adjustRightInd w:val="0"/>
                    <w:spacing w:after="160"/>
                    <w:ind w:left="357" w:hanging="357"/>
                    <w:rPr>
                      <w:rFonts w:ascii="Arial" w:hAnsi="Arial" w:cs="Arial"/>
                    </w:rPr>
                  </w:pPr>
                  <w:r w:rsidRPr="005C68F3">
                    <w:rPr>
                      <w:rFonts w:ascii="Arial" w:eastAsia="WingdingsOOEnc" w:hAnsi="Arial" w:cs="Arial"/>
                    </w:rPr>
                    <w:t xml:space="preserve">Be non-judgemental, </w:t>
                  </w:r>
                  <w:proofErr w:type="gramStart"/>
                  <w:r w:rsidRPr="005C68F3">
                    <w:rPr>
                      <w:rFonts w:ascii="Arial" w:eastAsia="WingdingsOOEnc" w:hAnsi="Arial" w:cs="Arial"/>
                    </w:rPr>
                    <w:t>have the ability to</w:t>
                  </w:r>
                  <w:proofErr w:type="gramEnd"/>
                  <w:r w:rsidRPr="005C68F3">
                    <w:rPr>
                      <w:rFonts w:ascii="Arial" w:eastAsia="WingdingsOOEnc" w:hAnsi="Arial" w:cs="Arial"/>
                    </w:rPr>
                    <w:t xml:space="preserve"> empathise with the people we work with and possess an awareness of cultural and community differences</w:t>
                  </w:r>
                </w:p>
                <w:p w14:paraId="0AD0749C" w14:textId="77777777" w:rsidR="005C68F3" w:rsidRPr="005C68F3" w:rsidRDefault="005C68F3" w:rsidP="003E165A">
                  <w:pPr>
                    <w:numPr>
                      <w:ilvl w:val="0"/>
                      <w:numId w:val="40"/>
                    </w:numPr>
                    <w:autoSpaceDE w:val="0"/>
                    <w:autoSpaceDN w:val="0"/>
                    <w:adjustRightInd w:val="0"/>
                    <w:spacing w:after="160"/>
                    <w:ind w:left="357" w:hanging="357"/>
                    <w:rPr>
                      <w:rFonts w:ascii="Arial" w:hAnsi="Arial" w:cs="Arial"/>
                    </w:rPr>
                  </w:pPr>
                  <w:r w:rsidRPr="005C68F3">
                    <w:rPr>
                      <w:rFonts w:ascii="Arial" w:hAnsi="Arial" w:cs="Arial"/>
                    </w:rPr>
                    <w:t>Commitment to personal and professional development</w:t>
                  </w:r>
                </w:p>
              </w:tc>
              <w:tc>
                <w:tcPr>
                  <w:tcW w:w="3126" w:type="dxa"/>
                </w:tcPr>
                <w:p w14:paraId="7A163D17" w14:textId="77777777" w:rsidR="005C68F3" w:rsidRPr="005C68F3" w:rsidRDefault="005C68F3" w:rsidP="003E165A">
                  <w:pPr>
                    <w:rPr>
                      <w:rFonts w:ascii="Arial" w:hAnsi="Arial" w:cs="Arial"/>
                      <w:b/>
                      <w:bCs/>
                    </w:rPr>
                  </w:pPr>
                </w:p>
              </w:tc>
            </w:tr>
            <w:tr w:rsidR="005C68F3" w:rsidRPr="005C68F3" w14:paraId="2F5B1816" w14:textId="77777777" w:rsidTr="005C68F3">
              <w:tc>
                <w:tcPr>
                  <w:tcW w:w="2447" w:type="dxa"/>
                </w:tcPr>
                <w:p w14:paraId="293BFD7F" w14:textId="77777777" w:rsidR="005C68F3" w:rsidRPr="005C68F3" w:rsidRDefault="005C68F3" w:rsidP="005C68F3">
                  <w:pPr>
                    <w:pStyle w:val="ListParagraph"/>
                    <w:numPr>
                      <w:ilvl w:val="0"/>
                      <w:numId w:val="62"/>
                    </w:numPr>
                    <w:rPr>
                      <w:rFonts w:ascii="Arial" w:hAnsi="Arial" w:cs="Arial"/>
                      <w:sz w:val="24"/>
                      <w:szCs w:val="24"/>
                    </w:rPr>
                  </w:pPr>
                  <w:r w:rsidRPr="005C68F3">
                    <w:rPr>
                      <w:rFonts w:ascii="Arial" w:hAnsi="Arial" w:cs="Arial"/>
                      <w:sz w:val="24"/>
                      <w:szCs w:val="24"/>
                    </w:rPr>
                    <w:t>Communications skills</w:t>
                  </w:r>
                </w:p>
              </w:tc>
              <w:tc>
                <w:tcPr>
                  <w:tcW w:w="3823" w:type="dxa"/>
                </w:tcPr>
                <w:p w14:paraId="7D78B1B9" w14:textId="77777777" w:rsidR="005C68F3" w:rsidRPr="005C68F3" w:rsidRDefault="005C68F3" w:rsidP="003E165A">
                  <w:pPr>
                    <w:pStyle w:val="ListParagraph"/>
                    <w:numPr>
                      <w:ilvl w:val="0"/>
                      <w:numId w:val="61"/>
                    </w:numPr>
                    <w:spacing w:after="120"/>
                    <w:rPr>
                      <w:rFonts w:ascii="Arial" w:hAnsi="Arial" w:cs="Arial"/>
                      <w:sz w:val="24"/>
                      <w:szCs w:val="24"/>
                    </w:rPr>
                  </w:pPr>
                  <w:r w:rsidRPr="005C68F3">
                    <w:rPr>
                      <w:rFonts w:ascii="Arial" w:hAnsi="Arial" w:cs="Arial"/>
                      <w:sz w:val="24"/>
                      <w:szCs w:val="24"/>
                    </w:rPr>
                    <w:t>Excellent interpersonal and communication skills including the ability to communicate both orally and in writing and the ability to adjust the style and content of communication to meet internal and external needs.</w:t>
                  </w:r>
                </w:p>
              </w:tc>
              <w:tc>
                <w:tcPr>
                  <w:tcW w:w="3126" w:type="dxa"/>
                </w:tcPr>
                <w:p w14:paraId="1A46F614" w14:textId="77777777" w:rsidR="005C68F3" w:rsidRPr="005C68F3" w:rsidRDefault="005C68F3" w:rsidP="003E165A">
                  <w:pPr>
                    <w:rPr>
                      <w:rFonts w:ascii="Arial" w:hAnsi="Arial" w:cs="Arial"/>
                      <w:b/>
                      <w:bCs/>
                    </w:rPr>
                  </w:pPr>
                </w:p>
              </w:tc>
            </w:tr>
            <w:tr w:rsidR="005C68F3" w:rsidRPr="005C68F3" w14:paraId="7D95A9AB" w14:textId="77777777" w:rsidTr="005C68F3">
              <w:tc>
                <w:tcPr>
                  <w:tcW w:w="2447" w:type="dxa"/>
                </w:tcPr>
                <w:p w14:paraId="6C7BD0E8" w14:textId="7ECE1884" w:rsidR="005C68F3" w:rsidRPr="005C68F3" w:rsidRDefault="005C68F3" w:rsidP="005C68F3">
                  <w:pPr>
                    <w:pStyle w:val="ListParagraph"/>
                    <w:numPr>
                      <w:ilvl w:val="0"/>
                      <w:numId w:val="62"/>
                    </w:numPr>
                    <w:rPr>
                      <w:rFonts w:ascii="Arial" w:hAnsi="Arial" w:cs="Arial"/>
                      <w:sz w:val="24"/>
                      <w:szCs w:val="24"/>
                    </w:rPr>
                  </w:pPr>
                  <w:r>
                    <w:rPr>
                      <w:rFonts w:ascii="Arial" w:hAnsi="Arial" w:cs="Arial"/>
                      <w:sz w:val="24"/>
                      <w:szCs w:val="24"/>
                    </w:rPr>
                    <w:t>Circumstances</w:t>
                  </w:r>
                </w:p>
              </w:tc>
              <w:tc>
                <w:tcPr>
                  <w:tcW w:w="3823" w:type="dxa"/>
                </w:tcPr>
                <w:p w14:paraId="650A3815" w14:textId="724A0AC7" w:rsidR="005C68F3" w:rsidRPr="005C68F3" w:rsidRDefault="005C68F3" w:rsidP="003E165A">
                  <w:pPr>
                    <w:pStyle w:val="ListParagraph"/>
                    <w:numPr>
                      <w:ilvl w:val="0"/>
                      <w:numId w:val="61"/>
                    </w:numPr>
                    <w:spacing w:after="120"/>
                    <w:rPr>
                      <w:rFonts w:ascii="Arial" w:hAnsi="Arial" w:cs="Arial"/>
                      <w:sz w:val="24"/>
                      <w:szCs w:val="24"/>
                    </w:rPr>
                  </w:pPr>
                  <w:r w:rsidRPr="00077B2C">
                    <w:rPr>
                      <w:rFonts w:ascii="Arial" w:hAnsi="Arial" w:cs="Arial"/>
                      <w:sz w:val="24"/>
                      <w:szCs w:val="24"/>
                    </w:rPr>
                    <w:t>Ability to work flexible and unsocial hours</w:t>
                  </w:r>
                </w:p>
              </w:tc>
              <w:tc>
                <w:tcPr>
                  <w:tcW w:w="3126" w:type="dxa"/>
                </w:tcPr>
                <w:p w14:paraId="54167BBB" w14:textId="77777777" w:rsidR="005C68F3" w:rsidRPr="005C68F3" w:rsidRDefault="005C68F3" w:rsidP="003E165A">
                  <w:pPr>
                    <w:rPr>
                      <w:rFonts w:ascii="Arial" w:hAnsi="Arial" w:cs="Arial"/>
                      <w:b/>
                      <w:bCs/>
                    </w:rPr>
                  </w:pPr>
                </w:p>
              </w:tc>
            </w:tr>
          </w:tbl>
          <w:p w14:paraId="54B7CE05" w14:textId="77777777" w:rsidR="005C68F3" w:rsidRPr="00E8789D" w:rsidRDefault="005C68F3" w:rsidP="003E165A">
            <w:pPr>
              <w:jc w:val="center"/>
              <w:rPr>
                <w:rFonts w:ascii="Arial" w:hAnsi="Arial" w:cs="Arial"/>
                <w:b/>
                <w:bCs/>
              </w:rPr>
            </w:pPr>
          </w:p>
          <w:p w14:paraId="2A678157" w14:textId="77777777" w:rsidR="005C68F3" w:rsidRPr="00E8789D" w:rsidRDefault="005C68F3" w:rsidP="003E165A">
            <w:pPr>
              <w:jc w:val="center"/>
              <w:rPr>
                <w:rFonts w:ascii="Arial" w:hAnsi="Arial" w:cs="Arial"/>
                <w:b/>
                <w:bCs/>
              </w:rPr>
            </w:pPr>
          </w:p>
          <w:p w14:paraId="6B3F99BB" w14:textId="77777777" w:rsidR="005C68F3" w:rsidRPr="00E8789D" w:rsidRDefault="005C68F3" w:rsidP="005C68F3">
            <w:pPr>
              <w:rPr>
                <w:rFonts w:ascii="Arial" w:hAnsi="Arial" w:cs="Arial"/>
              </w:rPr>
            </w:pPr>
          </w:p>
        </w:tc>
      </w:tr>
      <w:tr w:rsidR="005C68F3" w:rsidRPr="00E8789D" w14:paraId="1702C093" w14:textId="77777777" w:rsidTr="003E165A">
        <w:tc>
          <w:tcPr>
            <w:tcW w:w="9622" w:type="dxa"/>
          </w:tcPr>
          <w:p w14:paraId="543F2F34" w14:textId="77777777" w:rsidR="005C68F3" w:rsidRPr="00E8789D" w:rsidRDefault="005C68F3" w:rsidP="003E165A">
            <w:pPr>
              <w:jc w:val="center"/>
              <w:rPr>
                <w:rFonts w:ascii="Arial" w:hAnsi="Arial" w:cs="Arial"/>
                <w:noProof/>
              </w:rPr>
            </w:pPr>
          </w:p>
        </w:tc>
      </w:tr>
    </w:tbl>
    <w:p w14:paraId="74A9423D" w14:textId="45326A49" w:rsidR="00C03EA4" w:rsidRPr="00E8789D" w:rsidRDefault="00C03EA4">
      <w:pPr>
        <w:rPr>
          <w:rFonts w:ascii="Arial" w:hAnsi="Arial" w:cs="Arial"/>
        </w:rPr>
      </w:pPr>
    </w:p>
    <w:sectPr w:rsidR="00C03EA4" w:rsidRPr="00E8789D" w:rsidSect="0013345D">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13977" w14:textId="77777777" w:rsidR="004762E1" w:rsidRDefault="004762E1">
      <w:r>
        <w:separator/>
      </w:r>
    </w:p>
  </w:endnote>
  <w:endnote w:type="continuationSeparator" w:id="0">
    <w:p w14:paraId="1ECFB910" w14:textId="77777777" w:rsidR="004762E1" w:rsidRDefault="0047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itter">
    <w:panose1 w:val="00000000000000000000"/>
    <w:charset w:val="4D"/>
    <w:family w:val="auto"/>
    <w:pitch w:val="variable"/>
    <w:sig w:usb0="A00002FF" w:usb1="400020FB" w:usb2="00000000" w:usb3="00000000" w:csb0="00000197" w:csb1="00000000"/>
  </w:font>
  <w:font w:name="WingdingsOOEnc">
    <w:altName w:val="Arial Unicode MS"/>
    <w:panose1 w:val="020B0604020202020204"/>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A75EE" w14:textId="77777777" w:rsidR="00CA6491" w:rsidRDefault="00CA6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67A" w14:textId="77777777" w:rsidR="00BD7A95" w:rsidRPr="005E5333" w:rsidRDefault="00BD7A95" w:rsidP="00226142">
    <w:pPr>
      <w:pStyle w:val="Footer"/>
      <w:framePr w:wrap="auto" w:vAnchor="text" w:hAnchor="margin" w:xAlign="right" w:y="1"/>
      <w:rPr>
        <w:rStyle w:val="PageNumber"/>
        <w:rFonts w:ascii="Arial" w:hAnsi="Arial" w:cs="Arial"/>
        <w:b/>
        <w:bCs/>
      </w:rPr>
    </w:pPr>
    <w:r w:rsidRPr="005E5333">
      <w:rPr>
        <w:rStyle w:val="PageNumber"/>
        <w:rFonts w:ascii="Arial" w:hAnsi="Arial" w:cs="Arial"/>
        <w:b/>
        <w:bCs/>
      </w:rPr>
      <w:fldChar w:fldCharType="begin"/>
    </w:r>
    <w:r w:rsidRPr="005E5333">
      <w:rPr>
        <w:rStyle w:val="PageNumber"/>
        <w:rFonts w:ascii="Arial" w:hAnsi="Arial" w:cs="Arial"/>
        <w:b/>
        <w:bCs/>
      </w:rPr>
      <w:instrText xml:space="preserve">PAGE  </w:instrText>
    </w:r>
    <w:r w:rsidRPr="005E5333">
      <w:rPr>
        <w:rStyle w:val="PageNumber"/>
        <w:rFonts w:ascii="Arial" w:hAnsi="Arial" w:cs="Arial"/>
        <w:b/>
        <w:bCs/>
      </w:rPr>
      <w:fldChar w:fldCharType="separate"/>
    </w:r>
    <w:r w:rsidR="00932D74" w:rsidRPr="005E5333">
      <w:rPr>
        <w:rStyle w:val="PageNumber"/>
        <w:rFonts w:ascii="Arial" w:hAnsi="Arial" w:cs="Arial"/>
        <w:b/>
        <w:bCs/>
        <w:noProof/>
      </w:rPr>
      <w:t>4</w:t>
    </w:r>
    <w:r w:rsidRPr="005E5333">
      <w:rPr>
        <w:rStyle w:val="PageNumber"/>
        <w:rFonts w:ascii="Arial" w:hAnsi="Arial" w:cs="Arial"/>
        <w:b/>
        <w:bCs/>
      </w:rPr>
      <w:fldChar w:fldCharType="end"/>
    </w:r>
  </w:p>
  <w:p w14:paraId="3361276E" w14:textId="77777777" w:rsidR="00BD7A95" w:rsidRDefault="00BD7A95" w:rsidP="00A2382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825B7" w14:textId="77777777" w:rsidR="00CA6491" w:rsidRDefault="00CA6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A0113" w14:textId="77777777" w:rsidR="004762E1" w:rsidRDefault="004762E1">
      <w:r>
        <w:separator/>
      </w:r>
    </w:p>
  </w:footnote>
  <w:footnote w:type="continuationSeparator" w:id="0">
    <w:p w14:paraId="1C7F12A6" w14:textId="77777777" w:rsidR="004762E1" w:rsidRDefault="00476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E74F1" w14:textId="4C25791D" w:rsidR="00CA6491" w:rsidRDefault="00CA6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561F9" w14:textId="54A42979" w:rsidR="00CA6491" w:rsidRDefault="00CA6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D5C8A" w14:textId="3E07CBE2" w:rsidR="00CA6491" w:rsidRDefault="00CA6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E8BDD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1CE7B4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0D65FD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B6A99E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31467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F8EE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D4C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BCA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624A1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1182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2E825A0"/>
    <w:multiLevelType w:val="hybridMultilevel"/>
    <w:tmpl w:val="41606CA8"/>
    <w:lvl w:ilvl="0" w:tplc="08090005">
      <w:start w:val="1"/>
      <w:numFmt w:val="bullet"/>
      <w:lvlText w:val=""/>
      <w:lvlJc w:val="left"/>
      <w:pPr>
        <w:tabs>
          <w:tab w:val="num" w:pos="720"/>
        </w:tabs>
        <w:ind w:left="720" w:hanging="360"/>
      </w:pPr>
      <w:rPr>
        <w:rFonts w:ascii="Wingdings" w:hAnsi="Wingdings" w:hint="default"/>
      </w:rPr>
    </w:lvl>
    <w:lvl w:ilvl="1" w:tplc="0024AFF6">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36145E3"/>
    <w:multiLevelType w:val="hybridMultilevel"/>
    <w:tmpl w:val="D2FCC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74C2A74"/>
    <w:multiLevelType w:val="multilevel"/>
    <w:tmpl w:val="DC20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D11EF6"/>
    <w:multiLevelType w:val="hybridMultilevel"/>
    <w:tmpl w:val="5866A14C"/>
    <w:lvl w:ilvl="0" w:tplc="08090001">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9426C0D"/>
    <w:multiLevelType w:val="multilevel"/>
    <w:tmpl w:val="E47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144C53"/>
    <w:multiLevelType w:val="multilevel"/>
    <w:tmpl w:val="4C86492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49523A"/>
    <w:multiLevelType w:val="hybridMultilevel"/>
    <w:tmpl w:val="962CB354"/>
    <w:lvl w:ilvl="0" w:tplc="55BEBB30">
      <w:start w:val="1"/>
      <w:numFmt w:val="bullet"/>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F9202E"/>
    <w:multiLevelType w:val="multilevel"/>
    <w:tmpl w:val="9576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622C1A"/>
    <w:multiLevelType w:val="hybridMultilevel"/>
    <w:tmpl w:val="B1B061E6"/>
    <w:lvl w:ilvl="0" w:tplc="42680B12">
      <w:start w:val="1"/>
      <w:numFmt w:val="bullet"/>
      <w:lvlText w:val=""/>
      <w:lvlJc w:val="left"/>
      <w:pPr>
        <w:ind w:left="454" w:hanging="45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130B37"/>
    <w:multiLevelType w:val="hybridMultilevel"/>
    <w:tmpl w:val="1B4A626A"/>
    <w:lvl w:ilvl="0" w:tplc="08090005">
      <w:start w:val="1"/>
      <w:numFmt w:val="bullet"/>
      <w:lvlText w:val=""/>
      <w:lvlJc w:val="left"/>
      <w:pPr>
        <w:tabs>
          <w:tab w:val="num" w:pos="720"/>
        </w:tabs>
        <w:ind w:left="720" w:hanging="360"/>
      </w:pPr>
      <w:rPr>
        <w:rFonts w:ascii="Wingdings" w:hAnsi="Wingdings" w:hint="default"/>
      </w:rPr>
    </w:lvl>
    <w:lvl w:ilvl="1" w:tplc="0024AFF6">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38A3D98"/>
    <w:multiLevelType w:val="multilevel"/>
    <w:tmpl w:val="55A278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17D752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FC2705"/>
    <w:multiLevelType w:val="hybridMultilevel"/>
    <w:tmpl w:val="2F24D328"/>
    <w:lvl w:ilvl="0" w:tplc="08090005">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A8C185F"/>
    <w:multiLevelType w:val="hybridMultilevel"/>
    <w:tmpl w:val="4E46496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15:restartNumberingAfterBreak="0">
    <w:nsid w:val="1A8F15AC"/>
    <w:multiLevelType w:val="multilevel"/>
    <w:tmpl w:val="1BDE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B53541"/>
    <w:multiLevelType w:val="hybridMultilevel"/>
    <w:tmpl w:val="67C2FB7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15:restartNumberingAfterBreak="0">
    <w:nsid w:val="21B83C3E"/>
    <w:multiLevelType w:val="multilevel"/>
    <w:tmpl w:val="5B6228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21DA6C83"/>
    <w:multiLevelType w:val="hybridMultilevel"/>
    <w:tmpl w:val="A1F60324"/>
    <w:lvl w:ilvl="0" w:tplc="DD687DA0">
      <w:start w:val="1"/>
      <w:numFmt w:val="decimal"/>
      <w:lvlText w:val="%1."/>
      <w:lvlJc w:val="left"/>
      <w:pPr>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1E910AD"/>
    <w:multiLevelType w:val="multilevel"/>
    <w:tmpl w:val="BCD0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E0351F"/>
    <w:multiLevelType w:val="hybridMultilevel"/>
    <w:tmpl w:val="5B62281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91C56FB"/>
    <w:multiLevelType w:val="hybridMultilevel"/>
    <w:tmpl w:val="272AEB1C"/>
    <w:lvl w:ilvl="0" w:tplc="EEE21034">
      <w:start w:val="1"/>
      <w:numFmt w:val="lowerLetter"/>
      <w:lvlText w:val="%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9584C34"/>
    <w:multiLevelType w:val="multilevel"/>
    <w:tmpl w:val="3BEE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C55A1D"/>
    <w:multiLevelType w:val="hybridMultilevel"/>
    <w:tmpl w:val="547E0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CEC1429"/>
    <w:multiLevelType w:val="multilevel"/>
    <w:tmpl w:val="42E4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EF0A46"/>
    <w:multiLevelType w:val="singleLevel"/>
    <w:tmpl w:val="08090001"/>
    <w:lvl w:ilvl="0">
      <w:start w:val="1"/>
      <w:numFmt w:val="bullet"/>
      <w:lvlText w:val=""/>
      <w:lvlJc w:val="left"/>
      <w:pPr>
        <w:ind w:left="720" w:hanging="360"/>
      </w:pPr>
      <w:rPr>
        <w:rFonts w:ascii="Symbol" w:hAnsi="Symbol" w:hint="default"/>
      </w:rPr>
    </w:lvl>
  </w:abstractNum>
  <w:abstractNum w:abstractNumId="36" w15:restartNumberingAfterBreak="0">
    <w:nsid w:val="3F8472FD"/>
    <w:multiLevelType w:val="hybridMultilevel"/>
    <w:tmpl w:val="E5F20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1AE6E45"/>
    <w:multiLevelType w:val="hybridMultilevel"/>
    <w:tmpl w:val="D6667D82"/>
    <w:lvl w:ilvl="0" w:tplc="90743FBC">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871547C"/>
    <w:multiLevelType w:val="multilevel"/>
    <w:tmpl w:val="9D82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584E88"/>
    <w:multiLevelType w:val="hybridMultilevel"/>
    <w:tmpl w:val="00E6E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B96755F"/>
    <w:multiLevelType w:val="multilevel"/>
    <w:tmpl w:val="2A88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1971D7"/>
    <w:multiLevelType w:val="hybridMultilevel"/>
    <w:tmpl w:val="9C084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D6B342C"/>
    <w:multiLevelType w:val="multilevel"/>
    <w:tmpl w:val="79F4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BE734A"/>
    <w:multiLevelType w:val="hybridMultilevel"/>
    <w:tmpl w:val="4C864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7A1051"/>
    <w:multiLevelType w:val="hybridMultilevel"/>
    <w:tmpl w:val="70BC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045995"/>
    <w:multiLevelType w:val="hybridMultilevel"/>
    <w:tmpl w:val="F8BA9186"/>
    <w:lvl w:ilvl="0" w:tplc="27F42704">
      <w:start w:val="1"/>
      <w:numFmt w:val="bullet"/>
      <w:lvlText w:val=""/>
      <w:lvlJc w:val="left"/>
      <w:pPr>
        <w:ind w:left="454" w:hanging="454"/>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26F2160"/>
    <w:multiLevelType w:val="hybridMultilevel"/>
    <w:tmpl w:val="0FDE2B56"/>
    <w:lvl w:ilvl="0" w:tplc="08090005">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DDF0290"/>
    <w:multiLevelType w:val="multilevel"/>
    <w:tmpl w:val="094E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1F038C"/>
    <w:multiLevelType w:val="multilevel"/>
    <w:tmpl w:val="6096E5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15:restartNumberingAfterBreak="0">
    <w:nsid w:val="64F843C7"/>
    <w:multiLevelType w:val="hybridMultilevel"/>
    <w:tmpl w:val="FD66BC8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5AE1097"/>
    <w:multiLevelType w:val="multilevel"/>
    <w:tmpl w:val="48705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A01030"/>
    <w:multiLevelType w:val="hybridMultilevel"/>
    <w:tmpl w:val="65ACD9DC"/>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D1A5D4F"/>
    <w:multiLevelType w:val="hybridMultilevel"/>
    <w:tmpl w:val="E7DA5378"/>
    <w:lvl w:ilvl="0" w:tplc="55BEBB30">
      <w:start w:val="1"/>
      <w:numFmt w:val="bullet"/>
      <w:lvlText w:val=""/>
      <w:lvlJc w:val="left"/>
      <w:pPr>
        <w:ind w:left="454" w:hanging="454"/>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00288D"/>
    <w:multiLevelType w:val="multilevel"/>
    <w:tmpl w:val="ABCA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7451C0"/>
    <w:multiLevelType w:val="hybridMultilevel"/>
    <w:tmpl w:val="931E6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0AE18B7"/>
    <w:multiLevelType w:val="hybridMultilevel"/>
    <w:tmpl w:val="B664994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1132A6E"/>
    <w:multiLevelType w:val="hybridMultilevel"/>
    <w:tmpl w:val="01CAE3A0"/>
    <w:lvl w:ilvl="0" w:tplc="CF6ACD5A">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3B71206"/>
    <w:multiLevelType w:val="hybridMultilevel"/>
    <w:tmpl w:val="59CC3F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94D3E9D"/>
    <w:multiLevelType w:val="multilevel"/>
    <w:tmpl w:val="842E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995206F"/>
    <w:multiLevelType w:val="hybridMultilevel"/>
    <w:tmpl w:val="D4DEC58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0" w15:restartNumberingAfterBreak="0">
    <w:nsid w:val="7BAD5EB5"/>
    <w:multiLevelType w:val="multilevel"/>
    <w:tmpl w:val="3A760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1129EB"/>
    <w:multiLevelType w:val="hybridMultilevel"/>
    <w:tmpl w:val="BB309F3C"/>
    <w:lvl w:ilvl="0" w:tplc="E272D6CE">
      <w:start w:val="1"/>
      <w:numFmt w:val="decimal"/>
      <w:lvlText w:val="%1."/>
      <w:lvlJc w:val="left"/>
      <w:pPr>
        <w:ind w:left="567" w:hanging="567"/>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07027880">
    <w:abstractNumId w:val="60"/>
  </w:num>
  <w:num w:numId="2" w16cid:durableId="1635406771">
    <w:abstractNumId w:val="48"/>
  </w:num>
  <w:num w:numId="3" w16cid:durableId="1038508517">
    <w:abstractNumId w:val="21"/>
  </w:num>
  <w:num w:numId="4" w16cid:durableId="464544789">
    <w:abstractNumId w:val="22"/>
  </w:num>
  <w:num w:numId="5" w16cid:durableId="1652565623">
    <w:abstractNumId w:val="51"/>
  </w:num>
  <w:num w:numId="6" w16cid:durableId="653679751">
    <w:abstractNumId w:val="26"/>
  </w:num>
  <w:num w:numId="7" w16cid:durableId="465465434">
    <w:abstractNumId w:val="24"/>
  </w:num>
  <w:num w:numId="8" w16cid:durableId="1939172224">
    <w:abstractNumId w:val="59"/>
  </w:num>
  <w:num w:numId="9" w16cid:durableId="947471835">
    <w:abstractNumId w:val="9"/>
  </w:num>
  <w:num w:numId="10" w16cid:durableId="486212162">
    <w:abstractNumId w:val="7"/>
  </w:num>
  <w:num w:numId="11" w16cid:durableId="1712731906">
    <w:abstractNumId w:val="6"/>
  </w:num>
  <w:num w:numId="12" w16cid:durableId="1113981162">
    <w:abstractNumId w:val="5"/>
  </w:num>
  <w:num w:numId="13" w16cid:durableId="2042319587">
    <w:abstractNumId w:val="4"/>
  </w:num>
  <w:num w:numId="14" w16cid:durableId="157690921">
    <w:abstractNumId w:val="8"/>
  </w:num>
  <w:num w:numId="15" w16cid:durableId="1013187133">
    <w:abstractNumId w:val="3"/>
  </w:num>
  <w:num w:numId="16" w16cid:durableId="2143188321">
    <w:abstractNumId w:val="2"/>
  </w:num>
  <w:num w:numId="17" w16cid:durableId="421294202">
    <w:abstractNumId w:val="1"/>
  </w:num>
  <w:num w:numId="18" w16cid:durableId="1165710614">
    <w:abstractNumId w:val="0"/>
  </w:num>
  <w:num w:numId="19" w16cid:durableId="1176387342">
    <w:abstractNumId w:val="55"/>
  </w:num>
  <w:num w:numId="20" w16cid:durableId="1659074772">
    <w:abstractNumId w:val="30"/>
  </w:num>
  <w:num w:numId="21" w16cid:durableId="386492790">
    <w:abstractNumId w:val="27"/>
  </w:num>
  <w:num w:numId="22" w16cid:durableId="565576950">
    <w:abstractNumId w:val="49"/>
  </w:num>
  <w:num w:numId="23" w16cid:durableId="1549999449">
    <w:abstractNumId w:val="46"/>
  </w:num>
  <w:num w:numId="24" w16cid:durableId="1643537391">
    <w:abstractNumId w:val="23"/>
  </w:num>
  <w:num w:numId="25" w16cid:durableId="960572842">
    <w:abstractNumId w:val="20"/>
  </w:num>
  <w:num w:numId="26" w16cid:durableId="859198577">
    <w:abstractNumId w:val="11"/>
  </w:num>
  <w:num w:numId="27" w16cid:durableId="967275430">
    <w:abstractNumId w:val="14"/>
  </w:num>
  <w:num w:numId="28" w16cid:durableId="257296526">
    <w:abstractNumId w:val="56"/>
  </w:num>
  <w:num w:numId="29" w16cid:durableId="2133284780">
    <w:abstractNumId w:val="31"/>
  </w:num>
  <w:num w:numId="30" w16cid:durableId="2114088301">
    <w:abstractNumId w:val="28"/>
  </w:num>
  <w:num w:numId="31" w16cid:durableId="1215265863">
    <w:abstractNumId w:val="17"/>
  </w:num>
  <w:num w:numId="32" w16cid:durableId="1308393022">
    <w:abstractNumId w:val="52"/>
  </w:num>
  <w:num w:numId="33" w16cid:durableId="733166724">
    <w:abstractNumId w:val="43"/>
  </w:num>
  <w:num w:numId="34" w16cid:durableId="1046758978">
    <w:abstractNumId w:val="16"/>
  </w:num>
  <w:num w:numId="35" w16cid:durableId="80688016">
    <w:abstractNumId w:val="45"/>
  </w:num>
  <w:num w:numId="36" w16cid:durableId="612136278">
    <w:abstractNumId w:val="33"/>
  </w:num>
  <w:num w:numId="37" w16cid:durableId="666053176">
    <w:abstractNumId w:val="54"/>
  </w:num>
  <w:num w:numId="38" w16cid:durableId="1754006299">
    <w:abstractNumId w:val="39"/>
  </w:num>
  <w:num w:numId="39" w16cid:durableId="1827554168">
    <w:abstractNumId w:val="19"/>
  </w:num>
  <w:num w:numId="40" w16cid:durableId="634406406">
    <w:abstractNumId w:val="35"/>
  </w:num>
  <w:num w:numId="41" w16cid:durableId="315499269">
    <w:abstractNumId w:val="36"/>
  </w:num>
  <w:num w:numId="42" w16cid:durableId="794373011">
    <w:abstractNumId w:val="61"/>
  </w:num>
  <w:num w:numId="43" w16cid:durableId="645083453">
    <w:abstractNumId w:val="15"/>
  </w:num>
  <w:num w:numId="44" w16cid:durableId="1915507989">
    <w:abstractNumId w:val="13"/>
  </w:num>
  <w:num w:numId="45" w16cid:durableId="2018774792">
    <w:abstractNumId w:val="47"/>
  </w:num>
  <w:num w:numId="46" w16cid:durableId="585113767">
    <w:abstractNumId w:val="38"/>
  </w:num>
  <w:num w:numId="47" w16cid:durableId="242489238">
    <w:abstractNumId w:val="18"/>
  </w:num>
  <w:num w:numId="48" w16cid:durableId="1743336007">
    <w:abstractNumId w:val="50"/>
  </w:num>
  <w:num w:numId="49" w16cid:durableId="820926951">
    <w:abstractNumId w:val="32"/>
  </w:num>
  <w:num w:numId="50" w16cid:durableId="130252613">
    <w:abstractNumId w:val="34"/>
  </w:num>
  <w:num w:numId="51" w16cid:durableId="98526391">
    <w:abstractNumId w:val="42"/>
  </w:num>
  <w:num w:numId="52" w16cid:durableId="1755542893">
    <w:abstractNumId w:val="29"/>
  </w:num>
  <w:num w:numId="53" w16cid:durableId="1071271042">
    <w:abstractNumId w:val="58"/>
  </w:num>
  <w:num w:numId="54" w16cid:durableId="838272549">
    <w:abstractNumId w:val="25"/>
  </w:num>
  <w:num w:numId="55" w16cid:durableId="303320147">
    <w:abstractNumId w:val="53"/>
  </w:num>
  <w:num w:numId="56" w16cid:durableId="2098749204">
    <w:abstractNumId w:val="40"/>
  </w:num>
  <w:num w:numId="57" w16cid:durableId="951475729">
    <w:abstractNumId w:val="10"/>
  </w:num>
  <w:num w:numId="58" w16cid:durableId="548034450">
    <w:abstractNumId w:val="41"/>
  </w:num>
  <w:num w:numId="59" w16cid:durableId="1041057537">
    <w:abstractNumId w:val="37"/>
  </w:num>
  <w:num w:numId="60" w16cid:durableId="913705585">
    <w:abstractNumId w:val="44"/>
  </w:num>
  <w:num w:numId="61" w16cid:durableId="1044600944">
    <w:abstractNumId w:val="12"/>
  </w:num>
  <w:num w:numId="62" w16cid:durableId="1902982186">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63"/>
    <w:rsid w:val="00005366"/>
    <w:rsid w:val="000238ED"/>
    <w:rsid w:val="00032A89"/>
    <w:rsid w:val="00033EE2"/>
    <w:rsid w:val="000426B6"/>
    <w:rsid w:val="00042D50"/>
    <w:rsid w:val="000476BA"/>
    <w:rsid w:val="000535F4"/>
    <w:rsid w:val="000619E4"/>
    <w:rsid w:val="00063AE2"/>
    <w:rsid w:val="0007426B"/>
    <w:rsid w:val="00081E8B"/>
    <w:rsid w:val="000843E2"/>
    <w:rsid w:val="0009640B"/>
    <w:rsid w:val="00097D5E"/>
    <w:rsid w:val="000A437B"/>
    <w:rsid w:val="000B7DC2"/>
    <w:rsid w:val="000C1BCB"/>
    <w:rsid w:val="000E2FF3"/>
    <w:rsid w:val="000E3EAB"/>
    <w:rsid w:val="000F2C9B"/>
    <w:rsid w:val="0013345D"/>
    <w:rsid w:val="00147DB9"/>
    <w:rsid w:val="001A566C"/>
    <w:rsid w:val="001B7300"/>
    <w:rsid w:val="001C13A5"/>
    <w:rsid w:val="001C4E80"/>
    <w:rsid w:val="001C68DE"/>
    <w:rsid w:val="001F28DE"/>
    <w:rsid w:val="002042BC"/>
    <w:rsid w:val="002050DB"/>
    <w:rsid w:val="002066A6"/>
    <w:rsid w:val="00226142"/>
    <w:rsid w:val="00254071"/>
    <w:rsid w:val="00260AB1"/>
    <w:rsid w:val="00261C60"/>
    <w:rsid w:val="00286E9A"/>
    <w:rsid w:val="0029119F"/>
    <w:rsid w:val="002B051B"/>
    <w:rsid w:val="002B6414"/>
    <w:rsid w:val="002B7897"/>
    <w:rsid w:val="002C006C"/>
    <w:rsid w:val="002C175F"/>
    <w:rsid w:val="002D07F8"/>
    <w:rsid w:val="002D3509"/>
    <w:rsid w:val="002D4A46"/>
    <w:rsid w:val="002D543F"/>
    <w:rsid w:val="002E7677"/>
    <w:rsid w:val="002F3365"/>
    <w:rsid w:val="002F429B"/>
    <w:rsid w:val="00306278"/>
    <w:rsid w:val="00326362"/>
    <w:rsid w:val="00326BD8"/>
    <w:rsid w:val="00352226"/>
    <w:rsid w:val="00353C09"/>
    <w:rsid w:val="003C467C"/>
    <w:rsid w:val="003F0836"/>
    <w:rsid w:val="00412A58"/>
    <w:rsid w:val="00416DD9"/>
    <w:rsid w:val="00420544"/>
    <w:rsid w:val="004266FE"/>
    <w:rsid w:val="00443A2B"/>
    <w:rsid w:val="00451994"/>
    <w:rsid w:val="0045795D"/>
    <w:rsid w:val="0046300E"/>
    <w:rsid w:val="00474625"/>
    <w:rsid w:val="004762E1"/>
    <w:rsid w:val="00484F95"/>
    <w:rsid w:val="0049042A"/>
    <w:rsid w:val="004A0A9F"/>
    <w:rsid w:val="004B59A6"/>
    <w:rsid w:val="004E1E41"/>
    <w:rsid w:val="004E7256"/>
    <w:rsid w:val="004F65BD"/>
    <w:rsid w:val="00505378"/>
    <w:rsid w:val="00515E51"/>
    <w:rsid w:val="00532C25"/>
    <w:rsid w:val="00536EB4"/>
    <w:rsid w:val="00541523"/>
    <w:rsid w:val="00544EA4"/>
    <w:rsid w:val="0056034F"/>
    <w:rsid w:val="00562D26"/>
    <w:rsid w:val="005A76CE"/>
    <w:rsid w:val="005B22A3"/>
    <w:rsid w:val="005B51F5"/>
    <w:rsid w:val="005B73D1"/>
    <w:rsid w:val="005C68F3"/>
    <w:rsid w:val="005C7D4A"/>
    <w:rsid w:val="005D47AD"/>
    <w:rsid w:val="005E5333"/>
    <w:rsid w:val="00605344"/>
    <w:rsid w:val="00610797"/>
    <w:rsid w:val="00615646"/>
    <w:rsid w:val="00625C3F"/>
    <w:rsid w:val="0062791C"/>
    <w:rsid w:val="00640CA6"/>
    <w:rsid w:val="00660E86"/>
    <w:rsid w:val="00675197"/>
    <w:rsid w:val="0068707E"/>
    <w:rsid w:val="006924F6"/>
    <w:rsid w:val="006A28FD"/>
    <w:rsid w:val="006B0F08"/>
    <w:rsid w:val="006B30D1"/>
    <w:rsid w:val="006F3236"/>
    <w:rsid w:val="00701926"/>
    <w:rsid w:val="00713672"/>
    <w:rsid w:val="00716E7E"/>
    <w:rsid w:val="007277E6"/>
    <w:rsid w:val="007401C1"/>
    <w:rsid w:val="00744049"/>
    <w:rsid w:val="00745FEE"/>
    <w:rsid w:val="007469A3"/>
    <w:rsid w:val="00753236"/>
    <w:rsid w:val="0079202C"/>
    <w:rsid w:val="007A083F"/>
    <w:rsid w:val="007C19B4"/>
    <w:rsid w:val="008041F0"/>
    <w:rsid w:val="00836CEA"/>
    <w:rsid w:val="008662B9"/>
    <w:rsid w:val="00874AAD"/>
    <w:rsid w:val="00890AA5"/>
    <w:rsid w:val="008C2EA9"/>
    <w:rsid w:val="008D6558"/>
    <w:rsid w:val="008E49E5"/>
    <w:rsid w:val="008F0716"/>
    <w:rsid w:val="008F78CB"/>
    <w:rsid w:val="00907BFA"/>
    <w:rsid w:val="00911D97"/>
    <w:rsid w:val="00912506"/>
    <w:rsid w:val="00932D74"/>
    <w:rsid w:val="00937E37"/>
    <w:rsid w:val="00946BF3"/>
    <w:rsid w:val="009509E8"/>
    <w:rsid w:val="00955F34"/>
    <w:rsid w:val="00976C3C"/>
    <w:rsid w:val="009800FD"/>
    <w:rsid w:val="009A0159"/>
    <w:rsid w:val="009B3BB1"/>
    <w:rsid w:val="009B5E0D"/>
    <w:rsid w:val="009E5DEB"/>
    <w:rsid w:val="009F290F"/>
    <w:rsid w:val="00A167CE"/>
    <w:rsid w:val="00A2382B"/>
    <w:rsid w:val="00A26088"/>
    <w:rsid w:val="00A620CD"/>
    <w:rsid w:val="00A716BD"/>
    <w:rsid w:val="00A7249A"/>
    <w:rsid w:val="00A81F59"/>
    <w:rsid w:val="00A90836"/>
    <w:rsid w:val="00A927C8"/>
    <w:rsid w:val="00A93C22"/>
    <w:rsid w:val="00A96C0C"/>
    <w:rsid w:val="00AD1405"/>
    <w:rsid w:val="00AD66A3"/>
    <w:rsid w:val="00AE3052"/>
    <w:rsid w:val="00AF15AE"/>
    <w:rsid w:val="00AF4266"/>
    <w:rsid w:val="00B11129"/>
    <w:rsid w:val="00B23C40"/>
    <w:rsid w:val="00B314C5"/>
    <w:rsid w:val="00B5017C"/>
    <w:rsid w:val="00B56570"/>
    <w:rsid w:val="00B63F18"/>
    <w:rsid w:val="00B929C5"/>
    <w:rsid w:val="00BA43FA"/>
    <w:rsid w:val="00BA66D3"/>
    <w:rsid w:val="00BB0025"/>
    <w:rsid w:val="00BB57C9"/>
    <w:rsid w:val="00BC4112"/>
    <w:rsid w:val="00BD7A95"/>
    <w:rsid w:val="00BE6074"/>
    <w:rsid w:val="00BF285E"/>
    <w:rsid w:val="00BF6F67"/>
    <w:rsid w:val="00BF7E25"/>
    <w:rsid w:val="00C03EA4"/>
    <w:rsid w:val="00C10DFA"/>
    <w:rsid w:val="00C72C2B"/>
    <w:rsid w:val="00C75343"/>
    <w:rsid w:val="00C90F1B"/>
    <w:rsid w:val="00CA5F0F"/>
    <w:rsid w:val="00CA6491"/>
    <w:rsid w:val="00CB2822"/>
    <w:rsid w:val="00CB57A6"/>
    <w:rsid w:val="00CD52EA"/>
    <w:rsid w:val="00CE1EFA"/>
    <w:rsid w:val="00CE5074"/>
    <w:rsid w:val="00CE770D"/>
    <w:rsid w:val="00CF5302"/>
    <w:rsid w:val="00CF63C4"/>
    <w:rsid w:val="00D122C0"/>
    <w:rsid w:val="00D12928"/>
    <w:rsid w:val="00D16B20"/>
    <w:rsid w:val="00D2307C"/>
    <w:rsid w:val="00D27BC2"/>
    <w:rsid w:val="00D52D7E"/>
    <w:rsid w:val="00D54A97"/>
    <w:rsid w:val="00D77815"/>
    <w:rsid w:val="00D83F35"/>
    <w:rsid w:val="00D85E5E"/>
    <w:rsid w:val="00DA6AB6"/>
    <w:rsid w:val="00DA76F4"/>
    <w:rsid w:val="00DB1E62"/>
    <w:rsid w:val="00DC28FC"/>
    <w:rsid w:val="00DC3054"/>
    <w:rsid w:val="00DD76BF"/>
    <w:rsid w:val="00DE16EE"/>
    <w:rsid w:val="00DF7D5D"/>
    <w:rsid w:val="00E01073"/>
    <w:rsid w:val="00E01C03"/>
    <w:rsid w:val="00E11136"/>
    <w:rsid w:val="00E1302E"/>
    <w:rsid w:val="00E17E3F"/>
    <w:rsid w:val="00E216D6"/>
    <w:rsid w:val="00E21C19"/>
    <w:rsid w:val="00E37D6A"/>
    <w:rsid w:val="00E43C38"/>
    <w:rsid w:val="00E62F30"/>
    <w:rsid w:val="00E72A0B"/>
    <w:rsid w:val="00E8789D"/>
    <w:rsid w:val="00E9222B"/>
    <w:rsid w:val="00E94DA6"/>
    <w:rsid w:val="00EA503E"/>
    <w:rsid w:val="00EC4090"/>
    <w:rsid w:val="00EC6402"/>
    <w:rsid w:val="00ED17F4"/>
    <w:rsid w:val="00ED6261"/>
    <w:rsid w:val="00EE05D2"/>
    <w:rsid w:val="00F03F80"/>
    <w:rsid w:val="00F23263"/>
    <w:rsid w:val="00F330A0"/>
    <w:rsid w:val="00F40A63"/>
    <w:rsid w:val="00F418A0"/>
    <w:rsid w:val="00F56760"/>
    <w:rsid w:val="00F600F8"/>
    <w:rsid w:val="00F60BEB"/>
    <w:rsid w:val="00F75C48"/>
    <w:rsid w:val="00F8786C"/>
    <w:rsid w:val="00F96241"/>
    <w:rsid w:val="00F97B36"/>
    <w:rsid w:val="00FB0535"/>
    <w:rsid w:val="00FB0E1C"/>
    <w:rsid w:val="00FB54DC"/>
    <w:rsid w:val="00FB5EA8"/>
    <w:rsid w:val="00FB7473"/>
    <w:rsid w:val="00FC3491"/>
    <w:rsid w:val="00FC77AE"/>
    <w:rsid w:val="00FF3C6B"/>
    <w:rsid w:val="00FF49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21AA0A"/>
  <w15:docId w15:val="{DCB73869-47A3-5C45-B393-57FA77F6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C25"/>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F23263"/>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F23263"/>
    <w:pPr>
      <w:spacing w:before="100" w:beforeAutospacing="1" w:after="100" w:afterAutospacing="1"/>
      <w:outlineLvl w:val="1"/>
    </w:pPr>
    <w:rPr>
      <w:b/>
      <w:bCs/>
      <w:sz w:val="36"/>
      <w:szCs w:val="36"/>
      <w:lang w:eastAsia="en-GB"/>
    </w:rPr>
  </w:style>
  <w:style w:type="paragraph" w:styleId="Heading3">
    <w:name w:val="heading 3"/>
    <w:basedOn w:val="Normal"/>
    <w:next w:val="Normal"/>
    <w:link w:val="Heading3Char"/>
    <w:semiHidden/>
    <w:unhideWhenUsed/>
    <w:qFormat/>
    <w:locked/>
    <w:rsid w:val="00B63F1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3263"/>
    <w:rPr>
      <w:rFonts w:ascii="Arial" w:hAnsi="Arial" w:cs="Arial"/>
      <w:b/>
      <w:bCs/>
      <w:kern w:val="32"/>
      <w:sz w:val="32"/>
      <w:szCs w:val="32"/>
    </w:rPr>
  </w:style>
  <w:style w:type="character" w:customStyle="1" w:styleId="Heading2Char">
    <w:name w:val="Heading 2 Char"/>
    <w:basedOn w:val="DefaultParagraphFont"/>
    <w:link w:val="Heading2"/>
    <w:uiPriority w:val="99"/>
    <w:locked/>
    <w:rsid w:val="00F23263"/>
    <w:rPr>
      <w:rFonts w:ascii="Times New Roman" w:hAnsi="Times New Roman" w:cs="Times New Roman"/>
      <w:b/>
      <w:bCs/>
      <w:sz w:val="36"/>
      <w:szCs w:val="36"/>
      <w:lang w:eastAsia="en-GB"/>
    </w:rPr>
  </w:style>
  <w:style w:type="paragraph" w:styleId="NormalWeb">
    <w:name w:val="Normal (Web)"/>
    <w:basedOn w:val="Normal"/>
    <w:uiPriority w:val="99"/>
    <w:rsid w:val="00F23263"/>
    <w:pPr>
      <w:spacing w:before="100" w:beforeAutospacing="1" w:after="100" w:afterAutospacing="1"/>
    </w:pPr>
    <w:rPr>
      <w:lang w:eastAsia="en-GB"/>
    </w:rPr>
  </w:style>
  <w:style w:type="paragraph" w:customStyle="1" w:styleId="NormalWeb23">
    <w:name w:val="Normal (Web)23"/>
    <w:basedOn w:val="Normal"/>
    <w:uiPriority w:val="99"/>
    <w:rsid w:val="00F23263"/>
    <w:pPr>
      <w:spacing w:before="100" w:beforeAutospacing="1" w:after="100" w:afterAutospacing="1" w:line="336" w:lineRule="auto"/>
    </w:pPr>
    <w:rPr>
      <w:lang w:eastAsia="en-GB"/>
    </w:rPr>
  </w:style>
  <w:style w:type="paragraph" w:styleId="BodyText">
    <w:name w:val="Body Text"/>
    <w:basedOn w:val="Normal"/>
    <w:link w:val="BodyTextChar"/>
    <w:uiPriority w:val="99"/>
    <w:rsid w:val="00F23263"/>
    <w:pPr>
      <w:jc w:val="both"/>
    </w:pPr>
    <w:rPr>
      <w:rFonts w:ascii="Arial" w:hAnsi="Arial" w:cs="Arial"/>
    </w:rPr>
  </w:style>
  <w:style w:type="character" w:customStyle="1" w:styleId="BodyTextChar">
    <w:name w:val="Body Text Char"/>
    <w:basedOn w:val="DefaultParagraphFont"/>
    <w:link w:val="BodyText"/>
    <w:uiPriority w:val="99"/>
    <w:locked/>
    <w:rsid w:val="00F23263"/>
    <w:rPr>
      <w:rFonts w:ascii="Arial" w:hAnsi="Arial" w:cs="Arial"/>
      <w:sz w:val="24"/>
      <w:szCs w:val="24"/>
    </w:rPr>
  </w:style>
  <w:style w:type="paragraph" w:styleId="Footer">
    <w:name w:val="footer"/>
    <w:basedOn w:val="Normal"/>
    <w:link w:val="FooterChar"/>
    <w:uiPriority w:val="99"/>
    <w:rsid w:val="00F23263"/>
    <w:pPr>
      <w:tabs>
        <w:tab w:val="center" w:pos="4320"/>
        <w:tab w:val="right" w:pos="8640"/>
      </w:tabs>
    </w:pPr>
  </w:style>
  <w:style w:type="character" w:customStyle="1" w:styleId="FooterChar">
    <w:name w:val="Footer Char"/>
    <w:basedOn w:val="DefaultParagraphFont"/>
    <w:link w:val="Footer"/>
    <w:uiPriority w:val="99"/>
    <w:locked/>
    <w:rsid w:val="00F23263"/>
    <w:rPr>
      <w:rFonts w:ascii="Times New Roman" w:hAnsi="Times New Roman" w:cs="Times New Roman"/>
      <w:sz w:val="24"/>
      <w:szCs w:val="24"/>
    </w:rPr>
  </w:style>
  <w:style w:type="character" w:styleId="PageNumber">
    <w:name w:val="page number"/>
    <w:basedOn w:val="DefaultParagraphFont"/>
    <w:uiPriority w:val="99"/>
    <w:rsid w:val="00F23263"/>
    <w:rPr>
      <w:rFonts w:cs="Times New Roman"/>
    </w:rPr>
  </w:style>
  <w:style w:type="paragraph" w:styleId="ListParagraph">
    <w:name w:val="List Paragraph"/>
    <w:basedOn w:val="Normal"/>
    <w:uiPriority w:val="34"/>
    <w:qFormat/>
    <w:rsid w:val="00F23263"/>
    <w:pPr>
      <w:ind w:left="720"/>
    </w:pPr>
    <w:rPr>
      <w:sz w:val="20"/>
      <w:szCs w:val="20"/>
    </w:rPr>
  </w:style>
  <w:style w:type="character" w:styleId="CommentReference">
    <w:name w:val="annotation reference"/>
    <w:basedOn w:val="DefaultParagraphFont"/>
    <w:uiPriority w:val="99"/>
    <w:semiHidden/>
    <w:rsid w:val="00675197"/>
    <w:rPr>
      <w:rFonts w:cs="Times New Roman"/>
      <w:sz w:val="16"/>
      <w:szCs w:val="16"/>
    </w:rPr>
  </w:style>
  <w:style w:type="paragraph" w:styleId="CommentText">
    <w:name w:val="annotation text"/>
    <w:basedOn w:val="Normal"/>
    <w:link w:val="CommentTextChar"/>
    <w:uiPriority w:val="99"/>
    <w:semiHidden/>
    <w:rsid w:val="00675197"/>
    <w:rPr>
      <w:sz w:val="20"/>
      <w:szCs w:val="20"/>
    </w:rPr>
  </w:style>
  <w:style w:type="character" w:customStyle="1" w:styleId="CommentTextChar">
    <w:name w:val="Comment Text Char"/>
    <w:basedOn w:val="DefaultParagraphFont"/>
    <w:link w:val="CommentText"/>
    <w:uiPriority w:val="99"/>
    <w:semiHidden/>
    <w:locked/>
    <w:rsid w:val="0067519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75197"/>
    <w:rPr>
      <w:b/>
      <w:bCs/>
    </w:rPr>
  </w:style>
  <w:style w:type="character" w:customStyle="1" w:styleId="CommentSubjectChar">
    <w:name w:val="Comment Subject Char"/>
    <w:basedOn w:val="CommentTextChar"/>
    <w:link w:val="CommentSubject"/>
    <w:uiPriority w:val="99"/>
    <w:semiHidden/>
    <w:locked/>
    <w:rsid w:val="00675197"/>
    <w:rPr>
      <w:rFonts w:ascii="Times New Roman" w:hAnsi="Times New Roman" w:cs="Times New Roman"/>
      <w:b/>
      <w:bCs/>
      <w:sz w:val="20"/>
      <w:szCs w:val="20"/>
    </w:rPr>
  </w:style>
  <w:style w:type="paragraph" w:styleId="BalloonText">
    <w:name w:val="Balloon Text"/>
    <w:basedOn w:val="Normal"/>
    <w:link w:val="BalloonTextChar"/>
    <w:uiPriority w:val="99"/>
    <w:semiHidden/>
    <w:rsid w:val="006751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5197"/>
    <w:rPr>
      <w:rFonts w:ascii="Tahoma" w:hAnsi="Tahoma" w:cs="Tahoma"/>
      <w:sz w:val="16"/>
      <w:szCs w:val="16"/>
    </w:rPr>
  </w:style>
  <w:style w:type="table" w:styleId="TableGrid">
    <w:name w:val="Table Grid"/>
    <w:basedOn w:val="TableNormal"/>
    <w:uiPriority w:val="39"/>
    <w:locked/>
    <w:rsid w:val="00907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07BFA"/>
    <w:pPr>
      <w:tabs>
        <w:tab w:val="center" w:pos="4320"/>
        <w:tab w:val="right" w:pos="8640"/>
      </w:tabs>
      <w:spacing w:after="200"/>
    </w:pPr>
    <w:rPr>
      <w:rFonts w:ascii="Arial" w:eastAsia="MS Mincho" w:hAnsi="Arial" w:cs="Arial"/>
      <w:sz w:val="20"/>
      <w:szCs w:val="20"/>
      <w:lang w:val="en-US"/>
    </w:rPr>
  </w:style>
  <w:style w:type="character" w:customStyle="1" w:styleId="HeaderChar">
    <w:name w:val="Header Char"/>
    <w:basedOn w:val="DefaultParagraphFont"/>
    <w:link w:val="Header"/>
    <w:rsid w:val="00907BFA"/>
    <w:rPr>
      <w:rFonts w:ascii="Arial" w:eastAsia="MS Mincho" w:hAnsi="Arial" w:cs="Arial"/>
      <w:sz w:val="20"/>
      <w:szCs w:val="20"/>
      <w:lang w:val="en-US" w:eastAsia="en-US"/>
    </w:rPr>
  </w:style>
  <w:style w:type="paragraph" w:styleId="BodyText2">
    <w:name w:val="Body Text 2"/>
    <w:basedOn w:val="Normal"/>
    <w:link w:val="BodyText2Char"/>
    <w:uiPriority w:val="99"/>
    <w:unhideWhenUsed/>
    <w:rsid w:val="00907BFA"/>
    <w:pPr>
      <w:spacing w:after="120" w:line="480" w:lineRule="auto"/>
    </w:pPr>
    <w:rPr>
      <w:rFonts w:ascii="Arial" w:eastAsia="MS Mincho" w:hAnsi="Arial" w:cs="Arial"/>
      <w:sz w:val="20"/>
      <w:szCs w:val="20"/>
      <w:lang w:val="en-US"/>
    </w:rPr>
  </w:style>
  <w:style w:type="character" w:customStyle="1" w:styleId="BodyText2Char">
    <w:name w:val="Body Text 2 Char"/>
    <w:basedOn w:val="DefaultParagraphFont"/>
    <w:link w:val="BodyText2"/>
    <w:uiPriority w:val="99"/>
    <w:rsid w:val="00907BFA"/>
    <w:rPr>
      <w:rFonts w:ascii="Arial" w:eastAsia="MS Mincho" w:hAnsi="Arial" w:cs="Arial"/>
      <w:sz w:val="20"/>
      <w:szCs w:val="20"/>
      <w:lang w:val="en-US" w:eastAsia="en-US"/>
    </w:rPr>
  </w:style>
  <w:style w:type="character" w:customStyle="1" w:styleId="Heading3Char">
    <w:name w:val="Heading 3 Char"/>
    <w:basedOn w:val="DefaultParagraphFont"/>
    <w:link w:val="Heading3"/>
    <w:semiHidden/>
    <w:rsid w:val="00B63F18"/>
    <w:rPr>
      <w:rFonts w:asciiTheme="majorHAnsi" w:eastAsiaTheme="majorEastAsia" w:hAnsiTheme="majorHAnsi" w:cstheme="majorBidi"/>
      <w:color w:val="243F60" w:themeColor="accent1" w:themeShade="7F"/>
      <w:sz w:val="24"/>
      <w:szCs w:val="24"/>
      <w:lang w:eastAsia="en-US"/>
    </w:rPr>
  </w:style>
  <w:style w:type="paragraph" w:customStyle="1" w:styleId="ColorfulList-Accent11">
    <w:name w:val="Colorful List - Accent 11"/>
    <w:basedOn w:val="Normal"/>
    <w:uiPriority w:val="34"/>
    <w:qFormat/>
    <w:rsid w:val="00B63F18"/>
    <w:pPr>
      <w:ind w:left="720"/>
      <w:contextualSpacing/>
    </w:pPr>
    <w:rPr>
      <w:rFonts w:ascii="Cambria" w:eastAsia="MS Mincho" w:hAnsi="Cambria"/>
    </w:rPr>
  </w:style>
  <w:style w:type="paragraph" w:customStyle="1" w:styleId="Default">
    <w:name w:val="Default"/>
    <w:rsid w:val="00B63F18"/>
    <w:pPr>
      <w:widowControl w:val="0"/>
      <w:autoSpaceDE w:val="0"/>
      <w:autoSpaceDN w:val="0"/>
      <w:adjustRightInd w:val="0"/>
    </w:pPr>
    <w:rPr>
      <w:rFonts w:ascii="Arial" w:eastAsia="MS Mincho" w:hAnsi="Arial" w:cs="Arial"/>
      <w:color w:val="000000"/>
      <w:sz w:val="24"/>
      <w:szCs w:val="24"/>
      <w:lang w:val="en-US" w:eastAsia="en-US"/>
    </w:rPr>
  </w:style>
  <w:style w:type="numbering" w:customStyle="1" w:styleId="CurrentList1">
    <w:name w:val="Current List1"/>
    <w:uiPriority w:val="99"/>
    <w:rsid w:val="000C1BCB"/>
    <w:pPr>
      <w:numPr>
        <w:numId w:val="34"/>
      </w:numPr>
    </w:pPr>
  </w:style>
  <w:style w:type="character" w:styleId="Strong">
    <w:name w:val="Strong"/>
    <w:basedOn w:val="DefaultParagraphFont"/>
    <w:uiPriority w:val="22"/>
    <w:qFormat/>
    <w:locked/>
    <w:rsid w:val="00E43C38"/>
    <w:rPr>
      <w:b/>
      <w:bCs/>
    </w:rPr>
  </w:style>
  <w:style w:type="character" w:customStyle="1" w:styleId="uv3um">
    <w:name w:val="uv3um"/>
    <w:basedOn w:val="DefaultParagraphFont"/>
    <w:rsid w:val="0062791C"/>
  </w:style>
  <w:style w:type="paragraph" w:customStyle="1" w:styleId="k3ksmc">
    <w:name w:val="k3ksmc"/>
    <w:basedOn w:val="Normal"/>
    <w:rsid w:val="0062791C"/>
    <w:pPr>
      <w:spacing w:before="100" w:beforeAutospacing="1" w:after="100" w:afterAutospacing="1"/>
    </w:pPr>
    <w:rPr>
      <w:lang w:eastAsia="en-GB"/>
    </w:rPr>
  </w:style>
  <w:style w:type="paragraph" w:customStyle="1" w:styleId="lltsoc">
    <w:name w:val="lltsoc"/>
    <w:basedOn w:val="Normal"/>
    <w:rsid w:val="0062791C"/>
    <w:pPr>
      <w:spacing w:before="100" w:beforeAutospacing="1" w:after="100" w:afterAutospacing="1"/>
    </w:pPr>
    <w:rPr>
      <w:lang w:eastAsia="en-GB"/>
    </w:rPr>
  </w:style>
  <w:style w:type="character" w:customStyle="1" w:styleId="gxzfx">
    <w:name w:val="gxzfx"/>
    <w:basedOn w:val="DefaultParagraphFont"/>
    <w:rsid w:val="0062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327467">
      <w:bodyDiv w:val="1"/>
      <w:marLeft w:val="0"/>
      <w:marRight w:val="0"/>
      <w:marTop w:val="0"/>
      <w:marBottom w:val="0"/>
      <w:divBdr>
        <w:top w:val="none" w:sz="0" w:space="0" w:color="auto"/>
        <w:left w:val="none" w:sz="0" w:space="0" w:color="auto"/>
        <w:bottom w:val="none" w:sz="0" w:space="0" w:color="auto"/>
        <w:right w:val="none" w:sz="0" w:space="0" w:color="auto"/>
      </w:divBdr>
      <w:divsChild>
        <w:div w:id="1373455499">
          <w:marLeft w:val="0"/>
          <w:marRight w:val="0"/>
          <w:marTop w:val="0"/>
          <w:marBottom w:val="0"/>
          <w:divBdr>
            <w:top w:val="none" w:sz="0" w:space="0" w:color="auto"/>
            <w:left w:val="none" w:sz="0" w:space="0" w:color="auto"/>
            <w:bottom w:val="none" w:sz="0" w:space="0" w:color="auto"/>
            <w:right w:val="none" w:sz="0" w:space="0" w:color="auto"/>
          </w:divBdr>
          <w:divsChild>
            <w:div w:id="1562060221">
              <w:marLeft w:val="0"/>
              <w:marRight w:val="0"/>
              <w:marTop w:val="0"/>
              <w:marBottom w:val="0"/>
              <w:divBdr>
                <w:top w:val="none" w:sz="0" w:space="0" w:color="auto"/>
                <w:left w:val="none" w:sz="0" w:space="0" w:color="auto"/>
                <w:bottom w:val="none" w:sz="0" w:space="0" w:color="auto"/>
                <w:right w:val="none" w:sz="0" w:space="0" w:color="auto"/>
              </w:divBdr>
              <w:divsChild>
                <w:div w:id="16923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4964">
          <w:marLeft w:val="0"/>
          <w:marRight w:val="0"/>
          <w:marTop w:val="0"/>
          <w:marBottom w:val="0"/>
          <w:divBdr>
            <w:top w:val="none" w:sz="0" w:space="0" w:color="auto"/>
            <w:left w:val="none" w:sz="0" w:space="0" w:color="auto"/>
            <w:bottom w:val="none" w:sz="0" w:space="0" w:color="auto"/>
            <w:right w:val="none" w:sz="0" w:space="0" w:color="auto"/>
          </w:divBdr>
          <w:divsChild>
            <w:div w:id="444345198">
              <w:marLeft w:val="0"/>
              <w:marRight w:val="0"/>
              <w:marTop w:val="0"/>
              <w:marBottom w:val="0"/>
              <w:divBdr>
                <w:top w:val="none" w:sz="0" w:space="0" w:color="auto"/>
                <w:left w:val="none" w:sz="0" w:space="0" w:color="auto"/>
                <w:bottom w:val="none" w:sz="0" w:space="0" w:color="auto"/>
                <w:right w:val="none" w:sz="0" w:space="0" w:color="auto"/>
              </w:divBdr>
              <w:divsChild>
                <w:div w:id="5496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0455">
          <w:marLeft w:val="0"/>
          <w:marRight w:val="0"/>
          <w:marTop w:val="0"/>
          <w:marBottom w:val="0"/>
          <w:divBdr>
            <w:top w:val="none" w:sz="0" w:space="0" w:color="auto"/>
            <w:left w:val="none" w:sz="0" w:space="0" w:color="auto"/>
            <w:bottom w:val="none" w:sz="0" w:space="0" w:color="auto"/>
            <w:right w:val="none" w:sz="0" w:space="0" w:color="auto"/>
          </w:divBdr>
          <w:divsChild>
            <w:div w:id="849567810">
              <w:marLeft w:val="0"/>
              <w:marRight w:val="0"/>
              <w:marTop w:val="0"/>
              <w:marBottom w:val="0"/>
              <w:divBdr>
                <w:top w:val="none" w:sz="0" w:space="0" w:color="auto"/>
                <w:left w:val="none" w:sz="0" w:space="0" w:color="auto"/>
                <w:bottom w:val="none" w:sz="0" w:space="0" w:color="auto"/>
                <w:right w:val="none" w:sz="0" w:space="0" w:color="auto"/>
              </w:divBdr>
              <w:divsChild>
                <w:div w:id="2021354468">
                  <w:marLeft w:val="0"/>
                  <w:marRight w:val="0"/>
                  <w:marTop w:val="0"/>
                  <w:marBottom w:val="0"/>
                  <w:divBdr>
                    <w:top w:val="none" w:sz="0" w:space="0" w:color="auto"/>
                    <w:left w:val="none" w:sz="0" w:space="0" w:color="auto"/>
                    <w:bottom w:val="none" w:sz="0" w:space="0" w:color="auto"/>
                    <w:right w:val="none" w:sz="0" w:space="0" w:color="auto"/>
                  </w:divBdr>
                  <w:divsChild>
                    <w:div w:id="1073745811">
                      <w:marLeft w:val="0"/>
                      <w:marRight w:val="0"/>
                      <w:marTop w:val="0"/>
                      <w:marBottom w:val="0"/>
                      <w:divBdr>
                        <w:top w:val="none" w:sz="0" w:space="0" w:color="auto"/>
                        <w:left w:val="none" w:sz="0" w:space="0" w:color="auto"/>
                        <w:bottom w:val="none" w:sz="0" w:space="0" w:color="auto"/>
                        <w:right w:val="none" w:sz="0" w:space="0" w:color="auto"/>
                      </w:divBdr>
                      <w:divsChild>
                        <w:div w:id="1129515774">
                          <w:marLeft w:val="0"/>
                          <w:marRight w:val="0"/>
                          <w:marTop w:val="0"/>
                          <w:marBottom w:val="0"/>
                          <w:divBdr>
                            <w:top w:val="none" w:sz="0" w:space="0" w:color="auto"/>
                            <w:left w:val="none" w:sz="0" w:space="0" w:color="auto"/>
                            <w:bottom w:val="none" w:sz="0" w:space="0" w:color="auto"/>
                            <w:right w:val="none" w:sz="0" w:space="0" w:color="auto"/>
                          </w:divBdr>
                          <w:divsChild>
                            <w:div w:id="867990845">
                              <w:marLeft w:val="0"/>
                              <w:marRight w:val="0"/>
                              <w:marTop w:val="0"/>
                              <w:marBottom w:val="0"/>
                              <w:divBdr>
                                <w:top w:val="none" w:sz="0" w:space="0" w:color="auto"/>
                                <w:left w:val="none" w:sz="0" w:space="0" w:color="auto"/>
                                <w:bottom w:val="none" w:sz="0" w:space="0" w:color="auto"/>
                                <w:right w:val="none" w:sz="0" w:space="0" w:color="auto"/>
                              </w:divBdr>
                            </w:div>
                            <w:div w:id="12425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63877">
          <w:marLeft w:val="0"/>
          <w:marRight w:val="0"/>
          <w:marTop w:val="0"/>
          <w:marBottom w:val="0"/>
          <w:divBdr>
            <w:top w:val="none" w:sz="0" w:space="0" w:color="auto"/>
            <w:left w:val="none" w:sz="0" w:space="0" w:color="auto"/>
            <w:bottom w:val="none" w:sz="0" w:space="0" w:color="auto"/>
            <w:right w:val="none" w:sz="0" w:space="0" w:color="auto"/>
          </w:divBdr>
        </w:div>
        <w:div w:id="595141844">
          <w:marLeft w:val="0"/>
          <w:marRight w:val="0"/>
          <w:marTop w:val="0"/>
          <w:marBottom w:val="0"/>
          <w:divBdr>
            <w:top w:val="none" w:sz="0" w:space="0" w:color="auto"/>
            <w:left w:val="none" w:sz="0" w:space="0" w:color="auto"/>
            <w:bottom w:val="none" w:sz="0" w:space="0" w:color="auto"/>
            <w:right w:val="none" w:sz="0" w:space="0" w:color="auto"/>
          </w:divBdr>
        </w:div>
        <w:div w:id="1031420204">
          <w:marLeft w:val="0"/>
          <w:marRight w:val="0"/>
          <w:marTop w:val="0"/>
          <w:marBottom w:val="0"/>
          <w:divBdr>
            <w:top w:val="none" w:sz="0" w:space="0" w:color="auto"/>
            <w:left w:val="none" w:sz="0" w:space="0" w:color="auto"/>
            <w:bottom w:val="none" w:sz="0" w:space="0" w:color="auto"/>
            <w:right w:val="none" w:sz="0" w:space="0" w:color="auto"/>
          </w:divBdr>
        </w:div>
        <w:div w:id="1543513796">
          <w:marLeft w:val="0"/>
          <w:marRight w:val="0"/>
          <w:marTop w:val="0"/>
          <w:marBottom w:val="0"/>
          <w:divBdr>
            <w:top w:val="none" w:sz="0" w:space="0" w:color="auto"/>
            <w:left w:val="none" w:sz="0" w:space="0" w:color="auto"/>
            <w:bottom w:val="none" w:sz="0" w:space="0" w:color="auto"/>
            <w:right w:val="none" w:sz="0" w:space="0" w:color="auto"/>
          </w:divBdr>
        </w:div>
        <w:div w:id="356079510">
          <w:marLeft w:val="0"/>
          <w:marRight w:val="0"/>
          <w:marTop w:val="0"/>
          <w:marBottom w:val="0"/>
          <w:divBdr>
            <w:top w:val="none" w:sz="0" w:space="0" w:color="auto"/>
            <w:left w:val="none" w:sz="0" w:space="0" w:color="auto"/>
            <w:bottom w:val="none" w:sz="0" w:space="0" w:color="auto"/>
            <w:right w:val="none" w:sz="0" w:space="0" w:color="auto"/>
          </w:divBdr>
        </w:div>
        <w:div w:id="16583787">
          <w:marLeft w:val="0"/>
          <w:marRight w:val="0"/>
          <w:marTop w:val="0"/>
          <w:marBottom w:val="0"/>
          <w:divBdr>
            <w:top w:val="none" w:sz="0" w:space="0" w:color="auto"/>
            <w:left w:val="none" w:sz="0" w:space="0" w:color="auto"/>
            <w:bottom w:val="none" w:sz="0" w:space="0" w:color="auto"/>
            <w:right w:val="none" w:sz="0" w:space="0" w:color="auto"/>
          </w:divBdr>
        </w:div>
        <w:div w:id="95908391">
          <w:marLeft w:val="0"/>
          <w:marRight w:val="0"/>
          <w:marTop w:val="0"/>
          <w:marBottom w:val="0"/>
          <w:divBdr>
            <w:top w:val="none" w:sz="0" w:space="0" w:color="auto"/>
            <w:left w:val="none" w:sz="0" w:space="0" w:color="auto"/>
            <w:bottom w:val="none" w:sz="0" w:space="0" w:color="auto"/>
            <w:right w:val="none" w:sz="0" w:space="0" w:color="auto"/>
          </w:divBdr>
        </w:div>
        <w:div w:id="1493832161">
          <w:marLeft w:val="0"/>
          <w:marRight w:val="0"/>
          <w:marTop w:val="0"/>
          <w:marBottom w:val="0"/>
          <w:divBdr>
            <w:top w:val="none" w:sz="0" w:space="0" w:color="auto"/>
            <w:left w:val="none" w:sz="0" w:space="0" w:color="auto"/>
            <w:bottom w:val="none" w:sz="0" w:space="0" w:color="auto"/>
            <w:right w:val="none" w:sz="0" w:space="0" w:color="auto"/>
          </w:divBdr>
        </w:div>
        <w:div w:id="741175787">
          <w:marLeft w:val="0"/>
          <w:marRight w:val="0"/>
          <w:marTop w:val="0"/>
          <w:marBottom w:val="0"/>
          <w:divBdr>
            <w:top w:val="none" w:sz="0" w:space="0" w:color="auto"/>
            <w:left w:val="none" w:sz="0" w:space="0" w:color="auto"/>
            <w:bottom w:val="none" w:sz="0" w:space="0" w:color="auto"/>
            <w:right w:val="none" w:sz="0" w:space="0" w:color="auto"/>
          </w:divBdr>
          <w:divsChild>
            <w:div w:id="1427383630">
              <w:marLeft w:val="0"/>
              <w:marRight w:val="0"/>
              <w:marTop w:val="0"/>
              <w:marBottom w:val="0"/>
              <w:divBdr>
                <w:top w:val="none" w:sz="0" w:space="0" w:color="auto"/>
                <w:left w:val="none" w:sz="0" w:space="0" w:color="auto"/>
                <w:bottom w:val="none" w:sz="0" w:space="0" w:color="auto"/>
                <w:right w:val="none" w:sz="0" w:space="0" w:color="auto"/>
              </w:divBdr>
            </w:div>
          </w:divsChild>
        </w:div>
        <w:div w:id="1122191774">
          <w:marLeft w:val="0"/>
          <w:marRight w:val="0"/>
          <w:marTop w:val="0"/>
          <w:marBottom w:val="0"/>
          <w:divBdr>
            <w:top w:val="none" w:sz="0" w:space="0" w:color="auto"/>
            <w:left w:val="none" w:sz="0" w:space="0" w:color="auto"/>
            <w:bottom w:val="none" w:sz="0" w:space="0" w:color="auto"/>
            <w:right w:val="none" w:sz="0" w:space="0" w:color="auto"/>
          </w:divBdr>
          <w:divsChild>
            <w:div w:id="1042947826">
              <w:marLeft w:val="0"/>
              <w:marRight w:val="0"/>
              <w:marTop w:val="0"/>
              <w:marBottom w:val="0"/>
              <w:divBdr>
                <w:top w:val="none" w:sz="0" w:space="0" w:color="auto"/>
                <w:left w:val="none" w:sz="0" w:space="0" w:color="auto"/>
                <w:bottom w:val="none" w:sz="0" w:space="0" w:color="auto"/>
                <w:right w:val="none" w:sz="0" w:space="0" w:color="auto"/>
              </w:divBdr>
              <w:divsChild>
                <w:div w:id="18970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6821">
          <w:marLeft w:val="0"/>
          <w:marRight w:val="0"/>
          <w:marTop w:val="0"/>
          <w:marBottom w:val="0"/>
          <w:divBdr>
            <w:top w:val="none" w:sz="0" w:space="0" w:color="auto"/>
            <w:left w:val="none" w:sz="0" w:space="0" w:color="auto"/>
            <w:bottom w:val="none" w:sz="0" w:space="0" w:color="auto"/>
            <w:right w:val="none" w:sz="0" w:space="0" w:color="auto"/>
          </w:divBdr>
          <w:divsChild>
            <w:div w:id="783695602">
              <w:marLeft w:val="0"/>
              <w:marRight w:val="0"/>
              <w:marTop w:val="0"/>
              <w:marBottom w:val="0"/>
              <w:divBdr>
                <w:top w:val="none" w:sz="0" w:space="0" w:color="auto"/>
                <w:left w:val="none" w:sz="0" w:space="0" w:color="auto"/>
                <w:bottom w:val="none" w:sz="0" w:space="0" w:color="auto"/>
                <w:right w:val="none" w:sz="0" w:space="0" w:color="auto"/>
              </w:divBdr>
              <w:divsChild>
                <w:div w:id="1237931666">
                  <w:marLeft w:val="0"/>
                  <w:marRight w:val="0"/>
                  <w:marTop w:val="0"/>
                  <w:marBottom w:val="0"/>
                  <w:divBdr>
                    <w:top w:val="none" w:sz="0" w:space="0" w:color="auto"/>
                    <w:left w:val="none" w:sz="0" w:space="0" w:color="auto"/>
                    <w:bottom w:val="none" w:sz="0" w:space="0" w:color="auto"/>
                    <w:right w:val="none" w:sz="0" w:space="0" w:color="auto"/>
                  </w:divBdr>
                  <w:divsChild>
                    <w:div w:id="439103890">
                      <w:marLeft w:val="0"/>
                      <w:marRight w:val="0"/>
                      <w:marTop w:val="0"/>
                      <w:marBottom w:val="0"/>
                      <w:divBdr>
                        <w:top w:val="none" w:sz="0" w:space="0" w:color="auto"/>
                        <w:left w:val="none" w:sz="0" w:space="0" w:color="auto"/>
                        <w:bottom w:val="none" w:sz="0" w:space="0" w:color="auto"/>
                        <w:right w:val="none" w:sz="0" w:space="0" w:color="auto"/>
                      </w:divBdr>
                      <w:divsChild>
                        <w:div w:id="655258256">
                          <w:marLeft w:val="0"/>
                          <w:marRight w:val="0"/>
                          <w:marTop w:val="0"/>
                          <w:marBottom w:val="0"/>
                          <w:divBdr>
                            <w:top w:val="none" w:sz="0" w:space="0" w:color="auto"/>
                            <w:left w:val="none" w:sz="0" w:space="0" w:color="auto"/>
                            <w:bottom w:val="none" w:sz="0" w:space="0" w:color="auto"/>
                            <w:right w:val="none" w:sz="0" w:space="0" w:color="auto"/>
                          </w:divBdr>
                          <w:divsChild>
                            <w:div w:id="1277103035">
                              <w:marLeft w:val="0"/>
                              <w:marRight w:val="0"/>
                              <w:marTop w:val="0"/>
                              <w:marBottom w:val="0"/>
                              <w:divBdr>
                                <w:top w:val="none" w:sz="0" w:space="0" w:color="auto"/>
                                <w:left w:val="none" w:sz="0" w:space="0" w:color="auto"/>
                                <w:bottom w:val="none" w:sz="0" w:space="0" w:color="auto"/>
                                <w:right w:val="none" w:sz="0" w:space="0" w:color="auto"/>
                              </w:divBdr>
                            </w:div>
                            <w:div w:id="2694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303801">
          <w:marLeft w:val="0"/>
          <w:marRight w:val="0"/>
          <w:marTop w:val="0"/>
          <w:marBottom w:val="0"/>
          <w:divBdr>
            <w:top w:val="none" w:sz="0" w:space="0" w:color="auto"/>
            <w:left w:val="none" w:sz="0" w:space="0" w:color="auto"/>
            <w:bottom w:val="none" w:sz="0" w:space="0" w:color="auto"/>
            <w:right w:val="none" w:sz="0" w:space="0" w:color="auto"/>
          </w:divBdr>
        </w:div>
        <w:div w:id="959073702">
          <w:marLeft w:val="0"/>
          <w:marRight w:val="0"/>
          <w:marTop w:val="0"/>
          <w:marBottom w:val="0"/>
          <w:divBdr>
            <w:top w:val="none" w:sz="0" w:space="0" w:color="auto"/>
            <w:left w:val="none" w:sz="0" w:space="0" w:color="auto"/>
            <w:bottom w:val="none" w:sz="0" w:space="0" w:color="auto"/>
            <w:right w:val="none" w:sz="0" w:space="0" w:color="auto"/>
          </w:divBdr>
        </w:div>
        <w:div w:id="770055959">
          <w:marLeft w:val="0"/>
          <w:marRight w:val="0"/>
          <w:marTop w:val="0"/>
          <w:marBottom w:val="0"/>
          <w:divBdr>
            <w:top w:val="none" w:sz="0" w:space="0" w:color="auto"/>
            <w:left w:val="none" w:sz="0" w:space="0" w:color="auto"/>
            <w:bottom w:val="none" w:sz="0" w:space="0" w:color="auto"/>
            <w:right w:val="none" w:sz="0" w:space="0" w:color="auto"/>
          </w:divBdr>
        </w:div>
        <w:div w:id="1133449813">
          <w:marLeft w:val="0"/>
          <w:marRight w:val="0"/>
          <w:marTop w:val="0"/>
          <w:marBottom w:val="0"/>
          <w:divBdr>
            <w:top w:val="none" w:sz="0" w:space="0" w:color="auto"/>
            <w:left w:val="none" w:sz="0" w:space="0" w:color="auto"/>
            <w:bottom w:val="none" w:sz="0" w:space="0" w:color="auto"/>
            <w:right w:val="none" w:sz="0" w:space="0" w:color="auto"/>
          </w:divBdr>
        </w:div>
        <w:div w:id="1575504592">
          <w:marLeft w:val="0"/>
          <w:marRight w:val="0"/>
          <w:marTop w:val="0"/>
          <w:marBottom w:val="0"/>
          <w:divBdr>
            <w:top w:val="none" w:sz="0" w:space="0" w:color="auto"/>
            <w:left w:val="none" w:sz="0" w:space="0" w:color="auto"/>
            <w:bottom w:val="none" w:sz="0" w:space="0" w:color="auto"/>
            <w:right w:val="none" w:sz="0" w:space="0" w:color="auto"/>
          </w:divBdr>
        </w:div>
        <w:div w:id="1176386170">
          <w:marLeft w:val="0"/>
          <w:marRight w:val="0"/>
          <w:marTop w:val="0"/>
          <w:marBottom w:val="0"/>
          <w:divBdr>
            <w:top w:val="none" w:sz="0" w:space="0" w:color="auto"/>
            <w:left w:val="none" w:sz="0" w:space="0" w:color="auto"/>
            <w:bottom w:val="none" w:sz="0" w:space="0" w:color="auto"/>
            <w:right w:val="none" w:sz="0" w:space="0" w:color="auto"/>
          </w:divBdr>
        </w:div>
        <w:div w:id="242877212">
          <w:marLeft w:val="0"/>
          <w:marRight w:val="0"/>
          <w:marTop w:val="0"/>
          <w:marBottom w:val="0"/>
          <w:divBdr>
            <w:top w:val="none" w:sz="0" w:space="0" w:color="auto"/>
            <w:left w:val="none" w:sz="0" w:space="0" w:color="auto"/>
            <w:bottom w:val="none" w:sz="0" w:space="0" w:color="auto"/>
            <w:right w:val="none" w:sz="0" w:space="0" w:color="auto"/>
          </w:divBdr>
        </w:div>
        <w:div w:id="1596012495">
          <w:marLeft w:val="0"/>
          <w:marRight w:val="0"/>
          <w:marTop w:val="0"/>
          <w:marBottom w:val="0"/>
          <w:divBdr>
            <w:top w:val="none" w:sz="0" w:space="0" w:color="auto"/>
            <w:left w:val="none" w:sz="0" w:space="0" w:color="auto"/>
            <w:bottom w:val="none" w:sz="0" w:space="0" w:color="auto"/>
            <w:right w:val="none" w:sz="0" w:space="0" w:color="auto"/>
          </w:divBdr>
          <w:divsChild>
            <w:div w:id="963774527">
              <w:marLeft w:val="0"/>
              <w:marRight w:val="0"/>
              <w:marTop w:val="0"/>
              <w:marBottom w:val="0"/>
              <w:divBdr>
                <w:top w:val="none" w:sz="0" w:space="0" w:color="auto"/>
                <w:left w:val="none" w:sz="0" w:space="0" w:color="auto"/>
                <w:bottom w:val="none" w:sz="0" w:space="0" w:color="auto"/>
                <w:right w:val="none" w:sz="0" w:space="0" w:color="auto"/>
              </w:divBdr>
              <w:divsChild>
                <w:div w:id="1774981953">
                  <w:marLeft w:val="0"/>
                  <w:marRight w:val="0"/>
                  <w:marTop w:val="0"/>
                  <w:marBottom w:val="0"/>
                  <w:divBdr>
                    <w:top w:val="none" w:sz="0" w:space="0" w:color="auto"/>
                    <w:left w:val="none" w:sz="0" w:space="0" w:color="auto"/>
                    <w:bottom w:val="none" w:sz="0" w:space="0" w:color="auto"/>
                    <w:right w:val="none" w:sz="0" w:space="0" w:color="auto"/>
                  </w:divBdr>
                  <w:divsChild>
                    <w:div w:id="513499743">
                      <w:marLeft w:val="0"/>
                      <w:marRight w:val="0"/>
                      <w:marTop w:val="0"/>
                      <w:marBottom w:val="0"/>
                      <w:divBdr>
                        <w:top w:val="none" w:sz="0" w:space="0" w:color="auto"/>
                        <w:left w:val="none" w:sz="0" w:space="0" w:color="auto"/>
                        <w:bottom w:val="none" w:sz="0" w:space="0" w:color="auto"/>
                        <w:right w:val="none" w:sz="0" w:space="0" w:color="auto"/>
                      </w:divBdr>
                      <w:divsChild>
                        <w:div w:id="19072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2235">
          <w:marLeft w:val="0"/>
          <w:marRight w:val="0"/>
          <w:marTop w:val="0"/>
          <w:marBottom w:val="0"/>
          <w:divBdr>
            <w:top w:val="none" w:sz="0" w:space="0" w:color="auto"/>
            <w:left w:val="none" w:sz="0" w:space="0" w:color="auto"/>
            <w:bottom w:val="none" w:sz="0" w:space="0" w:color="auto"/>
            <w:right w:val="none" w:sz="0" w:space="0" w:color="auto"/>
          </w:divBdr>
          <w:divsChild>
            <w:div w:id="847327833">
              <w:marLeft w:val="0"/>
              <w:marRight w:val="0"/>
              <w:marTop w:val="0"/>
              <w:marBottom w:val="0"/>
              <w:divBdr>
                <w:top w:val="none" w:sz="0" w:space="0" w:color="auto"/>
                <w:left w:val="none" w:sz="0" w:space="0" w:color="auto"/>
                <w:bottom w:val="none" w:sz="0" w:space="0" w:color="auto"/>
                <w:right w:val="none" w:sz="0" w:space="0" w:color="auto"/>
              </w:divBdr>
              <w:divsChild>
                <w:div w:id="1405567098">
                  <w:marLeft w:val="0"/>
                  <w:marRight w:val="0"/>
                  <w:marTop w:val="0"/>
                  <w:marBottom w:val="0"/>
                  <w:divBdr>
                    <w:top w:val="none" w:sz="0" w:space="0" w:color="auto"/>
                    <w:left w:val="none" w:sz="0" w:space="0" w:color="auto"/>
                    <w:bottom w:val="none" w:sz="0" w:space="0" w:color="auto"/>
                    <w:right w:val="none" w:sz="0" w:space="0" w:color="auto"/>
                  </w:divBdr>
                  <w:divsChild>
                    <w:div w:id="1018505411">
                      <w:marLeft w:val="0"/>
                      <w:marRight w:val="0"/>
                      <w:marTop w:val="0"/>
                      <w:marBottom w:val="0"/>
                      <w:divBdr>
                        <w:top w:val="none" w:sz="0" w:space="0" w:color="auto"/>
                        <w:left w:val="none" w:sz="0" w:space="0" w:color="auto"/>
                        <w:bottom w:val="none" w:sz="0" w:space="0" w:color="auto"/>
                        <w:right w:val="none" w:sz="0" w:space="0" w:color="auto"/>
                      </w:divBdr>
                      <w:divsChild>
                        <w:div w:id="1510413121">
                          <w:marLeft w:val="0"/>
                          <w:marRight w:val="0"/>
                          <w:marTop w:val="0"/>
                          <w:marBottom w:val="0"/>
                          <w:divBdr>
                            <w:top w:val="none" w:sz="0" w:space="0" w:color="auto"/>
                            <w:left w:val="none" w:sz="0" w:space="0" w:color="auto"/>
                            <w:bottom w:val="none" w:sz="0" w:space="0" w:color="auto"/>
                            <w:right w:val="none" w:sz="0" w:space="0" w:color="auto"/>
                          </w:divBdr>
                          <w:divsChild>
                            <w:div w:id="1355808810">
                              <w:marLeft w:val="0"/>
                              <w:marRight w:val="0"/>
                              <w:marTop w:val="0"/>
                              <w:marBottom w:val="0"/>
                              <w:divBdr>
                                <w:top w:val="none" w:sz="0" w:space="0" w:color="auto"/>
                                <w:left w:val="none" w:sz="0" w:space="0" w:color="auto"/>
                                <w:bottom w:val="none" w:sz="0" w:space="0" w:color="auto"/>
                                <w:right w:val="none" w:sz="0" w:space="0" w:color="auto"/>
                              </w:divBdr>
                              <w:divsChild>
                                <w:div w:id="1851485994">
                                  <w:marLeft w:val="0"/>
                                  <w:marRight w:val="0"/>
                                  <w:marTop w:val="0"/>
                                  <w:marBottom w:val="0"/>
                                  <w:divBdr>
                                    <w:top w:val="none" w:sz="0" w:space="0" w:color="auto"/>
                                    <w:left w:val="none" w:sz="0" w:space="0" w:color="auto"/>
                                    <w:bottom w:val="none" w:sz="0" w:space="0" w:color="auto"/>
                                    <w:right w:val="none" w:sz="0" w:space="0" w:color="auto"/>
                                  </w:divBdr>
                                  <w:divsChild>
                                    <w:div w:id="215431832">
                                      <w:marLeft w:val="0"/>
                                      <w:marRight w:val="0"/>
                                      <w:marTop w:val="0"/>
                                      <w:marBottom w:val="0"/>
                                      <w:divBdr>
                                        <w:top w:val="none" w:sz="0" w:space="0" w:color="auto"/>
                                        <w:left w:val="none" w:sz="0" w:space="0" w:color="auto"/>
                                        <w:bottom w:val="none" w:sz="0" w:space="0" w:color="auto"/>
                                        <w:right w:val="none" w:sz="0" w:space="0" w:color="auto"/>
                                      </w:divBdr>
                                      <w:divsChild>
                                        <w:div w:id="371417368">
                                          <w:marLeft w:val="0"/>
                                          <w:marRight w:val="0"/>
                                          <w:marTop w:val="0"/>
                                          <w:marBottom w:val="0"/>
                                          <w:divBdr>
                                            <w:top w:val="none" w:sz="0" w:space="0" w:color="auto"/>
                                            <w:left w:val="none" w:sz="0" w:space="0" w:color="auto"/>
                                            <w:bottom w:val="none" w:sz="0" w:space="0" w:color="auto"/>
                                            <w:right w:val="none" w:sz="0" w:space="0" w:color="auto"/>
                                          </w:divBdr>
                                          <w:divsChild>
                                            <w:div w:id="1530143573">
                                              <w:marLeft w:val="0"/>
                                              <w:marRight w:val="0"/>
                                              <w:marTop w:val="0"/>
                                              <w:marBottom w:val="0"/>
                                              <w:divBdr>
                                                <w:top w:val="none" w:sz="0" w:space="0" w:color="auto"/>
                                                <w:left w:val="none" w:sz="0" w:space="0" w:color="auto"/>
                                                <w:bottom w:val="none" w:sz="0" w:space="0" w:color="auto"/>
                                                <w:right w:val="none" w:sz="0" w:space="0" w:color="auto"/>
                                              </w:divBdr>
                                              <w:divsChild>
                                                <w:div w:id="1368994872">
                                                  <w:marLeft w:val="0"/>
                                                  <w:marRight w:val="0"/>
                                                  <w:marTop w:val="0"/>
                                                  <w:marBottom w:val="0"/>
                                                  <w:divBdr>
                                                    <w:top w:val="none" w:sz="0" w:space="0" w:color="auto"/>
                                                    <w:left w:val="none" w:sz="0" w:space="0" w:color="auto"/>
                                                    <w:bottom w:val="none" w:sz="0" w:space="0" w:color="auto"/>
                                                    <w:right w:val="none" w:sz="0" w:space="0" w:color="auto"/>
                                                  </w:divBdr>
                                                  <w:divsChild>
                                                    <w:div w:id="81492895">
                                                      <w:marLeft w:val="0"/>
                                                      <w:marRight w:val="0"/>
                                                      <w:marTop w:val="0"/>
                                                      <w:marBottom w:val="0"/>
                                                      <w:divBdr>
                                                        <w:top w:val="none" w:sz="0" w:space="0" w:color="auto"/>
                                                        <w:left w:val="none" w:sz="0" w:space="0" w:color="auto"/>
                                                        <w:bottom w:val="none" w:sz="0" w:space="0" w:color="auto"/>
                                                        <w:right w:val="none" w:sz="0" w:space="0" w:color="auto"/>
                                                      </w:divBdr>
                                                    </w:div>
                                                    <w:div w:id="884293237">
                                                      <w:marLeft w:val="0"/>
                                                      <w:marRight w:val="0"/>
                                                      <w:marTop w:val="0"/>
                                                      <w:marBottom w:val="0"/>
                                                      <w:divBdr>
                                                        <w:top w:val="none" w:sz="0" w:space="0" w:color="auto"/>
                                                        <w:left w:val="none" w:sz="0" w:space="0" w:color="auto"/>
                                                        <w:bottom w:val="none" w:sz="0" w:space="0" w:color="auto"/>
                                                        <w:right w:val="none" w:sz="0" w:space="0" w:color="auto"/>
                                                      </w:divBdr>
                                                    </w:div>
                                                    <w:div w:id="1416827637">
                                                      <w:marLeft w:val="0"/>
                                                      <w:marRight w:val="0"/>
                                                      <w:marTop w:val="0"/>
                                                      <w:marBottom w:val="0"/>
                                                      <w:divBdr>
                                                        <w:top w:val="none" w:sz="0" w:space="0" w:color="auto"/>
                                                        <w:left w:val="none" w:sz="0" w:space="0" w:color="auto"/>
                                                        <w:bottom w:val="none" w:sz="0" w:space="0" w:color="auto"/>
                                                        <w:right w:val="none" w:sz="0" w:space="0" w:color="auto"/>
                                                      </w:divBdr>
                                                      <w:divsChild>
                                                        <w:div w:id="1824007406">
                                                          <w:marLeft w:val="0"/>
                                                          <w:marRight w:val="0"/>
                                                          <w:marTop w:val="0"/>
                                                          <w:marBottom w:val="0"/>
                                                          <w:divBdr>
                                                            <w:top w:val="none" w:sz="0" w:space="0" w:color="auto"/>
                                                            <w:left w:val="none" w:sz="0" w:space="0" w:color="auto"/>
                                                            <w:bottom w:val="none" w:sz="0" w:space="0" w:color="auto"/>
                                                            <w:right w:val="none" w:sz="0" w:space="0" w:color="auto"/>
                                                          </w:divBdr>
                                                          <w:divsChild>
                                                            <w:div w:id="709689870">
                                                              <w:marLeft w:val="0"/>
                                                              <w:marRight w:val="0"/>
                                                              <w:marTop w:val="0"/>
                                                              <w:marBottom w:val="0"/>
                                                              <w:divBdr>
                                                                <w:top w:val="none" w:sz="0" w:space="0" w:color="auto"/>
                                                                <w:left w:val="none" w:sz="0" w:space="0" w:color="auto"/>
                                                                <w:bottom w:val="none" w:sz="0" w:space="0" w:color="auto"/>
                                                                <w:right w:val="none" w:sz="0" w:space="0" w:color="auto"/>
                                                              </w:divBdr>
                                                              <w:divsChild>
                                                                <w:div w:id="405349010">
                                                                  <w:marLeft w:val="0"/>
                                                                  <w:marRight w:val="0"/>
                                                                  <w:marTop w:val="0"/>
                                                                  <w:marBottom w:val="0"/>
                                                                  <w:divBdr>
                                                                    <w:top w:val="none" w:sz="0" w:space="0" w:color="auto"/>
                                                                    <w:left w:val="none" w:sz="0" w:space="0" w:color="auto"/>
                                                                    <w:bottom w:val="none" w:sz="0" w:space="0" w:color="auto"/>
                                                                    <w:right w:val="none" w:sz="0" w:space="0" w:color="auto"/>
                                                                  </w:divBdr>
                                                                  <w:divsChild>
                                                                    <w:div w:id="1407722532">
                                                                      <w:marLeft w:val="0"/>
                                                                      <w:marRight w:val="0"/>
                                                                      <w:marTop w:val="0"/>
                                                                      <w:marBottom w:val="0"/>
                                                                      <w:divBdr>
                                                                        <w:top w:val="none" w:sz="0" w:space="0" w:color="auto"/>
                                                                        <w:left w:val="none" w:sz="0" w:space="0" w:color="auto"/>
                                                                        <w:bottom w:val="none" w:sz="0" w:space="0" w:color="auto"/>
                                                                        <w:right w:val="none" w:sz="0" w:space="0" w:color="auto"/>
                                                                      </w:divBdr>
                                                                      <w:divsChild>
                                                                        <w:div w:id="8614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8110">
                                                                  <w:marLeft w:val="0"/>
                                                                  <w:marRight w:val="0"/>
                                                                  <w:marTop w:val="0"/>
                                                                  <w:marBottom w:val="0"/>
                                                                  <w:divBdr>
                                                                    <w:top w:val="none" w:sz="0" w:space="0" w:color="auto"/>
                                                                    <w:left w:val="none" w:sz="0" w:space="0" w:color="auto"/>
                                                                    <w:bottom w:val="none" w:sz="0" w:space="0" w:color="auto"/>
                                                                    <w:right w:val="none" w:sz="0" w:space="0" w:color="auto"/>
                                                                  </w:divBdr>
                                                                  <w:divsChild>
                                                                    <w:div w:id="13432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5627456">
          <w:marLeft w:val="0"/>
          <w:marRight w:val="0"/>
          <w:marTop w:val="0"/>
          <w:marBottom w:val="0"/>
          <w:divBdr>
            <w:top w:val="none" w:sz="0" w:space="0" w:color="auto"/>
            <w:left w:val="none" w:sz="0" w:space="0" w:color="auto"/>
            <w:bottom w:val="none" w:sz="0" w:space="0" w:color="auto"/>
            <w:right w:val="none" w:sz="0" w:space="0" w:color="auto"/>
          </w:divBdr>
          <w:divsChild>
            <w:div w:id="1178734440">
              <w:marLeft w:val="0"/>
              <w:marRight w:val="0"/>
              <w:marTop w:val="0"/>
              <w:marBottom w:val="0"/>
              <w:divBdr>
                <w:top w:val="none" w:sz="0" w:space="0" w:color="auto"/>
                <w:left w:val="none" w:sz="0" w:space="0" w:color="auto"/>
                <w:bottom w:val="none" w:sz="0" w:space="0" w:color="auto"/>
                <w:right w:val="none" w:sz="0" w:space="0" w:color="auto"/>
              </w:divBdr>
            </w:div>
            <w:div w:id="472450993">
              <w:marLeft w:val="0"/>
              <w:marRight w:val="0"/>
              <w:marTop w:val="0"/>
              <w:marBottom w:val="0"/>
              <w:divBdr>
                <w:top w:val="none" w:sz="0" w:space="0" w:color="auto"/>
                <w:left w:val="none" w:sz="0" w:space="0" w:color="auto"/>
                <w:bottom w:val="none" w:sz="0" w:space="0" w:color="auto"/>
                <w:right w:val="none" w:sz="0" w:space="0" w:color="auto"/>
              </w:divBdr>
            </w:div>
            <w:div w:id="311763742">
              <w:marLeft w:val="0"/>
              <w:marRight w:val="0"/>
              <w:marTop w:val="0"/>
              <w:marBottom w:val="0"/>
              <w:divBdr>
                <w:top w:val="none" w:sz="0" w:space="0" w:color="auto"/>
                <w:left w:val="none" w:sz="0" w:space="0" w:color="auto"/>
                <w:bottom w:val="none" w:sz="0" w:space="0" w:color="auto"/>
                <w:right w:val="none" w:sz="0" w:space="0" w:color="auto"/>
              </w:divBdr>
              <w:divsChild>
                <w:div w:id="1071075964">
                  <w:marLeft w:val="0"/>
                  <w:marRight w:val="0"/>
                  <w:marTop w:val="0"/>
                  <w:marBottom w:val="0"/>
                  <w:divBdr>
                    <w:top w:val="none" w:sz="0" w:space="0" w:color="auto"/>
                    <w:left w:val="none" w:sz="0" w:space="0" w:color="auto"/>
                    <w:bottom w:val="none" w:sz="0" w:space="0" w:color="auto"/>
                    <w:right w:val="none" w:sz="0" w:space="0" w:color="auto"/>
                  </w:divBdr>
                  <w:divsChild>
                    <w:div w:id="1700624060">
                      <w:marLeft w:val="0"/>
                      <w:marRight w:val="0"/>
                      <w:marTop w:val="0"/>
                      <w:marBottom w:val="0"/>
                      <w:divBdr>
                        <w:top w:val="none" w:sz="0" w:space="0" w:color="auto"/>
                        <w:left w:val="none" w:sz="0" w:space="0" w:color="auto"/>
                        <w:bottom w:val="none" w:sz="0" w:space="0" w:color="auto"/>
                        <w:right w:val="none" w:sz="0" w:space="0" w:color="auto"/>
                      </w:divBdr>
                      <w:divsChild>
                        <w:div w:id="1554074653">
                          <w:marLeft w:val="0"/>
                          <w:marRight w:val="0"/>
                          <w:marTop w:val="0"/>
                          <w:marBottom w:val="0"/>
                          <w:divBdr>
                            <w:top w:val="none" w:sz="0" w:space="0" w:color="auto"/>
                            <w:left w:val="none" w:sz="0" w:space="0" w:color="auto"/>
                            <w:bottom w:val="none" w:sz="0" w:space="0" w:color="auto"/>
                            <w:right w:val="none" w:sz="0" w:space="0" w:color="auto"/>
                          </w:divBdr>
                          <w:divsChild>
                            <w:div w:id="553660385">
                              <w:marLeft w:val="0"/>
                              <w:marRight w:val="0"/>
                              <w:marTop w:val="0"/>
                              <w:marBottom w:val="0"/>
                              <w:divBdr>
                                <w:top w:val="none" w:sz="0" w:space="0" w:color="auto"/>
                                <w:left w:val="none" w:sz="0" w:space="0" w:color="auto"/>
                                <w:bottom w:val="none" w:sz="0" w:space="0" w:color="auto"/>
                                <w:right w:val="none" w:sz="0" w:space="0" w:color="auto"/>
                              </w:divBdr>
                              <w:divsChild>
                                <w:div w:id="16131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5201">
                          <w:marLeft w:val="0"/>
                          <w:marRight w:val="0"/>
                          <w:marTop w:val="0"/>
                          <w:marBottom w:val="0"/>
                          <w:divBdr>
                            <w:top w:val="none" w:sz="0" w:space="0" w:color="auto"/>
                            <w:left w:val="none" w:sz="0" w:space="0" w:color="auto"/>
                            <w:bottom w:val="none" w:sz="0" w:space="0" w:color="auto"/>
                            <w:right w:val="none" w:sz="0" w:space="0" w:color="auto"/>
                          </w:divBdr>
                          <w:divsChild>
                            <w:div w:id="6163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26916">
      <w:bodyDiv w:val="1"/>
      <w:marLeft w:val="0"/>
      <w:marRight w:val="0"/>
      <w:marTop w:val="0"/>
      <w:marBottom w:val="0"/>
      <w:divBdr>
        <w:top w:val="none" w:sz="0" w:space="0" w:color="auto"/>
        <w:left w:val="none" w:sz="0" w:space="0" w:color="auto"/>
        <w:bottom w:val="none" w:sz="0" w:space="0" w:color="auto"/>
        <w:right w:val="none" w:sz="0" w:space="0" w:color="auto"/>
      </w:divBdr>
    </w:div>
    <w:div w:id="1667246324">
      <w:bodyDiv w:val="1"/>
      <w:marLeft w:val="0"/>
      <w:marRight w:val="0"/>
      <w:marTop w:val="0"/>
      <w:marBottom w:val="0"/>
      <w:divBdr>
        <w:top w:val="none" w:sz="0" w:space="0" w:color="auto"/>
        <w:left w:val="none" w:sz="0" w:space="0" w:color="auto"/>
        <w:bottom w:val="none" w:sz="0" w:space="0" w:color="auto"/>
        <w:right w:val="none" w:sz="0" w:space="0" w:color="auto"/>
      </w:divBdr>
      <w:divsChild>
        <w:div w:id="774177791">
          <w:marLeft w:val="0"/>
          <w:marRight w:val="0"/>
          <w:marTop w:val="0"/>
          <w:marBottom w:val="0"/>
          <w:divBdr>
            <w:top w:val="none" w:sz="0" w:space="0" w:color="auto"/>
            <w:left w:val="none" w:sz="0" w:space="0" w:color="auto"/>
            <w:bottom w:val="none" w:sz="0" w:space="0" w:color="auto"/>
            <w:right w:val="none" w:sz="0" w:space="0" w:color="auto"/>
          </w:divBdr>
          <w:divsChild>
            <w:div w:id="2041935194">
              <w:marLeft w:val="0"/>
              <w:marRight w:val="0"/>
              <w:marTop w:val="0"/>
              <w:marBottom w:val="0"/>
              <w:divBdr>
                <w:top w:val="none" w:sz="0" w:space="0" w:color="auto"/>
                <w:left w:val="none" w:sz="0" w:space="0" w:color="auto"/>
                <w:bottom w:val="none" w:sz="0" w:space="0" w:color="auto"/>
                <w:right w:val="none" w:sz="0" w:space="0" w:color="auto"/>
              </w:divBdr>
              <w:divsChild>
                <w:div w:id="646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5099">
          <w:marLeft w:val="0"/>
          <w:marRight w:val="0"/>
          <w:marTop w:val="0"/>
          <w:marBottom w:val="0"/>
          <w:divBdr>
            <w:top w:val="none" w:sz="0" w:space="0" w:color="auto"/>
            <w:left w:val="none" w:sz="0" w:space="0" w:color="auto"/>
            <w:bottom w:val="none" w:sz="0" w:space="0" w:color="auto"/>
            <w:right w:val="none" w:sz="0" w:space="0" w:color="auto"/>
          </w:divBdr>
          <w:divsChild>
            <w:div w:id="494494400">
              <w:marLeft w:val="0"/>
              <w:marRight w:val="0"/>
              <w:marTop w:val="0"/>
              <w:marBottom w:val="0"/>
              <w:divBdr>
                <w:top w:val="none" w:sz="0" w:space="0" w:color="auto"/>
                <w:left w:val="none" w:sz="0" w:space="0" w:color="auto"/>
                <w:bottom w:val="none" w:sz="0" w:space="0" w:color="auto"/>
                <w:right w:val="none" w:sz="0" w:space="0" w:color="auto"/>
              </w:divBdr>
              <w:divsChild>
                <w:div w:id="13274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5979">
          <w:marLeft w:val="0"/>
          <w:marRight w:val="0"/>
          <w:marTop w:val="0"/>
          <w:marBottom w:val="0"/>
          <w:divBdr>
            <w:top w:val="none" w:sz="0" w:space="0" w:color="auto"/>
            <w:left w:val="none" w:sz="0" w:space="0" w:color="auto"/>
            <w:bottom w:val="none" w:sz="0" w:space="0" w:color="auto"/>
            <w:right w:val="none" w:sz="0" w:space="0" w:color="auto"/>
          </w:divBdr>
          <w:divsChild>
            <w:div w:id="1256860765">
              <w:marLeft w:val="0"/>
              <w:marRight w:val="0"/>
              <w:marTop w:val="0"/>
              <w:marBottom w:val="0"/>
              <w:divBdr>
                <w:top w:val="none" w:sz="0" w:space="0" w:color="auto"/>
                <w:left w:val="none" w:sz="0" w:space="0" w:color="auto"/>
                <w:bottom w:val="none" w:sz="0" w:space="0" w:color="auto"/>
                <w:right w:val="none" w:sz="0" w:space="0" w:color="auto"/>
              </w:divBdr>
              <w:divsChild>
                <w:div w:id="788552615">
                  <w:marLeft w:val="0"/>
                  <w:marRight w:val="0"/>
                  <w:marTop w:val="0"/>
                  <w:marBottom w:val="0"/>
                  <w:divBdr>
                    <w:top w:val="none" w:sz="0" w:space="0" w:color="auto"/>
                    <w:left w:val="none" w:sz="0" w:space="0" w:color="auto"/>
                    <w:bottom w:val="none" w:sz="0" w:space="0" w:color="auto"/>
                    <w:right w:val="none" w:sz="0" w:space="0" w:color="auto"/>
                  </w:divBdr>
                  <w:divsChild>
                    <w:div w:id="1573470190">
                      <w:marLeft w:val="0"/>
                      <w:marRight w:val="0"/>
                      <w:marTop w:val="0"/>
                      <w:marBottom w:val="0"/>
                      <w:divBdr>
                        <w:top w:val="none" w:sz="0" w:space="0" w:color="auto"/>
                        <w:left w:val="none" w:sz="0" w:space="0" w:color="auto"/>
                        <w:bottom w:val="none" w:sz="0" w:space="0" w:color="auto"/>
                        <w:right w:val="none" w:sz="0" w:space="0" w:color="auto"/>
                      </w:divBdr>
                      <w:divsChild>
                        <w:div w:id="158087001">
                          <w:marLeft w:val="0"/>
                          <w:marRight w:val="0"/>
                          <w:marTop w:val="0"/>
                          <w:marBottom w:val="0"/>
                          <w:divBdr>
                            <w:top w:val="none" w:sz="0" w:space="0" w:color="auto"/>
                            <w:left w:val="none" w:sz="0" w:space="0" w:color="auto"/>
                            <w:bottom w:val="none" w:sz="0" w:space="0" w:color="auto"/>
                            <w:right w:val="none" w:sz="0" w:space="0" w:color="auto"/>
                          </w:divBdr>
                          <w:divsChild>
                            <w:div w:id="2126535729">
                              <w:marLeft w:val="0"/>
                              <w:marRight w:val="0"/>
                              <w:marTop w:val="0"/>
                              <w:marBottom w:val="0"/>
                              <w:divBdr>
                                <w:top w:val="none" w:sz="0" w:space="0" w:color="auto"/>
                                <w:left w:val="none" w:sz="0" w:space="0" w:color="auto"/>
                                <w:bottom w:val="none" w:sz="0" w:space="0" w:color="auto"/>
                                <w:right w:val="none" w:sz="0" w:space="0" w:color="auto"/>
                              </w:divBdr>
                            </w:div>
                            <w:div w:id="15617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138222">
          <w:marLeft w:val="0"/>
          <w:marRight w:val="0"/>
          <w:marTop w:val="0"/>
          <w:marBottom w:val="0"/>
          <w:divBdr>
            <w:top w:val="none" w:sz="0" w:space="0" w:color="auto"/>
            <w:left w:val="none" w:sz="0" w:space="0" w:color="auto"/>
            <w:bottom w:val="none" w:sz="0" w:space="0" w:color="auto"/>
            <w:right w:val="none" w:sz="0" w:space="0" w:color="auto"/>
          </w:divBdr>
        </w:div>
        <w:div w:id="684089792">
          <w:marLeft w:val="0"/>
          <w:marRight w:val="0"/>
          <w:marTop w:val="0"/>
          <w:marBottom w:val="0"/>
          <w:divBdr>
            <w:top w:val="none" w:sz="0" w:space="0" w:color="auto"/>
            <w:left w:val="none" w:sz="0" w:space="0" w:color="auto"/>
            <w:bottom w:val="none" w:sz="0" w:space="0" w:color="auto"/>
            <w:right w:val="none" w:sz="0" w:space="0" w:color="auto"/>
          </w:divBdr>
        </w:div>
        <w:div w:id="1758597935">
          <w:marLeft w:val="0"/>
          <w:marRight w:val="0"/>
          <w:marTop w:val="0"/>
          <w:marBottom w:val="0"/>
          <w:divBdr>
            <w:top w:val="none" w:sz="0" w:space="0" w:color="auto"/>
            <w:left w:val="none" w:sz="0" w:space="0" w:color="auto"/>
            <w:bottom w:val="none" w:sz="0" w:space="0" w:color="auto"/>
            <w:right w:val="none" w:sz="0" w:space="0" w:color="auto"/>
          </w:divBdr>
        </w:div>
        <w:div w:id="1147672576">
          <w:marLeft w:val="0"/>
          <w:marRight w:val="0"/>
          <w:marTop w:val="0"/>
          <w:marBottom w:val="0"/>
          <w:divBdr>
            <w:top w:val="none" w:sz="0" w:space="0" w:color="auto"/>
            <w:left w:val="none" w:sz="0" w:space="0" w:color="auto"/>
            <w:bottom w:val="none" w:sz="0" w:space="0" w:color="auto"/>
            <w:right w:val="none" w:sz="0" w:space="0" w:color="auto"/>
          </w:divBdr>
        </w:div>
      </w:divsChild>
    </w:div>
    <w:div w:id="2039114423">
      <w:bodyDiv w:val="1"/>
      <w:marLeft w:val="0"/>
      <w:marRight w:val="0"/>
      <w:marTop w:val="0"/>
      <w:marBottom w:val="0"/>
      <w:divBdr>
        <w:top w:val="none" w:sz="0" w:space="0" w:color="auto"/>
        <w:left w:val="none" w:sz="0" w:space="0" w:color="auto"/>
        <w:bottom w:val="none" w:sz="0" w:space="0" w:color="auto"/>
        <w:right w:val="none" w:sz="0" w:space="0" w:color="auto"/>
      </w:divBdr>
      <w:divsChild>
        <w:div w:id="138962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8</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Grizli777</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dazzamac</dc:creator>
  <cp:keywords/>
  <dc:description/>
  <cp:lastModifiedBy>Manus Maguire</cp:lastModifiedBy>
  <cp:revision>14</cp:revision>
  <cp:lastPrinted>2025-04-07T13:39:00Z</cp:lastPrinted>
  <dcterms:created xsi:type="dcterms:W3CDTF">2025-03-20T16:31:00Z</dcterms:created>
  <dcterms:modified xsi:type="dcterms:W3CDTF">2025-04-07T15:01:00Z</dcterms:modified>
</cp:coreProperties>
</file>