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3E9" w:rsidRPr="006400E6" w:rsidRDefault="001543E9" w:rsidP="001543E9">
      <w:pPr>
        <w:spacing w:after="0" w:line="240" w:lineRule="auto"/>
        <w:ind w:left="-567" w:firstLine="141"/>
        <w:jc w:val="center"/>
        <w:rPr>
          <w:rFonts w:ascii="Arial" w:eastAsia="Times New Roman" w:hAnsi="Arial" w:cs="Arial"/>
          <w:sz w:val="24"/>
          <w:szCs w:val="24"/>
        </w:rPr>
      </w:pPr>
      <w:bookmarkStart w:id="0" w:name="_GoBack"/>
      <w:bookmarkEnd w:id="0"/>
      <w:r w:rsidRPr="006400E6">
        <w:rPr>
          <w:rFonts w:ascii="Arial" w:eastAsia="Times New Roman" w:hAnsi="Arial" w:cs="Arial"/>
          <w:noProof/>
          <w:sz w:val="24"/>
          <w:szCs w:val="24"/>
          <w:lang w:eastAsia="en-GB"/>
        </w:rPr>
        <w:drawing>
          <wp:inline distT="0" distB="0" distL="0" distR="0" wp14:anchorId="2064BB24" wp14:editId="536C0A66">
            <wp:extent cx="1363980" cy="1135380"/>
            <wp:effectExtent l="0" t="0" r="7620" b="7620"/>
            <wp:docPr id="1" name="Picture 1" descr="AMH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H 20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3980" cy="1135380"/>
                    </a:xfrm>
                    <a:prstGeom prst="rect">
                      <a:avLst/>
                    </a:prstGeom>
                    <a:noFill/>
                    <a:ln>
                      <a:noFill/>
                    </a:ln>
                  </pic:spPr>
                </pic:pic>
              </a:graphicData>
            </a:graphic>
          </wp:inline>
        </w:drawing>
      </w:r>
    </w:p>
    <w:p w:rsidR="001543E9" w:rsidRPr="006400E6" w:rsidRDefault="001543E9" w:rsidP="001543E9">
      <w:pPr>
        <w:keepNext/>
        <w:spacing w:before="240" w:after="60" w:line="240" w:lineRule="auto"/>
        <w:ind w:left="2160" w:firstLine="720"/>
        <w:outlineLvl w:val="3"/>
        <w:rPr>
          <w:rFonts w:ascii="Arial" w:eastAsia="Times New Roman" w:hAnsi="Arial" w:cs="Arial"/>
          <w:b/>
          <w:bCs/>
          <w:sz w:val="24"/>
          <w:szCs w:val="24"/>
        </w:rPr>
      </w:pPr>
    </w:p>
    <w:p w:rsidR="001543E9" w:rsidRPr="006400E6" w:rsidRDefault="001543E9" w:rsidP="001543E9">
      <w:pPr>
        <w:keepNext/>
        <w:spacing w:before="240" w:after="60" w:line="240" w:lineRule="auto"/>
        <w:jc w:val="center"/>
        <w:outlineLvl w:val="3"/>
        <w:rPr>
          <w:rFonts w:ascii="Arial" w:eastAsia="Times New Roman" w:hAnsi="Arial" w:cs="Arial"/>
          <w:b/>
          <w:bCs/>
          <w:sz w:val="24"/>
          <w:szCs w:val="24"/>
        </w:rPr>
      </w:pPr>
      <w:r>
        <w:rPr>
          <w:rFonts w:ascii="Arial" w:eastAsia="Times New Roman" w:hAnsi="Arial" w:cs="Arial"/>
          <w:b/>
          <w:bCs/>
          <w:sz w:val="24"/>
          <w:szCs w:val="24"/>
        </w:rPr>
        <w:t>JOB DESCRIPTION</w:t>
      </w:r>
    </w:p>
    <w:p w:rsidR="001543E9" w:rsidRDefault="001543E9" w:rsidP="001543E9">
      <w:pPr>
        <w:spacing w:after="0" w:line="240" w:lineRule="auto"/>
        <w:rPr>
          <w:rFonts w:ascii="Arial" w:hAnsi="Arial" w:cs="Arial"/>
          <w:sz w:val="24"/>
          <w:szCs w:val="24"/>
        </w:rPr>
      </w:pPr>
    </w:p>
    <w:p w:rsidR="001543E9" w:rsidRPr="00EC6324" w:rsidRDefault="001543E9" w:rsidP="001543E9">
      <w:pPr>
        <w:spacing w:after="0" w:line="240" w:lineRule="auto"/>
        <w:rPr>
          <w:rFonts w:ascii="Arial" w:hAnsi="Arial" w:cs="Arial"/>
          <w:sz w:val="24"/>
          <w:szCs w:val="24"/>
        </w:rPr>
      </w:pPr>
    </w:p>
    <w:p w:rsidR="001543E9" w:rsidRPr="00EC6324" w:rsidRDefault="001543E9" w:rsidP="001543E9">
      <w:pPr>
        <w:spacing w:after="0" w:line="240" w:lineRule="auto"/>
        <w:rPr>
          <w:rFonts w:ascii="Arial" w:eastAsia="Times New Roman" w:hAnsi="Arial" w:cs="Arial"/>
          <w:bCs/>
          <w:sz w:val="24"/>
          <w:szCs w:val="24"/>
        </w:rPr>
      </w:pPr>
      <w:r w:rsidRPr="00EC6324">
        <w:rPr>
          <w:rFonts w:ascii="Arial" w:hAnsi="Arial" w:cs="Arial"/>
          <w:b/>
          <w:sz w:val="24"/>
          <w:szCs w:val="24"/>
        </w:rPr>
        <w:t xml:space="preserve">Post: </w:t>
      </w:r>
      <w:r w:rsidRPr="00EC6324">
        <w:rPr>
          <w:rFonts w:ascii="Arial" w:hAnsi="Arial" w:cs="Arial"/>
          <w:b/>
          <w:sz w:val="24"/>
          <w:szCs w:val="24"/>
        </w:rPr>
        <w:tab/>
      </w:r>
      <w:r w:rsidRPr="00EC6324">
        <w:rPr>
          <w:rFonts w:ascii="Arial" w:hAnsi="Arial" w:cs="Arial"/>
          <w:sz w:val="24"/>
          <w:szCs w:val="24"/>
        </w:rPr>
        <w:tab/>
        <w:t xml:space="preserve">          </w:t>
      </w:r>
      <w:r w:rsidR="00A13E96">
        <w:rPr>
          <w:rFonts w:ascii="Arial" w:hAnsi="Arial" w:cs="Arial"/>
          <w:sz w:val="24"/>
          <w:szCs w:val="24"/>
        </w:rPr>
        <w:t xml:space="preserve">Youth </w:t>
      </w:r>
      <w:r w:rsidR="00643719">
        <w:rPr>
          <w:rFonts w:ascii="Arial" w:hAnsi="Arial" w:cs="Arial"/>
          <w:sz w:val="24"/>
          <w:szCs w:val="24"/>
        </w:rPr>
        <w:t>Therapist</w:t>
      </w:r>
      <w:r w:rsidR="00A13E96">
        <w:rPr>
          <w:rFonts w:ascii="Arial" w:hAnsi="Arial" w:cs="Arial"/>
          <w:sz w:val="24"/>
          <w:szCs w:val="24"/>
        </w:rPr>
        <w:t xml:space="preserve"> - </w:t>
      </w:r>
      <w:r w:rsidR="005F376B" w:rsidRPr="00EC6324">
        <w:rPr>
          <w:rFonts w:ascii="Arial" w:hAnsi="Arial" w:cs="Arial"/>
          <w:sz w:val="24"/>
          <w:szCs w:val="24"/>
        </w:rPr>
        <w:t xml:space="preserve">Term time </w:t>
      </w:r>
    </w:p>
    <w:p w:rsidR="001543E9" w:rsidRPr="006400E6" w:rsidRDefault="001543E9" w:rsidP="001543E9">
      <w:pPr>
        <w:spacing w:after="0" w:line="240" w:lineRule="auto"/>
        <w:jc w:val="both"/>
        <w:rPr>
          <w:rFonts w:ascii="Arial" w:eastAsia="Times New Roman" w:hAnsi="Arial" w:cs="Arial"/>
          <w:bCs/>
          <w:sz w:val="24"/>
          <w:szCs w:val="24"/>
        </w:rPr>
      </w:pPr>
    </w:p>
    <w:p w:rsidR="00516DA6" w:rsidRPr="00516DA6" w:rsidRDefault="001543E9" w:rsidP="00516DA6">
      <w:pPr>
        <w:ind w:left="2160" w:hanging="2160"/>
        <w:rPr>
          <w:rFonts w:ascii="Arial" w:hAnsi="Arial" w:cs="Arial"/>
          <w:sz w:val="24"/>
          <w:szCs w:val="24"/>
        </w:rPr>
      </w:pPr>
      <w:r w:rsidRPr="006400E6">
        <w:rPr>
          <w:rFonts w:ascii="Arial" w:eastAsia="Times New Roman" w:hAnsi="Arial" w:cs="Arial"/>
          <w:b/>
          <w:sz w:val="24"/>
          <w:szCs w:val="24"/>
        </w:rPr>
        <w:t>Location:</w:t>
      </w:r>
      <w:r w:rsidRPr="006400E6">
        <w:rPr>
          <w:rFonts w:ascii="Arial" w:eastAsia="Times New Roman" w:hAnsi="Arial" w:cs="Arial"/>
          <w:b/>
          <w:sz w:val="24"/>
          <w:szCs w:val="24"/>
        </w:rPr>
        <w:tab/>
      </w:r>
      <w:r w:rsidR="00883857">
        <w:rPr>
          <w:rFonts w:ascii="Arial" w:hAnsi="Arial" w:cs="Arial"/>
          <w:sz w:val="24"/>
          <w:szCs w:val="24"/>
        </w:rPr>
        <w:t xml:space="preserve">Action Mental Health, </w:t>
      </w:r>
      <w:r w:rsidR="00B24523">
        <w:rPr>
          <w:rFonts w:ascii="Arial" w:hAnsi="Arial" w:cs="Arial"/>
          <w:sz w:val="24"/>
          <w:szCs w:val="24"/>
        </w:rPr>
        <w:t>Belfast</w:t>
      </w:r>
    </w:p>
    <w:p w:rsidR="001543E9" w:rsidRPr="00E9307C" w:rsidRDefault="001543E9" w:rsidP="001543E9">
      <w:pPr>
        <w:spacing w:after="0" w:line="276" w:lineRule="auto"/>
        <w:ind w:left="2127"/>
        <w:jc w:val="both"/>
        <w:rPr>
          <w:rFonts w:ascii="Arial" w:eastAsia="Times New Roman" w:hAnsi="Arial" w:cs="Arial"/>
          <w:sz w:val="24"/>
          <w:szCs w:val="24"/>
        </w:rPr>
      </w:pPr>
    </w:p>
    <w:p w:rsidR="001543E9" w:rsidRPr="006400E6" w:rsidRDefault="001543E9" w:rsidP="001543E9">
      <w:pPr>
        <w:spacing w:after="0" w:line="276" w:lineRule="auto"/>
        <w:jc w:val="both"/>
        <w:rPr>
          <w:rFonts w:ascii="Arial" w:eastAsia="Times New Roman" w:hAnsi="Arial" w:cs="Arial"/>
          <w:sz w:val="24"/>
          <w:szCs w:val="24"/>
        </w:rPr>
      </w:pPr>
      <w:r w:rsidRPr="006400E6">
        <w:rPr>
          <w:rFonts w:ascii="Arial" w:eastAsia="Times New Roman" w:hAnsi="Arial" w:cs="Arial"/>
          <w:b/>
          <w:sz w:val="24"/>
          <w:szCs w:val="24"/>
        </w:rPr>
        <w:t>Responsible to:</w:t>
      </w:r>
      <w:r w:rsidR="00883857">
        <w:rPr>
          <w:rFonts w:ascii="Arial" w:eastAsia="Times New Roman" w:hAnsi="Arial" w:cs="Arial"/>
          <w:sz w:val="24"/>
          <w:szCs w:val="24"/>
        </w:rPr>
        <w:t xml:space="preserve">     </w:t>
      </w:r>
      <w:r w:rsidR="000E6BFB">
        <w:rPr>
          <w:rFonts w:ascii="Arial" w:eastAsia="Times New Roman" w:hAnsi="Arial" w:cs="Arial"/>
          <w:sz w:val="24"/>
          <w:szCs w:val="24"/>
        </w:rPr>
        <w:t xml:space="preserve">Service </w:t>
      </w:r>
      <w:r w:rsidR="00B83A4E">
        <w:rPr>
          <w:rFonts w:ascii="Arial" w:eastAsia="Times New Roman" w:hAnsi="Arial" w:cs="Arial"/>
          <w:sz w:val="24"/>
          <w:szCs w:val="24"/>
        </w:rPr>
        <w:t>Manager</w:t>
      </w:r>
    </w:p>
    <w:p w:rsidR="001543E9" w:rsidRPr="006400E6" w:rsidRDefault="001543E9" w:rsidP="001543E9">
      <w:pPr>
        <w:spacing w:after="0" w:line="276" w:lineRule="auto"/>
        <w:jc w:val="both"/>
        <w:rPr>
          <w:rFonts w:ascii="Arial" w:eastAsia="Times New Roman" w:hAnsi="Arial" w:cs="Arial"/>
          <w:sz w:val="24"/>
          <w:szCs w:val="24"/>
        </w:rPr>
      </w:pPr>
      <w:r w:rsidRPr="006400E6">
        <w:rPr>
          <w:rFonts w:ascii="Arial" w:eastAsia="Times New Roman" w:hAnsi="Arial" w:cs="Arial"/>
          <w:sz w:val="24"/>
          <w:szCs w:val="24"/>
        </w:rPr>
        <w:tab/>
      </w:r>
      <w:r w:rsidRPr="006400E6">
        <w:rPr>
          <w:rFonts w:ascii="Arial" w:eastAsia="Times New Roman" w:hAnsi="Arial" w:cs="Arial"/>
          <w:sz w:val="24"/>
          <w:szCs w:val="24"/>
        </w:rPr>
        <w:tab/>
      </w:r>
      <w:r w:rsidRPr="006400E6">
        <w:rPr>
          <w:rFonts w:ascii="Arial" w:eastAsia="Times New Roman" w:hAnsi="Arial" w:cs="Arial"/>
          <w:sz w:val="24"/>
          <w:szCs w:val="24"/>
        </w:rPr>
        <w:tab/>
        <w:t xml:space="preserve"> </w:t>
      </w:r>
    </w:p>
    <w:p w:rsidR="001543E9" w:rsidRPr="000C53DE" w:rsidRDefault="001543E9" w:rsidP="001543E9">
      <w:pPr>
        <w:spacing w:after="0" w:line="276" w:lineRule="auto"/>
        <w:jc w:val="both"/>
        <w:rPr>
          <w:rFonts w:ascii="Arial" w:eastAsia="Times New Roman" w:hAnsi="Arial" w:cs="Arial"/>
          <w:sz w:val="24"/>
          <w:szCs w:val="24"/>
        </w:rPr>
      </w:pPr>
      <w:r w:rsidRPr="000C53DE">
        <w:rPr>
          <w:rFonts w:ascii="Arial" w:eastAsia="Times New Roman" w:hAnsi="Arial" w:cs="Arial"/>
          <w:b/>
          <w:sz w:val="24"/>
          <w:szCs w:val="24"/>
        </w:rPr>
        <w:t>Accountable to:</w:t>
      </w:r>
      <w:r w:rsidR="00883857">
        <w:rPr>
          <w:rFonts w:ascii="Arial" w:eastAsia="Times New Roman" w:hAnsi="Arial" w:cs="Arial"/>
          <w:sz w:val="24"/>
          <w:szCs w:val="24"/>
        </w:rPr>
        <w:tab/>
      </w:r>
      <w:r w:rsidRPr="000C53DE">
        <w:rPr>
          <w:rFonts w:ascii="Arial" w:eastAsia="Times New Roman" w:hAnsi="Arial" w:cs="Arial"/>
          <w:sz w:val="24"/>
          <w:szCs w:val="24"/>
        </w:rPr>
        <w:t>Head of Clinical Services</w:t>
      </w:r>
    </w:p>
    <w:p w:rsidR="001543E9" w:rsidRPr="000C53DE" w:rsidRDefault="001543E9" w:rsidP="001543E9">
      <w:pPr>
        <w:spacing w:after="0" w:line="276" w:lineRule="auto"/>
        <w:jc w:val="both"/>
        <w:rPr>
          <w:rFonts w:ascii="Arial" w:eastAsia="Times New Roman" w:hAnsi="Arial" w:cs="Arial"/>
          <w:sz w:val="24"/>
          <w:szCs w:val="24"/>
        </w:rPr>
      </w:pPr>
    </w:p>
    <w:p w:rsidR="001543E9" w:rsidRPr="000C53DE" w:rsidRDefault="001543E9" w:rsidP="001543E9">
      <w:pPr>
        <w:spacing w:after="0" w:line="276" w:lineRule="auto"/>
        <w:jc w:val="both"/>
        <w:rPr>
          <w:rFonts w:ascii="Arial" w:eastAsia="Times New Roman" w:hAnsi="Arial" w:cs="Arial"/>
          <w:sz w:val="24"/>
          <w:szCs w:val="24"/>
        </w:rPr>
      </w:pPr>
    </w:p>
    <w:p w:rsidR="00883857" w:rsidRDefault="001543E9" w:rsidP="001543E9">
      <w:pPr>
        <w:spacing w:line="276" w:lineRule="auto"/>
        <w:rPr>
          <w:rFonts w:ascii="Arial" w:eastAsia="Times New Roman" w:hAnsi="Arial" w:cs="Arial"/>
          <w:b/>
          <w:sz w:val="24"/>
          <w:szCs w:val="24"/>
        </w:rPr>
      </w:pPr>
      <w:r w:rsidRPr="000C53DE">
        <w:rPr>
          <w:rFonts w:ascii="Arial" w:eastAsia="Times New Roman" w:hAnsi="Arial" w:cs="Arial"/>
          <w:b/>
          <w:sz w:val="24"/>
          <w:szCs w:val="24"/>
        </w:rPr>
        <w:t xml:space="preserve">Role:   </w:t>
      </w:r>
    </w:p>
    <w:p w:rsidR="001543E9" w:rsidRPr="000C53DE" w:rsidRDefault="0046111F" w:rsidP="001543E9">
      <w:pPr>
        <w:spacing w:line="276" w:lineRule="auto"/>
        <w:rPr>
          <w:rFonts w:ascii="Arial" w:eastAsia="Times New Roman" w:hAnsi="Arial" w:cs="Arial"/>
          <w:kern w:val="28"/>
          <w:sz w:val="24"/>
          <w:szCs w:val="24"/>
          <w:lang w:eastAsia="en-GB"/>
        </w:rPr>
      </w:pPr>
      <w:r w:rsidRPr="000C53DE">
        <w:rPr>
          <w:rFonts w:ascii="Arial" w:eastAsia="Times New Roman" w:hAnsi="Arial" w:cs="Arial"/>
          <w:sz w:val="24"/>
          <w:szCs w:val="24"/>
        </w:rPr>
        <w:t xml:space="preserve">Action Mental Health is a provider of the EA HOPE post primary schools counselling service providing counselling/therapy to post-primary young people in mainstream </w:t>
      </w:r>
      <w:r w:rsidR="005532F9" w:rsidRPr="000C53DE">
        <w:rPr>
          <w:rFonts w:ascii="Arial" w:eastAsia="Times New Roman" w:hAnsi="Arial" w:cs="Arial"/>
          <w:sz w:val="24"/>
          <w:szCs w:val="24"/>
        </w:rPr>
        <w:t>schools, special schools and EOT</w:t>
      </w:r>
      <w:r w:rsidRPr="000C53DE">
        <w:rPr>
          <w:rFonts w:ascii="Arial" w:eastAsia="Times New Roman" w:hAnsi="Arial" w:cs="Arial"/>
          <w:sz w:val="24"/>
          <w:szCs w:val="24"/>
        </w:rPr>
        <w:t>A</w:t>
      </w:r>
      <w:r w:rsidR="005532F9" w:rsidRPr="000C53DE">
        <w:rPr>
          <w:rFonts w:ascii="Arial" w:eastAsia="Times New Roman" w:hAnsi="Arial" w:cs="Arial"/>
          <w:sz w:val="24"/>
          <w:szCs w:val="24"/>
        </w:rPr>
        <w:t>S</w:t>
      </w:r>
      <w:r w:rsidRPr="000C53DE">
        <w:rPr>
          <w:rFonts w:ascii="Arial" w:eastAsia="Times New Roman" w:hAnsi="Arial" w:cs="Arial"/>
          <w:sz w:val="24"/>
          <w:szCs w:val="24"/>
        </w:rPr>
        <w:t xml:space="preserve"> provisions</w:t>
      </w:r>
      <w:r w:rsidRPr="000C53DE">
        <w:rPr>
          <w:rFonts w:ascii="Arial" w:eastAsia="Times New Roman" w:hAnsi="Arial" w:cs="Arial"/>
          <w:b/>
          <w:sz w:val="24"/>
          <w:szCs w:val="24"/>
        </w:rPr>
        <w:t xml:space="preserve">.  </w:t>
      </w:r>
      <w:r w:rsidR="00147C45" w:rsidRPr="000C53DE">
        <w:rPr>
          <w:rFonts w:ascii="Arial" w:eastAsia="Times New Roman" w:hAnsi="Arial" w:cs="Arial"/>
          <w:sz w:val="24"/>
          <w:szCs w:val="24"/>
        </w:rPr>
        <w:t xml:space="preserve">The post holder will be a member of the Action Mental Health post primary schools counselling team, providing safe and confidential </w:t>
      </w:r>
      <w:r w:rsidRPr="000C53DE">
        <w:rPr>
          <w:rFonts w:ascii="Arial" w:eastAsia="Times New Roman" w:hAnsi="Arial" w:cs="Arial"/>
          <w:sz w:val="24"/>
          <w:szCs w:val="24"/>
        </w:rPr>
        <w:t>therapy</w:t>
      </w:r>
      <w:r w:rsidR="00147C45" w:rsidRPr="000C53DE">
        <w:rPr>
          <w:rFonts w:ascii="Arial" w:eastAsia="Times New Roman" w:hAnsi="Arial" w:cs="Arial"/>
          <w:sz w:val="24"/>
          <w:szCs w:val="24"/>
        </w:rPr>
        <w:t xml:space="preserve"> to young people seeking therapeutic support. </w:t>
      </w:r>
    </w:p>
    <w:p w:rsidR="001543E9" w:rsidRPr="000C53DE" w:rsidRDefault="001543E9" w:rsidP="001543E9">
      <w:pPr>
        <w:spacing w:after="0" w:line="276" w:lineRule="auto"/>
        <w:jc w:val="both"/>
        <w:rPr>
          <w:rFonts w:ascii="Arial" w:eastAsia="Times New Roman" w:hAnsi="Arial" w:cs="Arial"/>
          <w:sz w:val="24"/>
          <w:szCs w:val="24"/>
        </w:rPr>
      </w:pPr>
    </w:p>
    <w:p w:rsidR="00E57E8E" w:rsidRPr="000C53DE" w:rsidRDefault="00E57E8E" w:rsidP="001543E9">
      <w:pPr>
        <w:spacing w:after="0" w:line="276" w:lineRule="auto"/>
        <w:jc w:val="both"/>
        <w:rPr>
          <w:rFonts w:ascii="Arial" w:eastAsia="Times New Roman" w:hAnsi="Arial" w:cs="Arial"/>
          <w:sz w:val="24"/>
          <w:szCs w:val="24"/>
        </w:rPr>
      </w:pPr>
    </w:p>
    <w:p w:rsidR="00E57E8E" w:rsidRPr="000C53DE" w:rsidRDefault="00E57E8E" w:rsidP="001543E9">
      <w:pPr>
        <w:spacing w:after="0" w:line="276" w:lineRule="auto"/>
        <w:jc w:val="both"/>
        <w:rPr>
          <w:rFonts w:ascii="Arial" w:eastAsia="Times New Roman" w:hAnsi="Arial" w:cs="Arial"/>
          <w:vanish/>
          <w:sz w:val="24"/>
          <w:szCs w:val="24"/>
        </w:rPr>
      </w:pPr>
    </w:p>
    <w:p w:rsidR="001543E9" w:rsidRPr="000C53DE" w:rsidRDefault="001543E9" w:rsidP="001543E9">
      <w:pPr>
        <w:spacing w:after="0" w:line="276" w:lineRule="auto"/>
        <w:jc w:val="both"/>
        <w:rPr>
          <w:rFonts w:ascii="Arial" w:eastAsia="Times New Roman" w:hAnsi="Arial" w:cs="Arial"/>
          <w:sz w:val="24"/>
          <w:szCs w:val="24"/>
        </w:rPr>
      </w:pPr>
    </w:p>
    <w:p w:rsidR="001543E9" w:rsidRPr="000C53DE" w:rsidRDefault="001543E9" w:rsidP="001543E9">
      <w:pPr>
        <w:keepNext/>
        <w:spacing w:after="0" w:line="360" w:lineRule="auto"/>
        <w:jc w:val="both"/>
        <w:outlineLvl w:val="0"/>
        <w:rPr>
          <w:rFonts w:ascii="Arial" w:eastAsia="Times New Roman" w:hAnsi="Arial" w:cs="Arial"/>
          <w:sz w:val="24"/>
          <w:szCs w:val="24"/>
        </w:rPr>
      </w:pPr>
      <w:r w:rsidRPr="000C53DE">
        <w:rPr>
          <w:rFonts w:ascii="Arial" w:eastAsia="Times New Roman" w:hAnsi="Arial" w:cs="Arial"/>
          <w:b/>
          <w:sz w:val="24"/>
          <w:szCs w:val="24"/>
        </w:rPr>
        <w:t>Key Result Areas:</w:t>
      </w:r>
    </w:p>
    <w:p w:rsidR="001543E9" w:rsidRPr="000C53DE" w:rsidRDefault="001543E9" w:rsidP="001543E9">
      <w:pPr>
        <w:widowControl w:val="0"/>
        <w:numPr>
          <w:ilvl w:val="0"/>
          <w:numId w:val="4"/>
        </w:numPr>
        <w:tabs>
          <w:tab w:val="num" w:pos="360"/>
        </w:tabs>
        <w:overflowPunct w:val="0"/>
        <w:autoSpaceDE w:val="0"/>
        <w:autoSpaceDN w:val="0"/>
        <w:adjustRightInd w:val="0"/>
        <w:spacing w:after="0" w:line="360" w:lineRule="auto"/>
        <w:ind w:left="360"/>
        <w:rPr>
          <w:rFonts w:ascii="Arial" w:eastAsia="Times New Roman" w:hAnsi="Arial" w:cs="Arial"/>
          <w:kern w:val="28"/>
          <w:sz w:val="24"/>
          <w:szCs w:val="24"/>
          <w:lang w:eastAsia="en-GB"/>
        </w:rPr>
      </w:pPr>
      <w:r w:rsidRPr="000C53DE">
        <w:rPr>
          <w:rFonts w:ascii="Arial" w:eastAsia="Times New Roman" w:hAnsi="Arial" w:cs="Arial"/>
          <w:kern w:val="28"/>
          <w:sz w:val="24"/>
          <w:szCs w:val="24"/>
          <w:lang w:eastAsia="en-GB"/>
        </w:rPr>
        <w:t xml:space="preserve">Therapeutic Service Delivery </w:t>
      </w:r>
    </w:p>
    <w:p w:rsidR="001543E9" w:rsidRPr="000C53DE" w:rsidRDefault="001543E9" w:rsidP="001543E9">
      <w:pPr>
        <w:widowControl w:val="0"/>
        <w:numPr>
          <w:ilvl w:val="0"/>
          <w:numId w:val="4"/>
        </w:numPr>
        <w:tabs>
          <w:tab w:val="clear" w:pos="2487"/>
          <w:tab w:val="left" w:pos="142"/>
        </w:tabs>
        <w:overflowPunct w:val="0"/>
        <w:autoSpaceDE w:val="0"/>
        <w:autoSpaceDN w:val="0"/>
        <w:adjustRightInd w:val="0"/>
        <w:spacing w:after="0" w:line="360" w:lineRule="auto"/>
        <w:ind w:left="426" w:hanging="426"/>
        <w:rPr>
          <w:rFonts w:ascii="Arial" w:eastAsia="Times New Roman" w:hAnsi="Arial" w:cs="Arial"/>
          <w:kern w:val="28"/>
          <w:sz w:val="24"/>
          <w:szCs w:val="24"/>
          <w:lang w:eastAsia="en-GB"/>
        </w:rPr>
      </w:pPr>
      <w:r w:rsidRPr="000C53DE">
        <w:rPr>
          <w:rFonts w:ascii="Arial" w:eastAsia="Times New Roman" w:hAnsi="Arial" w:cs="Arial"/>
          <w:kern w:val="28"/>
          <w:sz w:val="24"/>
          <w:szCs w:val="24"/>
          <w:lang w:eastAsia="en-GB"/>
        </w:rPr>
        <w:t xml:space="preserve">Service Quality and Development </w:t>
      </w:r>
    </w:p>
    <w:p w:rsidR="001543E9" w:rsidRPr="000C53DE" w:rsidRDefault="001543E9" w:rsidP="001543E9">
      <w:pPr>
        <w:widowControl w:val="0"/>
        <w:numPr>
          <w:ilvl w:val="0"/>
          <w:numId w:val="4"/>
        </w:numPr>
        <w:tabs>
          <w:tab w:val="clear" w:pos="2487"/>
        </w:tabs>
        <w:overflowPunct w:val="0"/>
        <w:autoSpaceDE w:val="0"/>
        <w:autoSpaceDN w:val="0"/>
        <w:adjustRightInd w:val="0"/>
        <w:spacing w:after="0" w:line="360" w:lineRule="auto"/>
        <w:ind w:left="426" w:hanging="426"/>
        <w:rPr>
          <w:rFonts w:ascii="Arial" w:eastAsia="Times New Roman" w:hAnsi="Arial" w:cs="Arial"/>
          <w:kern w:val="28"/>
          <w:sz w:val="24"/>
          <w:szCs w:val="24"/>
          <w:lang w:eastAsia="en-GB"/>
        </w:rPr>
      </w:pPr>
      <w:r w:rsidRPr="000C53DE">
        <w:rPr>
          <w:rFonts w:ascii="Arial" w:eastAsia="Times New Roman" w:hAnsi="Arial" w:cs="Arial"/>
          <w:kern w:val="28"/>
          <w:sz w:val="24"/>
          <w:szCs w:val="24"/>
          <w:lang w:eastAsia="en-GB"/>
        </w:rPr>
        <w:t>Health and Safety</w:t>
      </w:r>
    </w:p>
    <w:p w:rsidR="001543E9" w:rsidRPr="000C53DE" w:rsidRDefault="001543E9" w:rsidP="001543E9">
      <w:pPr>
        <w:widowControl w:val="0"/>
        <w:numPr>
          <w:ilvl w:val="0"/>
          <w:numId w:val="4"/>
        </w:numPr>
        <w:tabs>
          <w:tab w:val="num" w:pos="360"/>
        </w:tabs>
        <w:overflowPunct w:val="0"/>
        <w:autoSpaceDE w:val="0"/>
        <w:autoSpaceDN w:val="0"/>
        <w:adjustRightInd w:val="0"/>
        <w:spacing w:after="0" w:line="360" w:lineRule="auto"/>
        <w:ind w:left="360"/>
        <w:rPr>
          <w:rFonts w:ascii="Arial" w:eastAsia="Times New Roman" w:hAnsi="Arial" w:cs="Arial"/>
          <w:kern w:val="28"/>
          <w:sz w:val="24"/>
          <w:szCs w:val="24"/>
          <w:lang w:eastAsia="en-GB"/>
        </w:rPr>
      </w:pPr>
      <w:r w:rsidRPr="000C53DE">
        <w:rPr>
          <w:rFonts w:ascii="Arial" w:eastAsia="Times New Roman" w:hAnsi="Arial" w:cs="Arial"/>
          <w:kern w:val="28"/>
          <w:sz w:val="24"/>
          <w:szCs w:val="24"/>
          <w:lang w:eastAsia="en-GB"/>
        </w:rPr>
        <w:t xml:space="preserve"> Personal Training, Development and Practice</w:t>
      </w:r>
    </w:p>
    <w:p w:rsidR="001543E9" w:rsidRPr="000C53DE" w:rsidRDefault="001543E9" w:rsidP="001543E9">
      <w:pPr>
        <w:widowControl w:val="0"/>
        <w:numPr>
          <w:ilvl w:val="0"/>
          <w:numId w:val="4"/>
        </w:numPr>
        <w:tabs>
          <w:tab w:val="num" w:pos="360"/>
        </w:tabs>
        <w:overflowPunct w:val="0"/>
        <w:autoSpaceDE w:val="0"/>
        <w:autoSpaceDN w:val="0"/>
        <w:adjustRightInd w:val="0"/>
        <w:spacing w:after="0" w:line="360" w:lineRule="auto"/>
        <w:ind w:left="360"/>
        <w:rPr>
          <w:rFonts w:ascii="Arial" w:eastAsia="Times New Roman" w:hAnsi="Arial" w:cs="Arial"/>
          <w:kern w:val="28"/>
          <w:sz w:val="24"/>
          <w:szCs w:val="24"/>
          <w:lang w:eastAsia="en-GB"/>
        </w:rPr>
      </w:pPr>
      <w:r w:rsidRPr="000C53DE">
        <w:rPr>
          <w:rFonts w:ascii="Arial" w:eastAsia="Times New Roman" w:hAnsi="Arial" w:cs="Arial"/>
          <w:kern w:val="28"/>
          <w:sz w:val="24"/>
          <w:szCs w:val="24"/>
          <w:lang w:eastAsia="en-GB"/>
        </w:rPr>
        <w:t xml:space="preserve"> Operational Targets</w:t>
      </w:r>
    </w:p>
    <w:p w:rsidR="001543E9" w:rsidRPr="000C53DE" w:rsidRDefault="001543E9" w:rsidP="001543E9">
      <w:pPr>
        <w:spacing w:after="0" w:line="276" w:lineRule="auto"/>
        <w:jc w:val="both"/>
        <w:rPr>
          <w:rFonts w:ascii="Arial" w:eastAsia="Times New Roman" w:hAnsi="Arial" w:cs="Arial"/>
          <w:sz w:val="24"/>
          <w:szCs w:val="24"/>
        </w:rPr>
      </w:pPr>
      <w:r w:rsidRPr="000C53DE">
        <w:rPr>
          <w:rFonts w:ascii="Arial" w:eastAsia="Times New Roman" w:hAnsi="Arial" w:cs="Arial"/>
          <w:sz w:val="24"/>
          <w:szCs w:val="24"/>
        </w:rPr>
        <w:tab/>
      </w:r>
    </w:p>
    <w:p w:rsidR="001543E9" w:rsidRPr="000C53DE" w:rsidRDefault="001543E9" w:rsidP="001543E9">
      <w:pPr>
        <w:spacing w:after="0" w:line="276" w:lineRule="auto"/>
        <w:jc w:val="both"/>
        <w:rPr>
          <w:rFonts w:ascii="Arial" w:eastAsia="Times New Roman" w:hAnsi="Arial" w:cs="Arial"/>
          <w:sz w:val="24"/>
          <w:szCs w:val="24"/>
        </w:rPr>
      </w:pPr>
    </w:p>
    <w:p w:rsidR="001543E9" w:rsidRPr="000C53DE" w:rsidRDefault="001543E9" w:rsidP="001543E9">
      <w:pPr>
        <w:spacing w:after="0" w:line="276" w:lineRule="auto"/>
        <w:jc w:val="both"/>
        <w:rPr>
          <w:rFonts w:ascii="Arial" w:eastAsia="Times New Roman" w:hAnsi="Arial" w:cs="Arial"/>
          <w:sz w:val="24"/>
          <w:szCs w:val="24"/>
        </w:rPr>
      </w:pPr>
    </w:p>
    <w:p w:rsidR="001543E9" w:rsidRPr="000C53DE" w:rsidRDefault="001543E9" w:rsidP="001543E9">
      <w:pPr>
        <w:spacing w:after="0" w:line="276" w:lineRule="auto"/>
        <w:jc w:val="both"/>
        <w:rPr>
          <w:rFonts w:ascii="Arial" w:eastAsia="Times New Roman" w:hAnsi="Arial" w:cs="Arial"/>
          <w:sz w:val="24"/>
          <w:szCs w:val="24"/>
        </w:rPr>
      </w:pPr>
    </w:p>
    <w:p w:rsidR="001543E9" w:rsidRPr="000C53DE" w:rsidRDefault="001543E9" w:rsidP="001543E9">
      <w:pPr>
        <w:spacing w:after="0" w:line="276" w:lineRule="auto"/>
        <w:jc w:val="both"/>
        <w:rPr>
          <w:rFonts w:ascii="Arial" w:eastAsia="Times New Roman" w:hAnsi="Arial" w:cs="Arial"/>
          <w:sz w:val="24"/>
          <w:szCs w:val="24"/>
        </w:rPr>
      </w:pPr>
    </w:p>
    <w:p w:rsidR="001543E9" w:rsidRPr="000C53DE" w:rsidRDefault="001543E9" w:rsidP="001543E9">
      <w:pPr>
        <w:spacing w:after="0" w:line="276" w:lineRule="auto"/>
        <w:jc w:val="both"/>
        <w:rPr>
          <w:rFonts w:ascii="Arial" w:eastAsia="Times New Roman" w:hAnsi="Arial" w:cs="Arial"/>
          <w:sz w:val="24"/>
          <w:szCs w:val="24"/>
        </w:rPr>
      </w:pPr>
    </w:p>
    <w:p w:rsidR="001543E9" w:rsidRPr="000C53DE" w:rsidRDefault="001543E9" w:rsidP="001543E9">
      <w:pPr>
        <w:spacing w:after="0" w:line="276" w:lineRule="auto"/>
        <w:jc w:val="both"/>
        <w:rPr>
          <w:rFonts w:ascii="Arial" w:eastAsia="Times New Roman" w:hAnsi="Arial" w:cs="Arial"/>
          <w:sz w:val="24"/>
          <w:szCs w:val="24"/>
        </w:rPr>
      </w:pPr>
    </w:p>
    <w:p w:rsidR="001543E9" w:rsidRPr="000C53DE" w:rsidRDefault="001543E9" w:rsidP="001543E9">
      <w:pPr>
        <w:spacing w:after="0" w:line="276" w:lineRule="auto"/>
        <w:jc w:val="both"/>
        <w:rPr>
          <w:rFonts w:ascii="Arial" w:eastAsia="Times New Roman" w:hAnsi="Arial" w:cs="Arial"/>
          <w:sz w:val="24"/>
          <w:szCs w:val="24"/>
        </w:rPr>
      </w:pPr>
    </w:p>
    <w:p w:rsidR="00B83A4E" w:rsidRPr="000C53DE" w:rsidRDefault="00B83A4E" w:rsidP="001543E9">
      <w:pPr>
        <w:spacing w:after="0" w:line="276" w:lineRule="auto"/>
        <w:jc w:val="both"/>
        <w:rPr>
          <w:rFonts w:ascii="Arial" w:eastAsia="Times New Roman" w:hAnsi="Arial" w:cs="Arial"/>
          <w:sz w:val="24"/>
          <w:szCs w:val="24"/>
        </w:rPr>
      </w:pPr>
    </w:p>
    <w:p w:rsidR="001543E9" w:rsidRPr="000C53DE" w:rsidRDefault="001543E9" w:rsidP="001543E9">
      <w:pPr>
        <w:spacing w:after="0" w:line="276" w:lineRule="auto"/>
        <w:jc w:val="both"/>
        <w:rPr>
          <w:rFonts w:ascii="Arial" w:eastAsia="Times New Roman" w:hAnsi="Arial" w:cs="Arial"/>
          <w:sz w:val="24"/>
          <w:szCs w:val="24"/>
        </w:rPr>
      </w:pPr>
    </w:p>
    <w:p w:rsidR="001543E9" w:rsidRPr="000C53DE" w:rsidRDefault="001543E9" w:rsidP="001543E9">
      <w:pPr>
        <w:rPr>
          <w:rFonts w:ascii="Arial" w:eastAsia="Times New Roman" w:hAnsi="Arial" w:cs="Arial"/>
          <w:b/>
          <w:bCs/>
          <w:kern w:val="28"/>
          <w:sz w:val="24"/>
          <w:szCs w:val="24"/>
          <w:lang w:eastAsia="en-GB"/>
        </w:rPr>
      </w:pPr>
      <w:r w:rsidRPr="000C53DE">
        <w:rPr>
          <w:rFonts w:ascii="Arial" w:eastAsia="Times New Roman" w:hAnsi="Arial" w:cs="Arial"/>
          <w:b/>
          <w:bCs/>
          <w:sz w:val="24"/>
          <w:szCs w:val="24"/>
        </w:rPr>
        <w:t xml:space="preserve">Key Result Area 1: </w:t>
      </w:r>
      <w:r w:rsidRPr="000C53DE">
        <w:rPr>
          <w:rFonts w:ascii="Arial" w:eastAsia="Times New Roman" w:hAnsi="Arial" w:cs="Arial"/>
          <w:b/>
          <w:bCs/>
          <w:kern w:val="28"/>
          <w:sz w:val="24"/>
          <w:szCs w:val="24"/>
          <w:lang w:eastAsia="en-GB"/>
        </w:rPr>
        <w:t>Therapeutic Service Delivery</w:t>
      </w:r>
    </w:p>
    <w:p w:rsidR="001543E9" w:rsidRPr="000C53DE" w:rsidRDefault="001543E9" w:rsidP="001543E9">
      <w:pPr>
        <w:pStyle w:val="ListParagraph"/>
        <w:numPr>
          <w:ilvl w:val="0"/>
          <w:numId w:val="5"/>
        </w:numPr>
        <w:spacing w:after="0" w:line="276" w:lineRule="auto"/>
        <w:rPr>
          <w:rFonts w:ascii="Arial" w:eastAsia="Times New Roman" w:hAnsi="Arial" w:cs="Arial"/>
          <w:kern w:val="28"/>
          <w:sz w:val="24"/>
          <w:szCs w:val="24"/>
          <w:lang w:eastAsia="en-GB"/>
        </w:rPr>
      </w:pPr>
      <w:r w:rsidRPr="000C53DE">
        <w:rPr>
          <w:rFonts w:ascii="Arial" w:eastAsia="Times New Roman" w:hAnsi="Arial" w:cs="Arial"/>
          <w:kern w:val="28"/>
          <w:sz w:val="24"/>
          <w:szCs w:val="24"/>
          <w:lang w:eastAsia="en-GB"/>
        </w:rPr>
        <w:t>To implement the organisation’s systems, policies and procedures for service delivery.</w:t>
      </w:r>
    </w:p>
    <w:p w:rsidR="001543E9" w:rsidRPr="000C53DE" w:rsidRDefault="001543E9" w:rsidP="001543E9">
      <w:pPr>
        <w:widowControl w:val="0"/>
        <w:numPr>
          <w:ilvl w:val="0"/>
          <w:numId w:val="5"/>
        </w:numPr>
        <w:overflowPunct w:val="0"/>
        <w:autoSpaceDE w:val="0"/>
        <w:autoSpaceDN w:val="0"/>
        <w:adjustRightInd w:val="0"/>
        <w:spacing w:after="0" w:line="276" w:lineRule="auto"/>
        <w:rPr>
          <w:rFonts w:ascii="Arial" w:eastAsia="Times New Roman" w:hAnsi="Arial" w:cs="Arial"/>
          <w:kern w:val="28"/>
          <w:sz w:val="24"/>
          <w:szCs w:val="24"/>
          <w:lang w:eastAsia="en-GB"/>
        </w:rPr>
      </w:pPr>
      <w:r w:rsidRPr="000C53DE">
        <w:rPr>
          <w:rFonts w:ascii="Arial" w:eastAsia="Times New Roman" w:hAnsi="Arial" w:cs="Arial"/>
          <w:kern w:val="28"/>
          <w:sz w:val="24"/>
          <w:szCs w:val="24"/>
          <w:lang w:eastAsia="en-GB"/>
        </w:rPr>
        <w:t>To  assess the needs of a client</w:t>
      </w:r>
      <w:r w:rsidR="00B83A4E" w:rsidRPr="000C53DE">
        <w:rPr>
          <w:rFonts w:ascii="Arial" w:eastAsia="Times New Roman" w:hAnsi="Arial" w:cs="Arial"/>
          <w:kern w:val="28"/>
          <w:sz w:val="24"/>
          <w:szCs w:val="24"/>
          <w:lang w:eastAsia="en-GB"/>
        </w:rPr>
        <w:t>, working with parents/carers as appropriate,</w:t>
      </w:r>
      <w:r w:rsidRPr="000C53DE">
        <w:rPr>
          <w:rFonts w:ascii="Arial" w:eastAsia="Times New Roman" w:hAnsi="Arial" w:cs="Arial"/>
          <w:kern w:val="28"/>
          <w:sz w:val="24"/>
          <w:szCs w:val="24"/>
          <w:lang w:eastAsia="en-GB"/>
        </w:rPr>
        <w:t xml:space="preserve"> and provide appropriate therapeutic intervention through: </w:t>
      </w:r>
    </w:p>
    <w:p w:rsidR="001543E9" w:rsidRPr="000C53DE" w:rsidRDefault="001543E9" w:rsidP="001543E9">
      <w:pPr>
        <w:widowControl w:val="0"/>
        <w:numPr>
          <w:ilvl w:val="1"/>
          <w:numId w:val="8"/>
        </w:numPr>
        <w:overflowPunct w:val="0"/>
        <w:autoSpaceDE w:val="0"/>
        <w:autoSpaceDN w:val="0"/>
        <w:adjustRightInd w:val="0"/>
        <w:spacing w:after="0" w:line="276" w:lineRule="auto"/>
        <w:rPr>
          <w:rFonts w:ascii="Arial" w:eastAsia="Times New Roman" w:hAnsi="Arial" w:cs="Arial"/>
          <w:kern w:val="28"/>
          <w:sz w:val="24"/>
          <w:szCs w:val="24"/>
          <w:lang w:eastAsia="en-GB"/>
        </w:rPr>
      </w:pPr>
      <w:r w:rsidRPr="000C53DE">
        <w:rPr>
          <w:rFonts w:ascii="Arial" w:eastAsia="Times New Roman" w:hAnsi="Arial" w:cs="Arial"/>
          <w:kern w:val="28"/>
          <w:sz w:val="24"/>
          <w:szCs w:val="24"/>
          <w:lang w:eastAsia="en-GB"/>
        </w:rPr>
        <w:t xml:space="preserve">One-to-one </w:t>
      </w:r>
      <w:r w:rsidR="0046111F" w:rsidRPr="000C53DE">
        <w:rPr>
          <w:rFonts w:ascii="Arial" w:eastAsia="Times New Roman" w:hAnsi="Arial" w:cs="Arial"/>
          <w:kern w:val="28"/>
          <w:sz w:val="24"/>
          <w:szCs w:val="24"/>
          <w:lang w:eastAsia="en-GB"/>
        </w:rPr>
        <w:t>creative therapy; eg. art, music</w:t>
      </w:r>
      <w:r w:rsidR="00B86A08" w:rsidRPr="000C53DE">
        <w:rPr>
          <w:rFonts w:ascii="Arial" w:eastAsia="Times New Roman" w:hAnsi="Arial" w:cs="Arial"/>
          <w:kern w:val="28"/>
          <w:sz w:val="24"/>
          <w:szCs w:val="24"/>
          <w:lang w:eastAsia="en-GB"/>
        </w:rPr>
        <w:t>, play</w:t>
      </w:r>
      <w:r w:rsidR="0046111F" w:rsidRPr="000C53DE">
        <w:rPr>
          <w:rFonts w:ascii="Arial" w:eastAsia="Times New Roman" w:hAnsi="Arial" w:cs="Arial"/>
          <w:kern w:val="28"/>
          <w:sz w:val="24"/>
          <w:szCs w:val="24"/>
          <w:lang w:eastAsia="en-GB"/>
        </w:rPr>
        <w:t xml:space="preserve"> or drama</w:t>
      </w:r>
      <w:r w:rsidR="00674F82" w:rsidRPr="000C53DE">
        <w:rPr>
          <w:rFonts w:ascii="Arial" w:eastAsia="Times New Roman" w:hAnsi="Arial" w:cs="Arial"/>
          <w:kern w:val="28"/>
          <w:sz w:val="24"/>
          <w:szCs w:val="24"/>
          <w:lang w:eastAsia="en-GB"/>
        </w:rPr>
        <w:t xml:space="preserve"> </w:t>
      </w:r>
      <w:r w:rsidR="0046111F" w:rsidRPr="000C53DE">
        <w:rPr>
          <w:rFonts w:ascii="Arial" w:eastAsia="Times New Roman" w:hAnsi="Arial" w:cs="Arial"/>
          <w:kern w:val="28"/>
          <w:sz w:val="24"/>
          <w:szCs w:val="24"/>
          <w:lang w:eastAsia="en-GB"/>
        </w:rPr>
        <w:t>therapy</w:t>
      </w:r>
    </w:p>
    <w:p w:rsidR="001543E9" w:rsidRPr="000C53DE" w:rsidRDefault="001543E9" w:rsidP="001543E9">
      <w:pPr>
        <w:widowControl w:val="0"/>
        <w:numPr>
          <w:ilvl w:val="1"/>
          <w:numId w:val="8"/>
        </w:numPr>
        <w:overflowPunct w:val="0"/>
        <w:autoSpaceDE w:val="0"/>
        <w:autoSpaceDN w:val="0"/>
        <w:adjustRightInd w:val="0"/>
        <w:spacing w:before="100" w:beforeAutospacing="1" w:after="100" w:afterAutospacing="1" w:line="276" w:lineRule="auto"/>
        <w:rPr>
          <w:rFonts w:ascii="Arial" w:eastAsia="Times New Roman" w:hAnsi="Arial" w:cs="Arial"/>
          <w:kern w:val="28"/>
          <w:sz w:val="24"/>
          <w:szCs w:val="24"/>
          <w:lang w:eastAsia="en-GB"/>
        </w:rPr>
      </w:pPr>
      <w:r w:rsidRPr="000C53DE">
        <w:rPr>
          <w:rFonts w:ascii="Arial" w:eastAsia="Times New Roman" w:hAnsi="Arial" w:cs="Arial"/>
          <w:kern w:val="28"/>
          <w:sz w:val="24"/>
          <w:szCs w:val="24"/>
          <w:lang w:eastAsia="en-GB"/>
        </w:rPr>
        <w:t>Group therapy</w:t>
      </w:r>
    </w:p>
    <w:p w:rsidR="001543E9" w:rsidRPr="000C53DE" w:rsidRDefault="001543E9" w:rsidP="001543E9">
      <w:pPr>
        <w:widowControl w:val="0"/>
        <w:numPr>
          <w:ilvl w:val="1"/>
          <w:numId w:val="8"/>
        </w:numPr>
        <w:overflowPunct w:val="0"/>
        <w:autoSpaceDE w:val="0"/>
        <w:autoSpaceDN w:val="0"/>
        <w:adjustRightInd w:val="0"/>
        <w:spacing w:after="0" w:line="276" w:lineRule="auto"/>
        <w:rPr>
          <w:rFonts w:ascii="Arial" w:eastAsia="Times New Roman" w:hAnsi="Arial" w:cs="Arial"/>
          <w:kern w:val="28"/>
          <w:sz w:val="24"/>
          <w:szCs w:val="24"/>
          <w:lang w:eastAsia="en-GB"/>
        </w:rPr>
      </w:pPr>
      <w:r w:rsidRPr="000C53DE">
        <w:rPr>
          <w:rFonts w:ascii="Arial" w:eastAsia="Times New Roman" w:hAnsi="Arial" w:cs="Arial"/>
          <w:kern w:val="28"/>
          <w:sz w:val="24"/>
          <w:szCs w:val="24"/>
          <w:lang w:eastAsia="en-GB"/>
        </w:rPr>
        <w:t>Other appropriate support programmes</w:t>
      </w:r>
    </w:p>
    <w:p w:rsidR="001543E9" w:rsidRPr="000C53DE" w:rsidRDefault="001543E9" w:rsidP="001543E9">
      <w:pPr>
        <w:widowControl w:val="0"/>
        <w:numPr>
          <w:ilvl w:val="0"/>
          <w:numId w:val="5"/>
        </w:numPr>
        <w:overflowPunct w:val="0"/>
        <w:autoSpaceDE w:val="0"/>
        <w:autoSpaceDN w:val="0"/>
        <w:adjustRightInd w:val="0"/>
        <w:spacing w:after="0" w:line="276" w:lineRule="auto"/>
        <w:rPr>
          <w:rFonts w:ascii="Arial" w:eastAsia="Times New Roman" w:hAnsi="Arial" w:cs="Arial"/>
          <w:kern w:val="28"/>
          <w:sz w:val="24"/>
          <w:szCs w:val="24"/>
          <w:lang w:eastAsia="en-GB"/>
        </w:rPr>
      </w:pPr>
      <w:r w:rsidRPr="000C53DE">
        <w:rPr>
          <w:rFonts w:ascii="Arial" w:eastAsia="Times New Roman" w:hAnsi="Arial" w:cs="Arial"/>
          <w:kern w:val="28"/>
          <w:sz w:val="24"/>
          <w:szCs w:val="24"/>
          <w:lang w:eastAsia="en-GB"/>
        </w:rPr>
        <w:t>To maintain records in accordance with recording procedures.</w:t>
      </w:r>
    </w:p>
    <w:p w:rsidR="00147C45" w:rsidRPr="000C53DE" w:rsidRDefault="001543E9" w:rsidP="00EF1DBF">
      <w:pPr>
        <w:widowControl w:val="0"/>
        <w:numPr>
          <w:ilvl w:val="0"/>
          <w:numId w:val="5"/>
        </w:numPr>
        <w:overflowPunct w:val="0"/>
        <w:autoSpaceDE w:val="0"/>
        <w:autoSpaceDN w:val="0"/>
        <w:adjustRightInd w:val="0"/>
        <w:spacing w:before="100" w:beforeAutospacing="1" w:after="100" w:afterAutospacing="1" w:line="276" w:lineRule="auto"/>
        <w:rPr>
          <w:rFonts w:ascii="Arial" w:eastAsia="Times New Roman" w:hAnsi="Arial" w:cs="Arial"/>
          <w:kern w:val="28"/>
          <w:sz w:val="24"/>
          <w:szCs w:val="24"/>
          <w:lang w:eastAsia="en-GB"/>
        </w:rPr>
      </w:pPr>
      <w:r w:rsidRPr="000C53DE">
        <w:rPr>
          <w:rFonts w:ascii="Arial" w:eastAsia="Times New Roman" w:hAnsi="Arial" w:cs="Arial"/>
          <w:kern w:val="28"/>
          <w:sz w:val="24"/>
          <w:szCs w:val="24"/>
          <w:lang w:eastAsia="en-GB"/>
        </w:rPr>
        <w:t>Undertake regular reviews with</w:t>
      </w:r>
      <w:r w:rsidR="00147C45" w:rsidRPr="000C53DE">
        <w:rPr>
          <w:rFonts w:ascii="Arial" w:eastAsia="Times New Roman" w:hAnsi="Arial" w:cs="Arial"/>
          <w:kern w:val="28"/>
          <w:sz w:val="24"/>
          <w:szCs w:val="24"/>
          <w:lang w:eastAsia="en-GB"/>
        </w:rPr>
        <w:t xml:space="preserve"> the schools’ Key Contacts and</w:t>
      </w:r>
      <w:r w:rsidRPr="000C53DE">
        <w:rPr>
          <w:rFonts w:ascii="Arial" w:eastAsia="Times New Roman" w:hAnsi="Arial" w:cs="Arial"/>
          <w:kern w:val="28"/>
          <w:sz w:val="24"/>
          <w:szCs w:val="24"/>
          <w:lang w:eastAsia="en-GB"/>
        </w:rPr>
        <w:t xml:space="preserve"> </w:t>
      </w:r>
      <w:r w:rsidR="00CC10B9" w:rsidRPr="000C53DE">
        <w:rPr>
          <w:rFonts w:ascii="Arial" w:eastAsia="Times New Roman" w:hAnsi="Arial" w:cs="Arial"/>
          <w:kern w:val="28"/>
          <w:sz w:val="24"/>
          <w:szCs w:val="24"/>
          <w:lang w:eastAsia="en-GB"/>
        </w:rPr>
        <w:t>other professionals</w:t>
      </w:r>
      <w:r w:rsidR="00147C45" w:rsidRPr="000C53DE">
        <w:rPr>
          <w:rFonts w:ascii="Arial" w:eastAsia="Times New Roman" w:hAnsi="Arial" w:cs="Arial"/>
          <w:kern w:val="28"/>
          <w:sz w:val="24"/>
          <w:szCs w:val="24"/>
          <w:lang w:eastAsia="en-GB"/>
        </w:rPr>
        <w:t>,</w:t>
      </w:r>
      <w:r w:rsidR="00590264" w:rsidRPr="000C53DE">
        <w:rPr>
          <w:rFonts w:ascii="Arial" w:eastAsia="Times New Roman" w:hAnsi="Arial" w:cs="Arial"/>
          <w:kern w:val="28"/>
          <w:sz w:val="24"/>
          <w:szCs w:val="24"/>
          <w:lang w:eastAsia="en-GB"/>
        </w:rPr>
        <w:t xml:space="preserve"> </w:t>
      </w:r>
      <w:r w:rsidRPr="000C53DE">
        <w:rPr>
          <w:rFonts w:ascii="Arial" w:eastAsia="Times New Roman" w:hAnsi="Arial" w:cs="Arial"/>
          <w:kern w:val="28"/>
          <w:sz w:val="24"/>
          <w:szCs w:val="24"/>
          <w:lang w:eastAsia="en-GB"/>
        </w:rPr>
        <w:t>as appropriate</w:t>
      </w:r>
    </w:p>
    <w:p w:rsidR="001543E9" w:rsidRPr="000C53DE" w:rsidRDefault="001543E9" w:rsidP="00EF1DBF">
      <w:pPr>
        <w:widowControl w:val="0"/>
        <w:numPr>
          <w:ilvl w:val="0"/>
          <w:numId w:val="5"/>
        </w:numPr>
        <w:overflowPunct w:val="0"/>
        <w:autoSpaceDE w:val="0"/>
        <w:autoSpaceDN w:val="0"/>
        <w:adjustRightInd w:val="0"/>
        <w:spacing w:before="100" w:beforeAutospacing="1" w:after="100" w:afterAutospacing="1" w:line="276" w:lineRule="auto"/>
        <w:rPr>
          <w:rFonts w:ascii="Arial" w:eastAsia="Times New Roman" w:hAnsi="Arial" w:cs="Arial"/>
          <w:kern w:val="28"/>
          <w:sz w:val="24"/>
          <w:szCs w:val="24"/>
          <w:lang w:eastAsia="en-GB"/>
        </w:rPr>
      </w:pPr>
      <w:r w:rsidRPr="000C53DE">
        <w:rPr>
          <w:rFonts w:ascii="Arial" w:eastAsia="Times New Roman" w:hAnsi="Arial" w:cs="Arial"/>
          <w:kern w:val="28"/>
          <w:sz w:val="24"/>
          <w:szCs w:val="24"/>
          <w:lang w:eastAsia="en-GB"/>
        </w:rPr>
        <w:t xml:space="preserve">To regularly attend clinical supervision in accordance with policy and procedures. </w:t>
      </w:r>
    </w:p>
    <w:p w:rsidR="001543E9" w:rsidRPr="000C53DE" w:rsidRDefault="001543E9" w:rsidP="001543E9">
      <w:pPr>
        <w:widowControl w:val="0"/>
        <w:numPr>
          <w:ilvl w:val="0"/>
          <w:numId w:val="5"/>
        </w:numPr>
        <w:overflowPunct w:val="0"/>
        <w:autoSpaceDE w:val="0"/>
        <w:autoSpaceDN w:val="0"/>
        <w:adjustRightInd w:val="0"/>
        <w:spacing w:before="100" w:beforeAutospacing="1" w:after="100" w:afterAutospacing="1" w:line="276" w:lineRule="auto"/>
        <w:rPr>
          <w:rFonts w:ascii="Arial" w:eastAsia="Times New Roman" w:hAnsi="Arial" w:cs="Arial"/>
          <w:kern w:val="28"/>
          <w:sz w:val="24"/>
          <w:szCs w:val="24"/>
          <w:lang w:eastAsia="en-GB"/>
        </w:rPr>
      </w:pPr>
      <w:r w:rsidRPr="000C53DE">
        <w:rPr>
          <w:rFonts w:ascii="Arial" w:eastAsia="Times New Roman" w:hAnsi="Arial" w:cs="Arial"/>
          <w:kern w:val="28"/>
          <w:sz w:val="24"/>
          <w:szCs w:val="24"/>
          <w:lang w:eastAsia="en-GB"/>
        </w:rPr>
        <w:t>To attend regular review meetings with their line manager and prepare accordingly</w:t>
      </w:r>
    </w:p>
    <w:p w:rsidR="001543E9" w:rsidRPr="000C53DE" w:rsidRDefault="001543E9" w:rsidP="001543E9">
      <w:pPr>
        <w:widowControl w:val="0"/>
        <w:numPr>
          <w:ilvl w:val="0"/>
          <w:numId w:val="5"/>
        </w:numPr>
        <w:overflowPunct w:val="0"/>
        <w:autoSpaceDE w:val="0"/>
        <w:autoSpaceDN w:val="0"/>
        <w:adjustRightInd w:val="0"/>
        <w:spacing w:before="100" w:beforeAutospacing="1" w:after="100" w:afterAutospacing="1" w:line="276" w:lineRule="auto"/>
        <w:rPr>
          <w:rFonts w:ascii="Arial" w:eastAsia="Times New Roman" w:hAnsi="Arial" w:cs="Arial"/>
          <w:kern w:val="28"/>
          <w:sz w:val="24"/>
          <w:szCs w:val="24"/>
          <w:lang w:eastAsia="en-GB"/>
        </w:rPr>
      </w:pPr>
      <w:r w:rsidRPr="000C53DE">
        <w:rPr>
          <w:rFonts w:ascii="Arial" w:eastAsia="Times New Roman" w:hAnsi="Arial" w:cs="Arial"/>
          <w:kern w:val="28"/>
          <w:sz w:val="24"/>
          <w:szCs w:val="24"/>
          <w:lang w:eastAsia="en-GB"/>
        </w:rPr>
        <w:t>To identify risk and follow safeguarding policies and procedures as appropriate</w:t>
      </w:r>
    </w:p>
    <w:p w:rsidR="001543E9" w:rsidRPr="000C53DE" w:rsidRDefault="001543E9" w:rsidP="001543E9">
      <w:pPr>
        <w:pStyle w:val="ListParagraph"/>
        <w:widowControl w:val="0"/>
        <w:numPr>
          <w:ilvl w:val="0"/>
          <w:numId w:val="5"/>
        </w:numPr>
        <w:overflowPunct w:val="0"/>
        <w:autoSpaceDE w:val="0"/>
        <w:autoSpaceDN w:val="0"/>
        <w:adjustRightInd w:val="0"/>
        <w:spacing w:before="100" w:beforeAutospacing="1" w:after="100" w:afterAutospacing="1" w:line="276" w:lineRule="auto"/>
        <w:rPr>
          <w:rFonts w:ascii="Arial" w:eastAsia="Times New Roman" w:hAnsi="Arial" w:cs="Arial"/>
          <w:kern w:val="28"/>
          <w:sz w:val="24"/>
          <w:szCs w:val="24"/>
          <w:lang w:eastAsia="en-GB"/>
        </w:rPr>
      </w:pPr>
      <w:r w:rsidRPr="000C53DE">
        <w:rPr>
          <w:rFonts w:ascii="Arial" w:eastAsia="Times New Roman" w:hAnsi="Arial" w:cs="Arial"/>
          <w:kern w:val="28"/>
          <w:sz w:val="24"/>
          <w:szCs w:val="24"/>
          <w:lang w:eastAsia="en-GB"/>
        </w:rPr>
        <w:t>To assess the appropriateness of referrals and signpost where necessary to alternative community/voluntary or statutory services</w:t>
      </w:r>
    </w:p>
    <w:p w:rsidR="001543E9" w:rsidRPr="000C53DE" w:rsidRDefault="001543E9" w:rsidP="001543E9">
      <w:pPr>
        <w:pStyle w:val="ListParagraph"/>
        <w:widowControl w:val="0"/>
        <w:numPr>
          <w:ilvl w:val="0"/>
          <w:numId w:val="5"/>
        </w:numPr>
        <w:overflowPunct w:val="0"/>
        <w:autoSpaceDE w:val="0"/>
        <w:autoSpaceDN w:val="0"/>
        <w:adjustRightInd w:val="0"/>
        <w:spacing w:before="100" w:beforeAutospacing="1" w:after="100" w:afterAutospacing="1" w:line="276" w:lineRule="auto"/>
        <w:rPr>
          <w:rFonts w:ascii="Arial" w:eastAsia="Times New Roman" w:hAnsi="Arial" w:cs="Arial"/>
          <w:kern w:val="28"/>
          <w:sz w:val="24"/>
          <w:szCs w:val="24"/>
          <w:lang w:eastAsia="en-GB"/>
        </w:rPr>
      </w:pPr>
      <w:r w:rsidRPr="000C53DE">
        <w:rPr>
          <w:rFonts w:ascii="Arial" w:eastAsia="Times New Roman" w:hAnsi="Arial" w:cs="Arial"/>
          <w:kern w:val="28"/>
          <w:sz w:val="24"/>
          <w:szCs w:val="24"/>
          <w:lang w:eastAsia="en-GB"/>
        </w:rPr>
        <w:t xml:space="preserve">Adhere to the policy of confidentiality when undertaking all duties. </w:t>
      </w:r>
    </w:p>
    <w:p w:rsidR="001543E9" w:rsidRPr="000C53DE" w:rsidRDefault="001543E9" w:rsidP="001543E9">
      <w:pPr>
        <w:widowControl w:val="0"/>
        <w:overflowPunct w:val="0"/>
        <w:autoSpaceDE w:val="0"/>
        <w:autoSpaceDN w:val="0"/>
        <w:adjustRightInd w:val="0"/>
        <w:spacing w:after="0" w:line="276" w:lineRule="auto"/>
        <w:rPr>
          <w:rFonts w:ascii="Arial" w:eastAsia="Times New Roman" w:hAnsi="Arial" w:cs="Arial"/>
          <w:b/>
          <w:kern w:val="28"/>
          <w:sz w:val="24"/>
          <w:szCs w:val="24"/>
          <w:u w:val="single"/>
          <w:lang w:eastAsia="en-GB"/>
        </w:rPr>
      </w:pPr>
      <w:r w:rsidRPr="000C53DE">
        <w:rPr>
          <w:rFonts w:ascii="Arial" w:eastAsia="Times New Roman" w:hAnsi="Arial" w:cs="Arial"/>
          <w:b/>
          <w:bCs/>
          <w:sz w:val="24"/>
          <w:szCs w:val="24"/>
        </w:rPr>
        <w:t xml:space="preserve">Key Result Area 2: </w:t>
      </w:r>
      <w:r w:rsidRPr="000C53DE">
        <w:rPr>
          <w:rFonts w:ascii="Arial" w:eastAsia="Times New Roman" w:hAnsi="Arial" w:cs="Arial"/>
          <w:b/>
          <w:kern w:val="28"/>
          <w:sz w:val="24"/>
          <w:szCs w:val="24"/>
          <w:lang w:eastAsia="en-GB"/>
        </w:rPr>
        <w:t>Service Quality and Development</w:t>
      </w:r>
    </w:p>
    <w:p w:rsidR="001543E9" w:rsidRPr="000C53DE" w:rsidRDefault="001543E9" w:rsidP="001543E9">
      <w:pPr>
        <w:widowControl w:val="0"/>
        <w:overflowPunct w:val="0"/>
        <w:autoSpaceDE w:val="0"/>
        <w:autoSpaceDN w:val="0"/>
        <w:adjustRightInd w:val="0"/>
        <w:spacing w:after="0" w:line="276" w:lineRule="auto"/>
        <w:rPr>
          <w:rFonts w:ascii="Arial" w:eastAsia="Times New Roman" w:hAnsi="Arial" w:cs="Arial"/>
          <w:bCs/>
          <w:kern w:val="28"/>
          <w:sz w:val="24"/>
          <w:szCs w:val="24"/>
          <w:lang w:eastAsia="en-GB"/>
        </w:rPr>
      </w:pPr>
    </w:p>
    <w:p w:rsidR="001543E9" w:rsidRPr="000C53DE" w:rsidRDefault="001543E9" w:rsidP="001543E9">
      <w:pPr>
        <w:pStyle w:val="ListParagraph"/>
        <w:numPr>
          <w:ilvl w:val="0"/>
          <w:numId w:val="6"/>
        </w:numPr>
        <w:rPr>
          <w:rFonts w:ascii="Arial" w:eastAsia="Times New Roman" w:hAnsi="Arial" w:cs="Arial"/>
          <w:kern w:val="28"/>
          <w:sz w:val="24"/>
          <w:szCs w:val="24"/>
          <w:lang w:eastAsia="en-GB"/>
        </w:rPr>
      </w:pPr>
      <w:r w:rsidRPr="000C53DE">
        <w:rPr>
          <w:rFonts w:ascii="Arial" w:eastAsia="Times New Roman" w:hAnsi="Arial" w:cs="Arial"/>
          <w:kern w:val="28"/>
          <w:sz w:val="24"/>
          <w:szCs w:val="24"/>
          <w:lang w:eastAsia="en-GB"/>
        </w:rPr>
        <w:t xml:space="preserve">Ensure practice adheres to BACP Ethical Framework for the Counselling Professions.  </w:t>
      </w:r>
    </w:p>
    <w:p w:rsidR="001543E9" w:rsidRPr="000C53DE" w:rsidRDefault="001543E9" w:rsidP="001543E9">
      <w:pPr>
        <w:pStyle w:val="ListParagraph"/>
        <w:widowControl w:val="0"/>
        <w:numPr>
          <w:ilvl w:val="0"/>
          <w:numId w:val="6"/>
        </w:numPr>
        <w:overflowPunct w:val="0"/>
        <w:autoSpaceDE w:val="0"/>
        <w:autoSpaceDN w:val="0"/>
        <w:adjustRightInd w:val="0"/>
        <w:spacing w:after="0" w:line="276" w:lineRule="auto"/>
        <w:rPr>
          <w:rFonts w:ascii="Arial" w:eastAsia="Times New Roman" w:hAnsi="Arial" w:cs="Arial"/>
          <w:kern w:val="28"/>
          <w:sz w:val="24"/>
          <w:szCs w:val="24"/>
          <w:lang w:eastAsia="en-GB"/>
        </w:rPr>
      </w:pPr>
      <w:r w:rsidRPr="000C53DE">
        <w:rPr>
          <w:rFonts w:ascii="Arial" w:eastAsia="Times New Roman" w:hAnsi="Arial" w:cs="Arial"/>
          <w:kern w:val="28"/>
          <w:sz w:val="24"/>
          <w:szCs w:val="24"/>
          <w:lang w:eastAsia="en-GB"/>
        </w:rPr>
        <w:t xml:space="preserve">Promote quality assurance in the core values of </w:t>
      </w:r>
      <w:r w:rsidR="00B83A4E" w:rsidRPr="000C53DE">
        <w:rPr>
          <w:rFonts w:ascii="Arial" w:eastAsia="Times New Roman" w:hAnsi="Arial" w:cs="Arial"/>
          <w:kern w:val="28"/>
          <w:sz w:val="24"/>
          <w:szCs w:val="24"/>
          <w:lang w:eastAsia="en-GB"/>
        </w:rPr>
        <w:t>Action Mental Health</w:t>
      </w:r>
      <w:r w:rsidRPr="000C53DE">
        <w:rPr>
          <w:rFonts w:ascii="Arial" w:eastAsia="Times New Roman" w:hAnsi="Arial" w:cs="Arial"/>
          <w:kern w:val="28"/>
          <w:sz w:val="24"/>
          <w:szCs w:val="24"/>
          <w:lang w:eastAsia="en-GB"/>
        </w:rPr>
        <w:t xml:space="preserve"> in all areas of work.</w:t>
      </w:r>
    </w:p>
    <w:p w:rsidR="001543E9" w:rsidRPr="000C53DE" w:rsidRDefault="001543E9" w:rsidP="001543E9">
      <w:pPr>
        <w:pStyle w:val="ListParagraph"/>
        <w:widowControl w:val="0"/>
        <w:numPr>
          <w:ilvl w:val="0"/>
          <w:numId w:val="6"/>
        </w:numPr>
        <w:overflowPunct w:val="0"/>
        <w:autoSpaceDE w:val="0"/>
        <w:autoSpaceDN w:val="0"/>
        <w:adjustRightInd w:val="0"/>
        <w:spacing w:after="0" w:line="276" w:lineRule="auto"/>
        <w:rPr>
          <w:rFonts w:ascii="Arial" w:eastAsia="Times New Roman" w:hAnsi="Arial" w:cs="Arial"/>
          <w:kern w:val="28"/>
          <w:sz w:val="24"/>
          <w:szCs w:val="24"/>
          <w:lang w:eastAsia="en-GB"/>
        </w:rPr>
      </w:pPr>
      <w:r w:rsidRPr="000C53DE">
        <w:rPr>
          <w:rFonts w:ascii="Arial" w:eastAsia="Times New Roman" w:hAnsi="Arial" w:cs="Arial"/>
          <w:kern w:val="28"/>
          <w:sz w:val="24"/>
          <w:szCs w:val="24"/>
          <w:lang w:eastAsia="en-GB"/>
        </w:rPr>
        <w:t xml:space="preserve">Implement monitoring and evaluation systems and procedures to determine user / stakeholder satisfaction levels and service impacts in relation to health and wellbeing indicators. </w:t>
      </w:r>
    </w:p>
    <w:p w:rsidR="001543E9" w:rsidRPr="000C53DE" w:rsidRDefault="001543E9" w:rsidP="001543E9">
      <w:pPr>
        <w:pStyle w:val="ListParagraph"/>
        <w:widowControl w:val="0"/>
        <w:numPr>
          <w:ilvl w:val="0"/>
          <w:numId w:val="6"/>
        </w:numPr>
        <w:overflowPunct w:val="0"/>
        <w:autoSpaceDE w:val="0"/>
        <w:autoSpaceDN w:val="0"/>
        <w:adjustRightInd w:val="0"/>
        <w:spacing w:after="0" w:line="276" w:lineRule="auto"/>
        <w:rPr>
          <w:rFonts w:ascii="Arial" w:eastAsia="Times New Roman" w:hAnsi="Arial" w:cs="Arial"/>
          <w:kern w:val="28"/>
          <w:sz w:val="24"/>
          <w:szCs w:val="24"/>
          <w:lang w:eastAsia="en-GB"/>
        </w:rPr>
      </w:pPr>
      <w:r w:rsidRPr="000C53DE">
        <w:rPr>
          <w:rFonts w:ascii="Arial" w:eastAsia="Times New Roman" w:hAnsi="Arial" w:cs="Arial"/>
          <w:kern w:val="28"/>
          <w:sz w:val="24"/>
          <w:szCs w:val="24"/>
          <w:lang w:eastAsia="en-GB"/>
        </w:rPr>
        <w:t xml:space="preserve">Ensure current and up-to-date knowledge of professional good practice.  </w:t>
      </w:r>
    </w:p>
    <w:p w:rsidR="001543E9" w:rsidRPr="000C53DE" w:rsidRDefault="001543E9" w:rsidP="001543E9">
      <w:pPr>
        <w:pStyle w:val="ListParagraph"/>
        <w:widowControl w:val="0"/>
        <w:numPr>
          <w:ilvl w:val="0"/>
          <w:numId w:val="7"/>
        </w:numPr>
        <w:overflowPunct w:val="0"/>
        <w:autoSpaceDE w:val="0"/>
        <w:autoSpaceDN w:val="0"/>
        <w:adjustRightInd w:val="0"/>
        <w:spacing w:after="0" w:line="276" w:lineRule="auto"/>
        <w:rPr>
          <w:rFonts w:ascii="Arial" w:eastAsia="Times New Roman" w:hAnsi="Arial" w:cs="Arial"/>
          <w:bCs/>
          <w:kern w:val="28"/>
          <w:sz w:val="24"/>
          <w:szCs w:val="24"/>
          <w:lang w:eastAsia="en-GB"/>
        </w:rPr>
      </w:pPr>
      <w:r w:rsidRPr="000C53DE">
        <w:rPr>
          <w:rFonts w:ascii="Arial" w:eastAsia="Times New Roman" w:hAnsi="Arial" w:cs="Arial"/>
          <w:bCs/>
          <w:kern w:val="28"/>
          <w:sz w:val="24"/>
          <w:szCs w:val="24"/>
          <w:lang w:eastAsia="en-GB"/>
        </w:rPr>
        <w:t>Ensure services are promoted, accessible and responsive to the needs of a diverse range of target groups.</w:t>
      </w:r>
    </w:p>
    <w:p w:rsidR="001543E9" w:rsidRPr="000C53DE" w:rsidRDefault="001543E9" w:rsidP="001543E9">
      <w:pPr>
        <w:pStyle w:val="ListParagraph"/>
        <w:widowControl w:val="0"/>
        <w:numPr>
          <w:ilvl w:val="0"/>
          <w:numId w:val="7"/>
        </w:numPr>
        <w:overflowPunct w:val="0"/>
        <w:autoSpaceDE w:val="0"/>
        <w:autoSpaceDN w:val="0"/>
        <w:adjustRightInd w:val="0"/>
        <w:spacing w:after="0" w:line="276" w:lineRule="auto"/>
        <w:rPr>
          <w:rFonts w:ascii="Arial" w:eastAsia="Times New Roman" w:hAnsi="Arial" w:cs="Arial"/>
          <w:kern w:val="28"/>
          <w:sz w:val="24"/>
          <w:szCs w:val="24"/>
          <w:lang w:eastAsia="en-GB"/>
        </w:rPr>
      </w:pPr>
      <w:r w:rsidRPr="000C53DE">
        <w:rPr>
          <w:rFonts w:ascii="Arial" w:eastAsia="Times New Roman" w:hAnsi="Arial" w:cs="Arial"/>
          <w:kern w:val="28"/>
          <w:sz w:val="24"/>
          <w:szCs w:val="24"/>
          <w:lang w:eastAsia="en-GB"/>
        </w:rPr>
        <w:t xml:space="preserve">Contribute to consultation responses on issues related to therapeutic intervention or relevant government policies and strategies.  </w:t>
      </w:r>
    </w:p>
    <w:p w:rsidR="001543E9" w:rsidRPr="000C53DE" w:rsidRDefault="001543E9" w:rsidP="001543E9">
      <w:pPr>
        <w:widowControl w:val="0"/>
        <w:overflowPunct w:val="0"/>
        <w:autoSpaceDE w:val="0"/>
        <w:autoSpaceDN w:val="0"/>
        <w:adjustRightInd w:val="0"/>
        <w:spacing w:after="0" w:line="276" w:lineRule="auto"/>
        <w:rPr>
          <w:rFonts w:ascii="Arial" w:eastAsia="Times New Roman" w:hAnsi="Arial" w:cs="Arial"/>
          <w:kern w:val="28"/>
          <w:sz w:val="24"/>
          <w:szCs w:val="24"/>
          <w:lang w:eastAsia="en-GB"/>
        </w:rPr>
      </w:pPr>
    </w:p>
    <w:p w:rsidR="001543E9" w:rsidRPr="000C53DE" w:rsidRDefault="001543E9" w:rsidP="001543E9">
      <w:pPr>
        <w:spacing w:after="0" w:line="276" w:lineRule="auto"/>
        <w:jc w:val="both"/>
        <w:rPr>
          <w:rFonts w:ascii="Arial" w:eastAsia="Times New Roman" w:hAnsi="Arial" w:cs="Arial"/>
          <w:sz w:val="24"/>
          <w:szCs w:val="24"/>
        </w:rPr>
      </w:pPr>
      <w:r w:rsidRPr="000C53DE">
        <w:rPr>
          <w:rFonts w:ascii="Arial" w:eastAsia="Times New Roman" w:hAnsi="Arial" w:cs="Arial"/>
          <w:b/>
          <w:bCs/>
          <w:sz w:val="24"/>
          <w:szCs w:val="24"/>
        </w:rPr>
        <w:t>Key Result Area 3:  Health &amp; Safety</w:t>
      </w:r>
    </w:p>
    <w:p w:rsidR="001543E9" w:rsidRPr="000C53DE" w:rsidRDefault="001543E9" w:rsidP="001543E9">
      <w:pPr>
        <w:spacing w:after="0" w:line="276" w:lineRule="auto"/>
        <w:ind w:left="709" w:hanging="349"/>
        <w:jc w:val="both"/>
        <w:rPr>
          <w:rFonts w:ascii="Arial" w:eastAsia="Times New Roman" w:hAnsi="Arial" w:cs="Arial"/>
          <w:sz w:val="24"/>
          <w:szCs w:val="24"/>
        </w:rPr>
      </w:pPr>
    </w:p>
    <w:p w:rsidR="001543E9" w:rsidRPr="000C53DE" w:rsidRDefault="001543E9" w:rsidP="001543E9">
      <w:pPr>
        <w:numPr>
          <w:ilvl w:val="0"/>
          <w:numId w:val="1"/>
        </w:numPr>
        <w:tabs>
          <w:tab w:val="num" w:pos="284"/>
        </w:tabs>
        <w:spacing w:after="0" w:line="276" w:lineRule="auto"/>
        <w:ind w:left="709" w:hanging="349"/>
        <w:jc w:val="both"/>
        <w:rPr>
          <w:rFonts w:ascii="Arial" w:eastAsia="Times New Roman" w:hAnsi="Arial" w:cs="Arial"/>
          <w:sz w:val="24"/>
          <w:szCs w:val="24"/>
        </w:rPr>
      </w:pPr>
      <w:r w:rsidRPr="000C53DE">
        <w:rPr>
          <w:rFonts w:ascii="Arial" w:eastAsia="Times New Roman" w:hAnsi="Arial" w:cs="Arial"/>
          <w:sz w:val="24"/>
          <w:szCs w:val="24"/>
        </w:rPr>
        <w:t>To ensure all aspects legislative and organisational Health &amp; Safety standards and requirements are maintained.</w:t>
      </w:r>
    </w:p>
    <w:p w:rsidR="001543E9" w:rsidRPr="000C53DE" w:rsidRDefault="001543E9" w:rsidP="001543E9">
      <w:pPr>
        <w:numPr>
          <w:ilvl w:val="0"/>
          <w:numId w:val="1"/>
        </w:numPr>
        <w:tabs>
          <w:tab w:val="num" w:pos="284"/>
        </w:tabs>
        <w:spacing w:after="0" w:line="276" w:lineRule="auto"/>
        <w:ind w:left="709" w:hanging="349"/>
        <w:jc w:val="both"/>
        <w:rPr>
          <w:rFonts w:ascii="Arial" w:eastAsia="Times New Roman" w:hAnsi="Arial" w:cs="Arial"/>
          <w:sz w:val="24"/>
          <w:szCs w:val="24"/>
        </w:rPr>
      </w:pPr>
      <w:r w:rsidRPr="000C53DE">
        <w:rPr>
          <w:rFonts w:ascii="Arial" w:eastAsia="Times New Roman" w:hAnsi="Arial" w:cs="Arial"/>
          <w:sz w:val="24"/>
          <w:szCs w:val="24"/>
        </w:rPr>
        <w:t xml:space="preserve">To ensure that, where risk to clients has been identified, procedures are followed and the appropriate action is taken. </w:t>
      </w:r>
    </w:p>
    <w:p w:rsidR="00590264" w:rsidRPr="000C53DE" w:rsidRDefault="00590264" w:rsidP="00D861EC">
      <w:pPr>
        <w:spacing w:after="0" w:line="276" w:lineRule="auto"/>
        <w:ind w:left="709"/>
        <w:jc w:val="both"/>
        <w:rPr>
          <w:rFonts w:ascii="Arial" w:eastAsia="Times New Roman" w:hAnsi="Arial" w:cs="Arial"/>
          <w:sz w:val="24"/>
          <w:szCs w:val="24"/>
        </w:rPr>
      </w:pPr>
    </w:p>
    <w:p w:rsidR="001543E9" w:rsidRPr="000C53DE" w:rsidRDefault="001543E9" w:rsidP="001543E9">
      <w:pPr>
        <w:spacing w:after="0" w:line="276" w:lineRule="auto"/>
        <w:ind w:left="284"/>
        <w:jc w:val="both"/>
        <w:rPr>
          <w:rFonts w:ascii="Arial" w:eastAsia="Times New Roman" w:hAnsi="Arial" w:cs="Arial"/>
          <w:sz w:val="24"/>
          <w:szCs w:val="24"/>
        </w:rPr>
      </w:pPr>
    </w:p>
    <w:p w:rsidR="001543E9" w:rsidRPr="000C53DE" w:rsidRDefault="001543E9" w:rsidP="001543E9">
      <w:pPr>
        <w:spacing w:after="0" w:line="276" w:lineRule="auto"/>
        <w:ind w:left="360"/>
        <w:jc w:val="both"/>
        <w:rPr>
          <w:rFonts w:ascii="Arial" w:eastAsia="Times New Roman" w:hAnsi="Arial" w:cs="Arial"/>
          <w:sz w:val="24"/>
          <w:szCs w:val="24"/>
        </w:rPr>
      </w:pPr>
    </w:p>
    <w:p w:rsidR="001543E9" w:rsidRPr="000C53DE" w:rsidRDefault="001543E9" w:rsidP="001543E9">
      <w:pPr>
        <w:spacing w:after="0" w:line="276" w:lineRule="auto"/>
        <w:jc w:val="both"/>
        <w:rPr>
          <w:rFonts w:ascii="Arial" w:eastAsia="Times New Roman" w:hAnsi="Arial" w:cs="Arial"/>
          <w:sz w:val="24"/>
          <w:szCs w:val="24"/>
        </w:rPr>
      </w:pPr>
      <w:r w:rsidRPr="000C53DE">
        <w:rPr>
          <w:rFonts w:ascii="Arial" w:eastAsia="Times New Roman" w:hAnsi="Arial" w:cs="Arial"/>
          <w:b/>
          <w:bCs/>
          <w:sz w:val="24"/>
          <w:szCs w:val="24"/>
        </w:rPr>
        <w:t>Key Result Area 4:  Personal Training, Development and Practice</w:t>
      </w:r>
    </w:p>
    <w:p w:rsidR="001543E9" w:rsidRPr="000C53DE" w:rsidRDefault="001543E9" w:rsidP="001543E9">
      <w:pPr>
        <w:spacing w:after="0" w:line="276" w:lineRule="auto"/>
        <w:jc w:val="both"/>
        <w:rPr>
          <w:rFonts w:ascii="Arial" w:eastAsia="Times New Roman" w:hAnsi="Arial" w:cs="Arial"/>
          <w:iCs/>
          <w:sz w:val="24"/>
          <w:szCs w:val="24"/>
          <w:highlight w:val="yellow"/>
        </w:rPr>
      </w:pPr>
    </w:p>
    <w:p w:rsidR="001543E9" w:rsidRPr="000C53DE" w:rsidRDefault="001543E9" w:rsidP="001543E9">
      <w:pPr>
        <w:numPr>
          <w:ilvl w:val="0"/>
          <w:numId w:val="3"/>
        </w:numPr>
        <w:spacing w:after="0" w:line="276" w:lineRule="auto"/>
        <w:ind w:left="709" w:hanging="283"/>
        <w:rPr>
          <w:rFonts w:ascii="Arial" w:eastAsia="Times New Roman" w:hAnsi="Arial" w:cs="Arial"/>
          <w:sz w:val="24"/>
          <w:szCs w:val="24"/>
        </w:rPr>
      </w:pPr>
      <w:r w:rsidRPr="000C53DE">
        <w:rPr>
          <w:rFonts w:ascii="Arial" w:eastAsia="Times New Roman" w:hAnsi="Arial" w:cs="Arial"/>
          <w:sz w:val="24"/>
          <w:szCs w:val="24"/>
        </w:rPr>
        <w:t>To participate in Clinical Supervision and Performance Review.</w:t>
      </w:r>
    </w:p>
    <w:p w:rsidR="001543E9" w:rsidRPr="000C53DE" w:rsidRDefault="001543E9" w:rsidP="001543E9">
      <w:pPr>
        <w:numPr>
          <w:ilvl w:val="0"/>
          <w:numId w:val="3"/>
        </w:numPr>
        <w:spacing w:after="0" w:line="276" w:lineRule="auto"/>
        <w:ind w:left="709" w:hanging="283"/>
        <w:rPr>
          <w:rFonts w:ascii="Arial" w:eastAsia="Times New Roman" w:hAnsi="Arial" w:cs="Arial"/>
          <w:sz w:val="24"/>
          <w:szCs w:val="24"/>
        </w:rPr>
      </w:pPr>
      <w:r w:rsidRPr="000C53DE">
        <w:rPr>
          <w:rFonts w:ascii="Arial" w:eastAsia="Times New Roman" w:hAnsi="Arial" w:cs="Arial"/>
          <w:kern w:val="28"/>
          <w:sz w:val="24"/>
          <w:szCs w:val="24"/>
          <w:lang w:eastAsia="en-GB"/>
        </w:rPr>
        <w:t xml:space="preserve">To participate in staff meetings and in-service training as </w:t>
      </w:r>
      <w:r w:rsidR="00B83A4E" w:rsidRPr="000C53DE">
        <w:rPr>
          <w:rFonts w:ascii="Arial" w:eastAsia="Times New Roman" w:hAnsi="Arial" w:cs="Arial"/>
          <w:kern w:val="28"/>
          <w:sz w:val="24"/>
          <w:szCs w:val="24"/>
          <w:lang w:eastAsia="en-GB"/>
        </w:rPr>
        <w:t>required</w:t>
      </w:r>
      <w:r w:rsidRPr="000C53DE">
        <w:rPr>
          <w:rFonts w:ascii="Arial" w:eastAsia="Times New Roman" w:hAnsi="Arial" w:cs="Arial"/>
          <w:kern w:val="28"/>
          <w:sz w:val="24"/>
          <w:szCs w:val="24"/>
          <w:lang w:eastAsia="en-GB"/>
        </w:rPr>
        <w:t xml:space="preserve">. </w:t>
      </w:r>
    </w:p>
    <w:p w:rsidR="001543E9" w:rsidRPr="000C53DE" w:rsidRDefault="001543E9" w:rsidP="001543E9">
      <w:pPr>
        <w:numPr>
          <w:ilvl w:val="0"/>
          <w:numId w:val="3"/>
        </w:numPr>
        <w:spacing w:after="0" w:line="276" w:lineRule="auto"/>
        <w:ind w:left="709" w:hanging="283"/>
        <w:rPr>
          <w:rFonts w:ascii="Arial" w:eastAsia="Times New Roman" w:hAnsi="Arial" w:cs="Arial"/>
          <w:sz w:val="24"/>
          <w:szCs w:val="24"/>
        </w:rPr>
      </w:pPr>
      <w:r w:rsidRPr="000C53DE">
        <w:rPr>
          <w:rFonts w:ascii="Arial" w:eastAsia="Times New Roman" w:hAnsi="Arial" w:cs="Arial"/>
          <w:sz w:val="24"/>
          <w:szCs w:val="24"/>
        </w:rPr>
        <w:t>To participate in training as identified through A</w:t>
      </w:r>
      <w:r w:rsidR="00883857">
        <w:rPr>
          <w:rFonts w:ascii="Arial" w:eastAsia="Times New Roman" w:hAnsi="Arial" w:cs="Arial"/>
          <w:sz w:val="24"/>
          <w:szCs w:val="24"/>
        </w:rPr>
        <w:t xml:space="preserve">ction </w:t>
      </w:r>
      <w:r w:rsidRPr="000C53DE">
        <w:rPr>
          <w:rFonts w:ascii="Arial" w:eastAsia="Times New Roman" w:hAnsi="Arial" w:cs="Arial"/>
          <w:sz w:val="24"/>
          <w:szCs w:val="24"/>
        </w:rPr>
        <w:t>M</w:t>
      </w:r>
      <w:r w:rsidR="00883857">
        <w:rPr>
          <w:rFonts w:ascii="Arial" w:eastAsia="Times New Roman" w:hAnsi="Arial" w:cs="Arial"/>
          <w:sz w:val="24"/>
          <w:szCs w:val="24"/>
        </w:rPr>
        <w:t xml:space="preserve">ental </w:t>
      </w:r>
      <w:r w:rsidRPr="000C53DE">
        <w:rPr>
          <w:rFonts w:ascii="Arial" w:eastAsia="Times New Roman" w:hAnsi="Arial" w:cs="Arial"/>
          <w:sz w:val="24"/>
          <w:szCs w:val="24"/>
        </w:rPr>
        <w:t>H</w:t>
      </w:r>
      <w:r w:rsidR="00883857">
        <w:rPr>
          <w:rFonts w:ascii="Arial" w:eastAsia="Times New Roman" w:hAnsi="Arial" w:cs="Arial"/>
          <w:sz w:val="24"/>
          <w:szCs w:val="24"/>
        </w:rPr>
        <w:t>ealth</w:t>
      </w:r>
      <w:r w:rsidRPr="000C53DE">
        <w:rPr>
          <w:rFonts w:ascii="Arial" w:eastAsia="Times New Roman" w:hAnsi="Arial" w:cs="Arial"/>
          <w:sz w:val="24"/>
          <w:szCs w:val="24"/>
        </w:rPr>
        <w:t>’s Staff Learning and Development Processes.</w:t>
      </w:r>
    </w:p>
    <w:p w:rsidR="001543E9" w:rsidRPr="000C53DE" w:rsidRDefault="001543E9" w:rsidP="001543E9">
      <w:pPr>
        <w:numPr>
          <w:ilvl w:val="0"/>
          <w:numId w:val="3"/>
        </w:numPr>
        <w:spacing w:after="0" w:line="276" w:lineRule="auto"/>
        <w:ind w:left="709" w:hanging="283"/>
        <w:rPr>
          <w:rFonts w:ascii="Arial" w:eastAsia="Times New Roman" w:hAnsi="Arial" w:cs="Arial"/>
          <w:sz w:val="24"/>
          <w:szCs w:val="24"/>
        </w:rPr>
      </w:pPr>
      <w:r w:rsidRPr="000C53DE">
        <w:rPr>
          <w:rFonts w:ascii="Arial" w:eastAsia="Times New Roman" w:hAnsi="Arial" w:cs="Arial"/>
          <w:sz w:val="24"/>
          <w:szCs w:val="24"/>
        </w:rPr>
        <w:t xml:space="preserve">To take personal responsibility for your continuing personal and professional development and maintenance of relevant professional accreditation. </w:t>
      </w:r>
    </w:p>
    <w:p w:rsidR="001543E9" w:rsidRPr="000C53DE" w:rsidRDefault="001543E9" w:rsidP="001543E9">
      <w:pPr>
        <w:numPr>
          <w:ilvl w:val="0"/>
          <w:numId w:val="3"/>
        </w:numPr>
        <w:autoSpaceDE w:val="0"/>
        <w:autoSpaceDN w:val="0"/>
        <w:adjustRightInd w:val="0"/>
        <w:spacing w:after="0" w:line="276" w:lineRule="auto"/>
        <w:ind w:left="709" w:hanging="283"/>
        <w:rPr>
          <w:rFonts w:ascii="Arial" w:eastAsia="Times New Roman" w:hAnsi="Arial" w:cs="Arial"/>
          <w:sz w:val="24"/>
          <w:szCs w:val="24"/>
        </w:rPr>
      </w:pPr>
      <w:r w:rsidRPr="000C53DE">
        <w:rPr>
          <w:rFonts w:ascii="Arial" w:eastAsia="Times New Roman" w:hAnsi="Arial" w:cs="Arial"/>
          <w:sz w:val="24"/>
          <w:szCs w:val="24"/>
        </w:rPr>
        <w:t>To adhere to A</w:t>
      </w:r>
      <w:r w:rsidR="00883857">
        <w:rPr>
          <w:rFonts w:ascii="Arial" w:eastAsia="Times New Roman" w:hAnsi="Arial" w:cs="Arial"/>
          <w:sz w:val="24"/>
          <w:szCs w:val="24"/>
        </w:rPr>
        <w:t xml:space="preserve">ction </w:t>
      </w:r>
      <w:r w:rsidRPr="000C53DE">
        <w:rPr>
          <w:rFonts w:ascii="Arial" w:eastAsia="Times New Roman" w:hAnsi="Arial" w:cs="Arial"/>
          <w:sz w:val="24"/>
          <w:szCs w:val="24"/>
        </w:rPr>
        <w:t>M</w:t>
      </w:r>
      <w:r w:rsidR="00883857">
        <w:rPr>
          <w:rFonts w:ascii="Arial" w:eastAsia="Times New Roman" w:hAnsi="Arial" w:cs="Arial"/>
          <w:sz w:val="24"/>
          <w:szCs w:val="24"/>
        </w:rPr>
        <w:t xml:space="preserve">ental </w:t>
      </w:r>
      <w:r w:rsidRPr="000C53DE">
        <w:rPr>
          <w:rFonts w:ascii="Arial" w:eastAsia="Times New Roman" w:hAnsi="Arial" w:cs="Arial"/>
          <w:sz w:val="24"/>
          <w:szCs w:val="24"/>
        </w:rPr>
        <w:t>H</w:t>
      </w:r>
      <w:r w:rsidR="00883857">
        <w:rPr>
          <w:rFonts w:ascii="Arial" w:eastAsia="Times New Roman" w:hAnsi="Arial" w:cs="Arial"/>
          <w:sz w:val="24"/>
          <w:szCs w:val="24"/>
        </w:rPr>
        <w:t>ealth</w:t>
      </w:r>
      <w:r w:rsidRPr="000C53DE">
        <w:rPr>
          <w:rFonts w:ascii="Arial" w:eastAsia="Times New Roman" w:hAnsi="Arial" w:cs="Arial"/>
          <w:sz w:val="24"/>
          <w:szCs w:val="24"/>
        </w:rPr>
        <w:t>’s set of Core Values and Corporate Behaviours.</w:t>
      </w:r>
    </w:p>
    <w:p w:rsidR="001543E9" w:rsidRPr="000C53DE" w:rsidRDefault="001543E9" w:rsidP="001543E9">
      <w:pPr>
        <w:spacing w:after="0" w:line="276" w:lineRule="auto"/>
        <w:ind w:left="284"/>
        <w:rPr>
          <w:rFonts w:ascii="Arial" w:eastAsia="Times New Roman" w:hAnsi="Arial" w:cs="Arial"/>
          <w:sz w:val="24"/>
          <w:szCs w:val="24"/>
        </w:rPr>
      </w:pPr>
    </w:p>
    <w:p w:rsidR="001543E9" w:rsidRPr="000C53DE" w:rsidRDefault="001543E9" w:rsidP="001543E9">
      <w:pPr>
        <w:spacing w:after="0" w:line="276" w:lineRule="auto"/>
        <w:jc w:val="both"/>
        <w:rPr>
          <w:rFonts w:ascii="Arial" w:eastAsia="Times New Roman" w:hAnsi="Arial" w:cs="Arial"/>
          <w:sz w:val="24"/>
          <w:szCs w:val="24"/>
        </w:rPr>
      </w:pPr>
      <w:r w:rsidRPr="000C53DE">
        <w:rPr>
          <w:rFonts w:ascii="Arial" w:eastAsia="Times New Roman" w:hAnsi="Arial" w:cs="Arial"/>
          <w:b/>
          <w:bCs/>
          <w:sz w:val="24"/>
          <w:szCs w:val="24"/>
        </w:rPr>
        <w:t>Key Result Area 5:  Operational Targets</w:t>
      </w:r>
    </w:p>
    <w:p w:rsidR="001543E9" w:rsidRPr="000C53DE" w:rsidRDefault="001543E9" w:rsidP="001543E9">
      <w:pPr>
        <w:spacing w:after="0" w:line="276" w:lineRule="auto"/>
        <w:rPr>
          <w:rFonts w:ascii="Arial" w:eastAsia="Times New Roman" w:hAnsi="Arial" w:cs="Arial"/>
          <w:sz w:val="24"/>
          <w:szCs w:val="24"/>
        </w:rPr>
      </w:pPr>
    </w:p>
    <w:p w:rsidR="001543E9" w:rsidRPr="000C53DE" w:rsidRDefault="001543E9" w:rsidP="001543E9">
      <w:pPr>
        <w:numPr>
          <w:ilvl w:val="0"/>
          <w:numId w:val="2"/>
        </w:numPr>
        <w:spacing w:after="0" w:line="276" w:lineRule="auto"/>
        <w:ind w:left="709" w:hanging="284"/>
        <w:rPr>
          <w:rFonts w:ascii="Arial" w:eastAsia="Times New Roman" w:hAnsi="Arial" w:cs="Arial"/>
          <w:sz w:val="24"/>
          <w:szCs w:val="24"/>
        </w:rPr>
      </w:pPr>
      <w:r w:rsidRPr="000C53DE">
        <w:rPr>
          <w:rFonts w:ascii="Arial" w:eastAsia="Times New Roman" w:hAnsi="Arial" w:cs="Arial"/>
          <w:sz w:val="24"/>
          <w:szCs w:val="24"/>
        </w:rPr>
        <w:t>To support the realisation of annual operational targets in respect of the Team’s contractual and service delivery.</w:t>
      </w:r>
    </w:p>
    <w:p w:rsidR="001543E9" w:rsidRPr="000C53DE" w:rsidRDefault="001543E9" w:rsidP="001543E9">
      <w:pPr>
        <w:numPr>
          <w:ilvl w:val="0"/>
          <w:numId w:val="2"/>
        </w:numPr>
        <w:spacing w:after="0" w:line="276" w:lineRule="auto"/>
        <w:ind w:left="709" w:hanging="284"/>
        <w:rPr>
          <w:rFonts w:ascii="Arial" w:eastAsia="Times New Roman" w:hAnsi="Arial" w:cs="Arial"/>
          <w:sz w:val="24"/>
          <w:szCs w:val="24"/>
        </w:rPr>
      </w:pPr>
      <w:r w:rsidRPr="000C53DE">
        <w:rPr>
          <w:rFonts w:ascii="Arial" w:eastAsia="Times New Roman" w:hAnsi="Arial" w:cs="Arial"/>
          <w:sz w:val="24"/>
          <w:szCs w:val="24"/>
        </w:rPr>
        <w:t xml:space="preserve">To </w:t>
      </w:r>
      <w:r w:rsidR="00B83A4E" w:rsidRPr="000C53DE">
        <w:rPr>
          <w:rFonts w:ascii="Arial" w:eastAsia="Times New Roman" w:hAnsi="Arial" w:cs="Arial"/>
          <w:sz w:val="24"/>
          <w:szCs w:val="24"/>
        </w:rPr>
        <w:t xml:space="preserve">achieve agreed </w:t>
      </w:r>
      <w:r w:rsidRPr="000C53DE">
        <w:rPr>
          <w:rFonts w:ascii="Arial" w:eastAsia="Times New Roman" w:hAnsi="Arial" w:cs="Arial"/>
          <w:sz w:val="24"/>
          <w:szCs w:val="24"/>
        </w:rPr>
        <w:t xml:space="preserve">individual </w:t>
      </w:r>
      <w:r w:rsidR="00B83A4E" w:rsidRPr="000C53DE">
        <w:rPr>
          <w:rFonts w:ascii="Arial" w:eastAsia="Times New Roman" w:hAnsi="Arial" w:cs="Arial"/>
          <w:sz w:val="24"/>
          <w:szCs w:val="24"/>
        </w:rPr>
        <w:t xml:space="preserve">session </w:t>
      </w:r>
      <w:r w:rsidRPr="000C53DE">
        <w:rPr>
          <w:rFonts w:ascii="Arial" w:eastAsia="Times New Roman" w:hAnsi="Arial" w:cs="Arial"/>
          <w:sz w:val="24"/>
          <w:szCs w:val="24"/>
        </w:rPr>
        <w:t>ta</w:t>
      </w:r>
      <w:r w:rsidR="00AB2863" w:rsidRPr="000C53DE">
        <w:rPr>
          <w:rFonts w:ascii="Arial" w:eastAsia="Times New Roman" w:hAnsi="Arial" w:cs="Arial"/>
          <w:sz w:val="24"/>
          <w:szCs w:val="24"/>
        </w:rPr>
        <w:t>rgets</w:t>
      </w:r>
      <w:r w:rsidRPr="000C53DE">
        <w:rPr>
          <w:rFonts w:ascii="Arial" w:eastAsia="Times New Roman" w:hAnsi="Arial" w:cs="Arial"/>
          <w:sz w:val="24"/>
          <w:szCs w:val="24"/>
        </w:rPr>
        <w:t>.</w:t>
      </w:r>
    </w:p>
    <w:p w:rsidR="001543E9" w:rsidRPr="000C53DE" w:rsidRDefault="001543E9" w:rsidP="001543E9">
      <w:pPr>
        <w:widowControl w:val="0"/>
        <w:overflowPunct w:val="0"/>
        <w:autoSpaceDE w:val="0"/>
        <w:autoSpaceDN w:val="0"/>
        <w:adjustRightInd w:val="0"/>
        <w:spacing w:after="0" w:line="276" w:lineRule="auto"/>
        <w:jc w:val="both"/>
        <w:rPr>
          <w:rFonts w:ascii="Arial" w:eastAsia="Times New Roman" w:hAnsi="Arial" w:cs="Arial"/>
          <w:kern w:val="28"/>
          <w:sz w:val="24"/>
          <w:szCs w:val="24"/>
          <w:lang w:eastAsia="en-GB"/>
        </w:rPr>
      </w:pPr>
      <w:r w:rsidRPr="000C53DE">
        <w:rPr>
          <w:rFonts w:ascii="Arial" w:eastAsia="Times New Roman" w:hAnsi="Arial" w:cs="Arial"/>
          <w:kern w:val="28"/>
          <w:sz w:val="24"/>
          <w:szCs w:val="24"/>
          <w:lang w:eastAsia="en-GB"/>
        </w:rPr>
        <w:t xml:space="preserve"> </w:t>
      </w:r>
    </w:p>
    <w:p w:rsidR="001543E9" w:rsidRPr="000C53DE" w:rsidRDefault="001543E9" w:rsidP="001543E9">
      <w:pPr>
        <w:tabs>
          <w:tab w:val="left" w:pos="360"/>
        </w:tabs>
        <w:spacing w:after="0" w:line="276" w:lineRule="auto"/>
        <w:jc w:val="both"/>
        <w:rPr>
          <w:rFonts w:ascii="Arial" w:eastAsia="Times New Roman" w:hAnsi="Arial" w:cs="Arial"/>
          <w:sz w:val="24"/>
          <w:szCs w:val="24"/>
        </w:rPr>
      </w:pPr>
    </w:p>
    <w:p w:rsidR="001543E9" w:rsidRPr="000C53DE" w:rsidRDefault="001543E9" w:rsidP="001543E9">
      <w:pPr>
        <w:tabs>
          <w:tab w:val="left" w:pos="360"/>
        </w:tabs>
        <w:spacing w:after="0" w:line="276" w:lineRule="auto"/>
        <w:jc w:val="both"/>
        <w:rPr>
          <w:rFonts w:ascii="Arial" w:eastAsia="Times New Roman" w:hAnsi="Arial" w:cs="Arial"/>
          <w:sz w:val="24"/>
          <w:szCs w:val="24"/>
        </w:rPr>
      </w:pPr>
      <w:r w:rsidRPr="000C53DE">
        <w:rPr>
          <w:rFonts w:ascii="Arial" w:eastAsia="Times New Roman" w:hAnsi="Arial" w:cs="Arial"/>
          <w:sz w:val="24"/>
          <w:szCs w:val="24"/>
        </w:rPr>
        <w:t>In addition to the above duties the post holder with be expected to be flexible in discharging these duties and any other additional tasks as may be reasonably assigned according to the changing priorities of the organisation.</w:t>
      </w:r>
    </w:p>
    <w:p w:rsidR="001543E9" w:rsidRPr="000C53DE" w:rsidRDefault="001543E9" w:rsidP="001543E9">
      <w:pPr>
        <w:tabs>
          <w:tab w:val="center" w:pos="4153"/>
          <w:tab w:val="right" w:pos="8306"/>
        </w:tabs>
        <w:spacing w:after="0" w:line="240" w:lineRule="auto"/>
        <w:rPr>
          <w:rFonts w:ascii="Arial" w:eastAsia="Times New Roman" w:hAnsi="Arial" w:cs="Arial"/>
          <w:sz w:val="24"/>
          <w:szCs w:val="24"/>
          <w:lang w:eastAsia="en-GB"/>
        </w:rPr>
      </w:pPr>
    </w:p>
    <w:p w:rsidR="001543E9" w:rsidRPr="000C53DE" w:rsidRDefault="001543E9" w:rsidP="001543E9">
      <w:pPr>
        <w:tabs>
          <w:tab w:val="center" w:pos="4153"/>
          <w:tab w:val="right" w:pos="8306"/>
        </w:tabs>
        <w:spacing w:after="0" w:line="240" w:lineRule="auto"/>
        <w:rPr>
          <w:rFonts w:ascii="Arial" w:eastAsia="Times New Roman" w:hAnsi="Arial" w:cs="Arial"/>
          <w:sz w:val="24"/>
          <w:szCs w:val="24"/>
          <w:lang w:eastAsia="en-GB"/>
        </w:rPr>
      </w:pPr>
    </w:p>
    <w:p w:rsidR="001543E9" w:rsidRPr="000C53DE" w:rsidRDefault="001543E9" w:rsidP="001543E9">
      <w:pPr>
        <w:tabs>
          <w:tab w:val="center" w:pos="4153"/>
          <w:tab w:val="right" w:pos="8306"/>
        </w:tabs>
        <w:spacing w:after="0" w:line="240" w:lineRule="auto"/>
        <w:rPr>
          <w:rFonts w:ascii="Arial" w:eastAsia="Times New Roman" w:hAnsi="Arial" w:cs="Arial"/>
          <w:sz w:val="24"/>
          <w:szCs w:val="24"/>
          <w:lang w:eastAsia="en-GB"/>
        </w:rPr>
      </w:pPr>
    </w:p>
    <w:p w:rsidR="001543E9" w:rsidRPr="000C53DE" w:rsidRDefault="001543E9" w:rsidP="001543E9">
      <w:pPr>
        <w:tabs>
          <w:tab w:val="center" w:pos="4153"/>
          <w:tab w:val="right" w:pos="8306"/>
        </w:tabs>
        <w:spacing w:after="0" w:line="240" w:lineRule="auto"/>
        <w:rPr>
          <w:rFonts w:ascii="Arial" w:eastAsia="Times New Roman" w:hAnsi="Arial" w:cs="Arial"/>
          <w:sz w:val="24"/>
          <w:szCs w:val="24"/>
          <w:lang w:eastAsia="en-GB"/>
        </w:rPr>
      </w:pPr>
    </w:p>
    <w:p w:rsidR="001543E9" w:rsidRPr="000C53DE" w:rsidRDefault="001543E9" w:rsidP="001543E9">
      <w:pPr>
        <w:rPr>
          <w:rFonts w:ascii="Arial" w:eastAsia="Times New Roman" w:hAnsi="Arial" w:cs="Arial"/>
          <w:sz w:val="24"/>
          <w:szCs w:val="24"/>
        </w:rPr>
      </w:pPr>
      <w:r w:rsidRPr="000C53DE">
        <w:rPr>
          <w:rFonts w:ascii="Arial" w:eastAsia="Times New Roman" w:hAnsi="Arial" w:cs="Arial"/>
          <w:sz w:val="24"/>
          <w:szCs w:val="24"/>
        </w:rPr>
        <w:br w:type="page"/>
      </w:r>
    </w:p>
    <w:p w:rsidR="001543E9" w:rsidRPr="000C53DE" w:rsidRDefault="00A13E96" w:rsidP="001543E9">
      <w:pPr>
        <w:spacing w:after="0" w:line="240" w:lineRule="auto"/>
        <w:jc w:val="center"/>
        <w:rPr>
          <w:rFonts w:ascii="Arial" w:eastAsia="Times New Roman" w:hAnsi="Arial" w:cs="Arial"/>
          <w:b/>
          <w:sz w:val="24"/>
          <w:szCs w:val="24"/>
        </w:rPr>
      </w:pPr>
      <w:r w:rsidRPr="000C53DE">
        <w:rPr>
          <w:rFonts w:ascii="Arial" w:eastAsia="Times New Roman" w:hAnsi="Arial" w:cs="Arial"/>
          <w:b/>
          <w:sz w:val="24"/>
          <w:szCs w:val="24"/>
        </w:rPr>
        <w:lastRenderedPageBreak/>
        <w:t xml:space="preserve">YOUTH </w:t>
      </w:r>
      <w:r w:rsidR="00643719">
        <w:rPr>
          <w:rFonts w:ascii="Arial" w:eastAsia="Times New Roman" w:hAnsi="Arial" w:cs="Arial"/>
          <w:b/>
          <w:sz w:val="24"/>
          <w:szCs w:val="24"/>
        </w:rPr>
        <w:t>THERAPIST</w:t>
      </w:r>
      <w:r w:rsidR="002E1E3C" w:rsidRPr="000C53DE">
        <w:rPr>
          <w:rFonts w:ascii="Arial" w:eastAsia="Times New Roman" w:hAnsi="Arial" w:cs="Arial"/>
          <w:b/>
          <w:sz w:val="24"/>
          <w:szCs w:val="24"/>
        </w:rPr>
        <w:t>, Term Time</w:t>
      </w:r>
    </w:p>
    <w:p w:rsidR="001543E9" w:rsidRPr="000C53DE" w:rsidRDefault="001543E9" w:rsidP="001543E9">
      <w:pPr>
        <w:spacing w:after="0" w:line="240" w:lineRule="auto"/>
        <w:jc w:val="center"/>
        <w:rPr>
          <w:rFonts w:ascii="Arial" w:eastAsia="Times New Roman" w:hAnsi="Arial" w:cs="Arial"/>
          <w:b/>
          <w:sz w:val="24"/>
          <w:szCs w:val="24"/>
        </w:rPr>
      </w:pPr>
      <w:r w:rsidRPr="000C53DE">
        <w:rPr>
          <w:rFonts w:ascii="Arial" w:eastAsia="Times New Roman" w:hAnsi="Arial" w:cs="Arial"/>
          <w:b/>
          <w:sz w:val="24"/>
          <w:szCs w:val="24"/>
        </w:rPr>
        <w:t>PERSONNEL SPECIFICATION</w:t>
      </w:r>
    </w:p>
    <w:p w:rsidR="001543E9" w:rsidRPr="000C53DE" w:rsidRDefault="001543E9" w:rsidP="001543E9">
      <w:pPr>
        <w:spacing w:after="0" w:line="240" w:lineRule="auto"/>
        <w:jc w:val="center"/>
        <w:rPr>
          <w:rFonts w:ascii="Arial" w:eastAsia="Times New Roman" w:hAnsi="Arial" w:cs="Arial"/>
          <w:b/>
          <w:sz w:val="24"/>
          <w:szCs w:val="24"/>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7087"/>
        <w:gridCol w:w="1423"/>
        <w:gridCol w:w="1276"/>
      </w:tblGrid>
      <w:tr w:rsidR="000C53DE" w:rsidRPr="000C53DE" w:rsidTr="00762ECD">
        <w:trPr>
          <w:jc w:val="center"/>
        </w:trPr>
        <w:tc>
          <w:tcPr>
            <w:tcW w:w="846" w:type="dxa"/>
            <w:tcBorders>
              <w:bottom w:val="single" w:sz="4" w:space="0" w:color="auto"/>
            </w:tcBorders>
          </w:tcPr>
          <w:p w:rsidR="001543E9" w:rsidRPr="000C53DE" w:rsidRDefault="001543E9" w:rsidP="00762ECD">
            <w:pPr>
              <w:spacing w:after="0" w:line="240" w:lineRule="auto"/>
              <w:rPr>
                <w:rFonts w:ascii="Arial" w:eastAsia="Times New Roman" w:hAnsi="Arial" w:cs="Arial"/>
                <w:b/>
                <w:bCs/>
                <w:sz w:val="18"/>
                <w:szCs w:val="18"/>
              </w:rPr>
            </w:pPr>
          </w:p>
          <w:p w:rsidR="001543E9" w:rsidRPr="000C53DE" w:rsidRDefault="001543E9" w:rsidP="00762ECD">
            <w:pPr>
              <w:spacing w:after="0" w:line="240" w:lineRule="auto"/>
              <w:rPr>
                <w:rFonts w:ascii="Arial" w:eastAsia="Times New Roman" w:hAnsi="Arial" w:cs="Arial"/>
                <w:b/>
                <w:bCs/>
                <w:sz w:val="18"/>
                <w:szCs w:val="18"/>
              </w:rPr>
            </w:pPr>
            <w:r w:rsidRPr="000C53DE">
              <w:rPr>
                <w:rFonts w:ascii="Arial" w:eastAsia="Times New Roman" w:hAnsi="Arial" w:cs="Arial"/>
                <w:b/>
                <w:bCs/>
                <w:sz w:val="18"/>
                <w:szCs w:val="18"/>
              </w:rPr>
              <w:t>REF</w:t>
            </w:r>
          </w:p>
        </w:tc>
        <w:tc>
          <w:tcPr>
            <w:tcW w:w="7087" w:type="dxa"/>
            <w:tcBorders>
              <w:bottom w:val="single" w:sz="4" w:space="0" w:color="auto"/>
            </w:tcBorders>
          </w:tcPr>
          <w:p w:rsidR="001543E9" w:rsidRPr="000C53DE" w:rsidRDefault="001543E9" w:rsidP="00762ECD">
            <w:pPr>
              <w:tabs>
                <w:tab w:val="left" w:pos="837"/>
              </w:tabs>
              <w:spacing w:after="0" w:line="240" w:lineRule="auto"/>
              <w:rPr>
                <w:rFonts w:ascii="Arial" w:eastAsia="Times New Roman" w:hAnsi="Arial" w:cs="Arial"/>
                <w:b/>
                <w:sz w:val="18"/>
                <w:szCs w:val="18"/>
              </w:rPr>
            </w:pPr>
          </w:p>
          <w:p w:rsidR="001543E9" w:rsidRPr="000C53DE" w:rsidRDefault="001543E9" w:rsidP="00762ECD">
            <w:pPr>
              <w:tabs>
                <w:tab w:val="left" w:pos="837"/>
              </w:tabs>
              <w:spacing w:after="0" w:line="240" w:lineRule="auto"/>
              <w:rPr>
                <w:rFonts w:ascii="Arial" w:eastAsia="Times New Roman" w:hAnsi="Arial" w:cs="Arial"/>
                <w:b/>
                <w:sz w:val="18"/>
                <w:szCs w:val="18"/>
              </w:rPr>
            </w:pPr>
            <w:r w:rsidRPr="000C53DE">
              <w:rPr>
                <w:rFonts w:ascii="Arial" w:eastAsia="Times New Roman" w:hAnsi="Arial" w:cs="Arial"/>
                <w:b/>
                <w:sz w:val="18"/>
                <w:szCs w:val="18"/>
              </w:rPr>
              <w:t>AREA</w:t>
            </w:r>
          </w:p>
          <w:p w:rsidR="001543E9" w:rsidRPr="000C53DE" w:rsidRDefault="001543E9" w:rsidP="00762ECD">
            <w:pPr>
              <w:tabs>
                <w:tab w:val="left" w:pos="837"/>
              </w:tabs>
              <w:spacing w:after="0" w:line="240" w:lineRule="auto"/>
              <w:rPr>
                <w:rFonts w:ascii="Arial" w:eastAsia="Times New Roman" w:hAnsi="Arial" w:cs="Arial"/>
                <w:b/>
                <w:sz w:val="18"/>
                <w:szCs w:val="18"/>
              </w:rPr>
            </w:pPr>
          </w:p>
        </w:tc>
        <w:tc>
          <w:tcPr>
            <w:tcW w:w="1423" w:type="dxa"/>
            <w:tcBorders>
              <w:bottom w:val="single" w:sz="4" w:space="0" w:color="auto"/>
            </w:tcBorders>
          </w:tcPr>
          <w:p w:rsidR="001543E9" w:rsidRPr="000C53DE" w:rsidRDefault="001543E9" w:rsidP="00762ECD">
            <w:pPr>
              <w:spacing w:after="0" w:line="240" w:lineRule="auto"/>
              <w:jc w:val="center"/>
              <w:rPr>
                <w:rFonts w:ascii="Arial" w:eastAsia="Times New Roman" w:hAnsi="Arial" w:cs="Arial"/>
                <w:b/>
                <w:bCs/>
                <w:sz w:val="18"/>
                <w:szCs w:val="18"/>
              </w:rPr>
            </w:pPr>
            <w:r w:rsidRPr="000C53DE">
              <w:rPr>
                <w:rFonts w:ascii="Arial" w:eastAsia="Times New Roman" w:hAnsi="Arial" w:cs="Arial"/>
                <w:b/>
                <w:bCs/>
                <w:sz w:val="18"/>
                <w:szCs w:val="18"/>
              </w:rPr>
              <w:t>ESSENTIAL</w:t>
            </w:r>
          </w:p>
          <w:p w:rsidR="001543E9" w:rsidRPr="000C53DE" w:rsidRDefault="001543E9" w:rsidP="00762ECD">
            <w:pPr>
              <w:spacing w:after="0" w:line="240" w:lineRule="auto"/>
              <w:jc w:val="center"/>
              <w:rPr>
                <w:rFonts w:ascii="Arial" w:eastAsia="Times New Roman" w:hAnsi="Arial" w:cs="Arial"/>
                <w:b/>
                <w:bCs/>
                <w:sz w:val="18"/>
                <w:szCs w:val="18"/>
              </w:rPr>
            </w:pPr>
            <w:r w:rsidRPr="000C53DE">
              <w:rPr>
                <w:rFonts w:ascii="Arial" w:eastAsia="Times New Roman" w:hAnsi="Arial" w:cs="Arial"/>
                <w:b/>
                <w:bCs/>
                <w:sz w:val="18"/>
                <w:szCs w:val="18"/>
              </w:rPr>
              <w:sym w:font="Wingdings" w:char="F0FC"/>
            </w:r>
          </w:p>
        </w:tc>
        <w:tc>
          <w:tcPr>
            <w:tcW w:w="1276" w:type="dxa"/>
            <w:tcBorders>
              <w:bottom w:val="single" w:sz="4" w:space="0" w:color="auto"/>
            </w:tcBorders>
          </w:tcPr>
          <w:p w:rsidR="001543E9" w:rsidRPr="000C53DE" w:rsidRDefault="001543E9" w:rsidP="00762ECD">
            <w:pPr>
              <w:spacing w:after="0" w:line="240" w:lineRule="auto"/>
              <w:ind w:left="-468" w:firstLine="468"/>
              <w:jc w:val="center"/>
              <w:rPr>
                <w:rFonts w:ascii="Arial" w:eastAsia="Times New Roman" w:hAnsi="Arial" w:cs="Arial"/>
                <w:b/>
                <w:bCs/>
                <w:sz w:val="18"/>
                <w:szCs w:val="18"/>
              </w:rPr>
            </w:pPr>
            <w:r w:rsidRPr="000C53DE">
              <w:rPr>
                <w:rFonts w:ascii="Arial" w:eastAsia="Times New Roman" w:hAnsi="Arial" w:cs="Arial"/>
                <w:b/>
                <w:bCs/>
                <w:sz w:val="18"/>
                <w:szCs w:val="18"/>
              </w:rPr>
              <w:t>DESIRABLE</w:t>
            </w:r>
          </w:p>
          <w:p w:rsidR="001543E9" w:rsidRPr="000C53DE" w:rsidRDefault="001543E9" w:rsidP="00762ECD">
            <w:pPr>
              <w:spacing w:after="0" w:line="240" w:lineRule="auto"/>
              <w:ind w:left="-468" w:firstLine="468"/>
              <w:jc w:val="center"/>
              <w:rPr>
                <w:rFonts w:ascii="Arial" w:eastAsia="Times New Roman" w:hAnsi="Arial" w:cs="Arial"/>
                <w:b/>
                <w:bCs/>
                <w:sz w:val="18"/>
                <w:szCs w:val="18"/>
              </w:rPr>
            </w:pPr>
            <w:r w:rsidRPr="000C53DE">
              <w:rPr>
                <w:rFonts w:ascii="Arial" w:eastAsia="Times New Roman" w:hAnsi="Arial" w:cs="Arial"/>
                <w:b/>
                <w:bCs/>
                <w:sz w:val="18"/>
                <w:szCs w:val="18"/>
              </w:rPr>
              <w:sym w:font="Wingdings" w:char="F0FC"/>
            </w:r>
          </w:p>
        </w:tc>
      </w:tr>
      <w:tr w:rsidR="000C53DE" w:rsidRPr="000C53DE" w:rsidTr="00762ECD">
        <w:trPr>
          <w:jc w:val="center"/>
        </w:trPr>
        <w:tc>
          <w:tcPr>
            <w:tcW w:w="846" w:type="dxa"/>
            <w:tcBorders>
              <w:bottom w:val="single" w:sz="4" w:space="0" w:color="auto"/>
              <w:right w:val="nil"/>
            </w:tcBorders>
            <w:shd w:val="clear" w:color="auto" w:fill="D9D9D9"/>
          </w:tcPr>
          <w:p w:rsidR="001543E9" w:rsidRPr="000C53DE" w:rsidRDefault="001543E9" w:rsidP="00762ECD">
            <w:pPr>
              <w:spacing w:after="0" w:line="240" w:lineRule="auto"/>
              <w:rPr>
                <w:rFonts w:ascii="Arial" w:eastAsia="Times New Roman" w:hAnsi="Arial" w:cs="Arial"/>
                <w:b/>
                <w:bCs/>
                <w:sz w:val="24"/>
                <w:szCs w:val="24"/>
              </w:rPr>
            </w:pPr>
            <w:r w:rsidRPr="000C53DE">
              <w:rPr>
                <w:rFonts w:ascii="Arial" w:eastAsia="Times New Roman" w:hAnsi="Arial" w:cs="Arial"/>
                <w:b/>
                <w:bCs/>
                <w:sz w:val="24"/>
                <w:szCs w:val="24"/>
              </w:rPr>
              <w:t>1</w:t>
            </w:r>
          </w:p>
        </w:tc>
        <w:tc>
          <w:tcPr>
            <w:tcW w:w="7087" w:type="dxa"/>
            <w:tcBorders>
              <w:left w:val="nil"/>
              <w:bottom w:val="single" w:sz="4" w:space="0" w:color="auto"/>
              <w:right w:val="nil"/>
            </w:tcBorders>
            <w:shd w:val="clear" w:color="auto" w:fill="D9D9D9"/>
          </w:tcPr>
          <w:p w:rsidR="001543E9" w:rsidRPr="000C53DE" w:rsidRDefault="001543E9" w:rsidP="00762ECD">
            <w:pPr>
              <w:spacing w:after="0" w:line="240" w:lineRule="auto"/>
              <w:rPr>
                <w:rFonts w:ascii="Arial" w:eastAsia="Times New Roman" w:hAnsi="Arial" w:cs="Arial"/>
                <w:b/>
                <w:bCs/>
                <w:sz w:val="24"/>
                <w:szCs w:val="24"/>
                <w:highlight w:val="yellow"/>
              </w:rPr>
            </w:pPr>
            <w:r w:rsidRPr="000C53DE">
              <w:rPr>
                <w:rFonts w:ascii="Arial" w:eastAsia="Times New Roman" w:hAnsi="Arial" w:cs="Arial"/>
                <w:b/>
                <w:bCs/>
                <w:sz w:val="24"/>
                <w:szCs w:val="24"/>
              </w:rPr>
              <w:t>EDUCATION/ PROFESSIONAL QUALIFICATIONS</w:t>
            </w:r>
          </w:p>
        </w:tc>
        <w:tc>
          <w:tcPr>
            <w:tcW w:w="1423" w:type="dxa"/>
            <w:tcBorders>
              <w:left w:val="nil"/>
              <w:bottom w:val="single" w:sz="4" w:space="0" w:color="auto"/>
              <w:right w:val="nil"/>
            </w:tcBorders>
            <w:shd w:val="clear" w:color="auto" w:fill="D9D9D9"/>
          </w:tcPr>
          <w:p w:rsidR="001543E9" w:rsidRPr="000C53DE" w:rsidRDefault="001543E9" w:rsidP="00762ECD">
            <w:pPr>
              <w:spacing w:after="0" w:line="240" w:lineRule="auto"/>
              <w:jc w:val="center"/>
              <w:rPr>
                <w:rFonts w:ascii="Arial" w:eastAsia="Times New Roman" w:hAnsi="Arial" w:cs="Arial"/>
                <w:b/>
                <w:bCs/>
                <w:sz w:val="24"/>
                <w:szCs w:val="24"/>
              </w:rPr>
            </w:pPr>
          </w:p>
        </w:tc>
        <w:tc>
          <w:tcPr>
            <w:tcW w:w="1276" w:type="dxa"/>
            <w:tcBorders>
              <w:left w:val="nil"/>
            </w:tcBorders>
            <w:shd w:val="clear" w:color="auto" w:fill="D9D9D9"/>
          </w:tcPr>
          <w:p w:rsidR="001543E9" w:rsidRPr="000C53DE" w:rsidRDefault="001543E9" w:rsidP="00762ECD">
            <w:pPr>
              <w:spacing w:after="0" w:line="240" w:lineRule="auto"/>
              <w:rPr>
                <w:rFonts w:ascii="Arial" w:eastAsia="Times New Roman" w:hAnsi="Arial" w:cs="Arial"/>
                <w:b/>
                <w:bCs/>
                <w:sz w:val="24"/>
                <w:szCs w:val="24"/>
              </w:rPr>
            </w:pPr>
          </w:p>
        </w:tc>
      </w:tr>
      <w:tr w:rsidR="000C53DE" w:rsidRPr="000C53DE" w:rsidTr="00762ECD">
        <w:trPr>
          <w:jc w:val="center"/>
        </w:trPr>
        <w:tc>
          <w:tcPr>
            <w:tcW w:w="846" w:type="dxa"/>
            <w:tcBorders>
              <w:bottom w:val="single" w:sz="4" w:space="0" w:color="auto"/>
            </w:tcBorders>
          </w:tcPr>
          <w:p w:rsidR="001C36A6" w:rsidRPr="000C53DE" w:rsidRDefault="001C36A6"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1C36A6" w:rsidRPr="000C53DE" w:rsidRDefault="00E75D7B" w:rsidP="0046111F">
            <w:pPr>
              <w:widowControl w:val="0"/>
              <w:overflowPunct w:val="0"/>
              <w:autoSpaceDE w:val="0"/>
              <w:autoSpaceDN w:val="0"/>
              <w:adjustRightInd w:val="0"/>
              <w:spacing w:after="0" w:line="240" w:lineRule="auto"/>
              <w:rPr>
                <w:rFonts w:ascii="Arial" w:eastAsia="Times New Roman" w:hAnsi="Arial" w:cs="Arial"/>
                <w:sz w:val="24"/>
                <w:szCs w:val="24"/>
              </w:rPr>
            </w:pPr>
            <w:r w:rsidRPr="000C53DE">
              <w:rPr>
                <w:rFonts w:ascii="Arial" w:eastAsia="Times New Roman" w:hAnsi="Arial" w:cs="Arial"/>
                <w:sz w:val="24"/>
                <w:szCs w:val="24"/>
              </w:rPr>
              <w:t>Masters</w:t>
            </w:r>
            <w:r w:rsidR="0046111F" w:rsidRPr="000C53DE">
              <w:rPr>
                <w:rFonts w:ascii="Arial" w:eastAsia="Times New Roman" w:hAnsi="Arial" w:cs="Arial"/>
                <w:sz w:val="24"/>
                <w:szCs w:val="24"/>
              </w:rPr>
              <w:t xml:space="preserve"> level </w:t>
            </w:r>
            <w:r w:rsidRPr="000C53DE">
              <w:rPr>
                <w:rFonts w:ascii="Arial" w:eastAsia="Times New Roman" w:hAnsi="Arial" w:cs="Arial"/>
                <w:sz w:val="24"/>
                <w:szCs w:val="24"/>
              </w:rPr>
              <w:t xml:space="preserve">or equivalent </w:t>
            </w:r>
            <w:r w:rsidR="0046111F" w:rsidRPr="000C53DE">
              <w:rPr>
                <w:rFonts w:ascii="Arial" w:eastAsia="Times New Roman" w:hAnsi="Arial" w:cs="Arial"/>
                <w:sz w:val="24"/>
                <w:szCs w:val="24"/>
              </w:rPr>
              <w:t>in Art, Music or Drama</w:t>
            </w:r>
            <w:r w:rsidR="00674F82" w:rsidRPr="000C53DE">
              <w:rPr>
                <w:rFonts w:ascii="Arial" w:eastAsia="Times New Roman" w:hAnsi="Arial" w:cs="Arial"/>
                <w:sz w:val="24"/>
                <w:szCs w:val="24"/>
              </w:rPr>
              <w:t xml:space="preserve"> </w:t>
            </w:r>
            <w:r w:rsidR="0046111F" w:rsidRPr="000C53DE">
              <w:rPr>
                <w:rFonts w:ascii="Arial" w:eastAsia="Times New Roman" w:hAnsi="Arial" w:cs="Arial"/>
                <w:sz w:val="24"/>
                <w:szCs w:val="24"/>
              </w:rPr>
              <w:t>therapy as approved by the Health and Care Professions Council (HCPC)</w:t>
            </w:r>
            <w:r w:rsidR="00B86A08" w:rsidRPr="000C53DE">
              <w:rPr>
                <w:rFonts w:ascii="Arial" w:eastAsia="Times New Roman" w:hAnsi="Arial" w:cs="Arial"/>
                <w:sz w:val="24"/>
                <w:szCs w:val="24"/>
              </w:rPr>
              <w:t xml:space="preserve"> or Post Graduate Diploma in Play Therapy or MA in Practice Based Play Therapy</w:t>
            </w:r>
          </w:p>
        </w:tc>
        <w:tc>
          <w:tcPr>
            <w:tcW w:w="1423" w:type="dxa"/>
            <w:tcBorders>
              <w:bottom w:val="single" w:sz="4" w:space="0" w:color="auto"/>
            </w:tcBorders>
          </w:tcPr>
          <w:p w:rsidR="001C36A6" w:rsidRPr="000C53DE" w:rsidRDefault="001C36A6" w:rsidP="00762ECD">
            <w:pPr>
              <w:spacing w:after="0" w:line="240" w:lineRule="auto"/>
              <w:jc w:val="center"/>
              <w:rPr>
                <w:rFonts w:ascii="Arial" w:eastAsia="Times New Roman" w:hAnsi="Arial" w:cs="Arial"/>
                <w:b/>
                <w:bCs/>
                <w:sz w:val="24"/>
                <w:szCs w:val="24"/>
              </w:rPr>
            </w:pPr>
            <w:r w:rsidRPr="000C53DE">
              <w:rPr>
                <w:rFonts w:ascii="Arial" w:eastAsia="Times New Roman" w:hAnsi="Arial" w:cs="Arial"/>
                <w:b/>
                <w:bCs/>
                <w:sz w:val="24"/>
                <w:szCs w:val="24"/>
              </w:rPr>
              <w:sym w:font="Wingdings" w:char="F0FC"/>
            </w:r>
          </w:p>
        </w:tc>
        <w:tc>
          <w:tcPr>
            <w:tcW w:w="1276" w:type="dxa"/>
          </w:tcPr>
          <w:p w:rsidR="001C36A6" w:rsidRPr="000C53DE" w:rsidRDefault="001C36A6" w:rsidP="00762ECD">
            <w:pPr>
              <w:spacing w:after="0" w:line="240" w:lineRule="auto"/>
              <w:jc w:val="center"/>
              <w:rPr>
                <w:rFonts w:ascii="Arial" w:eastAsia="Times New Roman" w:hAnsi="Arial" w:cs="Arial"/>
                <w:b/>
                <w:bCs/>
                <w:sz w:val="24"/>
                <w:szCs w:val="24"/>
              </w:rPr>
            </w:pPr>
          </w:p>
        </w:tc>
      </w:tr>
      <w:tr w:rsidR="000C53DE" w:rsidRPr="000C53DE" w:rsidTr="00762ECD">
        <w:trPr>
          <w:jc w:val="center"/>
        </w:trPr>
        <w:tc>
          <w:tcPr>
            <w:tcW w:w="846" w:type="dxa"/>
            <w:tcBorders>
              <w:bottom w:val="single" w:sz="4" w:space="0" w:color="auto"/>
            </w:tcBorders>
          </w:tcPr>
          <w:p w:rsidR="001543E9" w:rsidRPr="000C53DE" w:rsidRDefault="001543E9"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1543E9" w:rsidRPr="000C53DE" w:rsidRDefault="0046111F" w:rsidP="00B86A08">
            <w:pPr>
              <w:spacing w:after="0" w:line="240" w:lineRule="auto"/>
              <w:rPr>
                <w:rFonts w:ascii="Arial" w:eastAsia="Times New Roman" w:hAnsi="Arial" w:cs="Arial"/>
                <w:i/>
                <w:sz w:val="24"/>
                <w:szCs w:val="24"/>
              </w:rPr>
            </w:pPr>
            <w:r w:rsidRPr="000C53DE">
              <w:rPr>
                <w:rFonts w:ascii="Arial" w:eastAsia="Times New Roman" w:hAnsi="Arial" w:cs="Arial"/>
                <w:sz w:val="24"/>
                <w:szCs w:val="24"/>
              </w:rPr>
              <w:t>Registered with the HCPC</w:t>
            </w:r>
            <w:r w:rsidR="00B86A08" w:rsidRPr="000C53DE">
              <w:rPr>
                <w:rFonts w:ascii="Arial" w:eastAsia="Times New Roman" w:hAnsi="Arial" w:cs="Arial"/>
                <w:sz w:val="24"/>
                <w:szCs w:val="24"/>
              </w:rPr>
              <w:t xml:space="preserve"> or PTUK accredited</w:t>
            </w:r>
            <w:r w:rsidR="00674F82" w:rsidRPr="000C53DE">
              <w:rPr>
                <w:rFonts w:ascii="Arial" w:eastAsia="Times New Roman" w:hAnsi="Arial" w:cs="Arial"/>
                <w:sz w:val="24"/>
                <w:szCs w:val="24"/>
              </w:rPr>
              <w:t xml:space="preserve">/PSA registered </w:t>
            </w:r>
          </w:p>
        </w:tc>
        <w:tc>
          <w:tcPr>
            <w:tcW w:w="1423" w:type="dxa"/>
            <w:tcBorders>
              <w:bottom w:val="single" w:sz="4" w:space="0" w:color="auto"/>
            </w:tcBorders>
          </w:tcPr>
          <w:p w:rsidR="001543E9" w:rsidRPr="000C53DE" w:rsidRDefault="001543E9" w:rsidP="00762ECD">
            <w:pPr>
              <w:spacing w:after="0" w:line="240" w:lineRule="auto"/>
              <w:jc w:val="center"/>
              <w:rPr>
                <w:rFonts w:ascii="Arial" w:eastAsia="Times New Roman" w:hAnsi="Arial" w:cs="Arial"/>
                <w:b/>
                <w:bCs/>
                <w:sz w:val="24"/>
                <w:szCs w:val="24"/>
              </w:rPr>
            </w:pPr>
            <w:r w:rsidRPr="000C53DE">
              <w:rPr>
                <w:rFonts w:ascii="Arial" w:eastAsia="Times New Roman" w:hAnsi="Arial" w:cs="Arial"/>
                <w:b/>
                <w:bCs/>
                <w:sz w:val="24"/>
                <w:szCs w:val="24"/>
              </w:rPr>
              <w:sym w:font="Wingdings" w:char="F0FC"/>
            </w:r>
          </w:p>
        </w:tc>
        <w:tc>
          <w:tcPr>
            <w:tcW w:w="1276" w:type="dxa"/>
          </w:tcPr>
          <w:p w:rsidR="001543E9" w:rsidRPr="000C53DE" w:rsidRDefault="001543E9" w:rsidP="00762ECD">
            <w:pPr>
              <w:spacing w:after="0" w:line="240" w:lineRule="auto"/>
              <w:jc w:val="center"/>
              <w:rPr>
                <w:rFonts w:ascii="Arial" w:eastAsia="Times New Roman" w:hAnsi="Arial" w:cs="Arial"/>
                <w:b/>
                <w:bCs/>
                <w:sz w:val="24"/>
                <w:szCs w:val="24"/>
              </w:rPr>
            </w:pPr>
          </w:p>
        </w:tc>
      </w:tr>
      <w:tr w:rsidR="000C53DE" w:rsidRPr="000C53DE" w:rsidTr="00762ECD">
        <w:trPr>
          <w:jc w:val="center"/>
        </w:trPr>
        <w:tc>
          <w:tcPr>
            <w:tcW w:w="846" w:type="dxa"/>
            <w:tcBorders>
              <w:bottom w:val="single" w:sz="4" w:space="0" w:color="auto"/>
            </w:tcBorders>
          </w:tcPr>
          <w:p w:rsidR="0046111F" w:rsidRPr="000C53DE" w:rsidRDefault="0046111F"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B86A08" w:rsidRPr="000C53DE" w:rsidRDefault="0046111F" w:rsidP="00B86A08">
            <w:pPr>
              <w:spacing w:after="0" w:line="240" w:lineRule="auto"/>
              <w:rPr>
                <w:rFonts w:ascii="Arial" w:eastAsia="Times New Roman" w:hAnsi="Arial" w:cs="Arial"/>
                <w:sz w:val="24"/>
                <w:szCs w:val="24"/>
              </w:rPr>
            </w:pPr>
            <w:r w:rsidRPr="000C53DE">
              <w:rPr>
                <w:rFonts w:ascii="Arial" w:eastAsia="Times New Roman" w:hAnsi="Arial" w:cs="Arial"/>
                <w:sz w:val="24"/>
                <w:szCs w:val="24"/>
              </w:rPr>
              <w:t xml:space="preserve">Hold full membership with the relevant body; ie. BAAT, BADth, </w:t>
            </w:r>
          </w:p>
          <w:p w:rsidR="0046111F" w:rsidRPr="000C53DE" w:rsidRDefault="0046111F" w:rsidP="00B86A08">
            <w:pPr>
              <w:spacing w:after="0" w:line="240" w:lineRule="auto"/>
              <w:rPr>
                <w:rFonts w:ascii="Arial" w:eastAsia="Times New Roman" w:hAnsi="Arial" w:cs="Arial"/>
                <w:sz w:val="24"/>
                <w:szCs w:val="24"/>
              </w:rPr>
            </w:pPr>
            <w:r w:rsidRPr="000C53DE">
              <w:rPr>
                <w:rFonts w:ascii="Arial" w:eastAsia="Times New Roman" w:hAnsi="Arial" w:cs="Arial"/>
                <w:sz w:val="24"/>
                <w:szCs w:val="24"/>
              </w:rPr>
              <w:t>BAMT, or willing</w:t>
            </w:r>
            <w:r w:rsidR="00B86A08" w:rsidRPr="000C53DE">
              <w:rPr>
                <w:rFonts w:ascii="Arial" w:eastAsia="Times New Roman" w:hAnsi="Arial" w:cs="Arial"/>
                <w:sz w:val="24"/>
                <w:szCs w:val="24"/>
              </w:rPr>
              <w:t xml:space="preserve"> and eligible</w:t>
            </w:r>
            <w:r w:rsidRPr="000C53DE">
              <w:rPr>
                <w:rFonts w:ascii="Arial" w:eastAsia="Times New Roman" w:hAnsi="Arial" w:cs="Arial"/>
                <w:sz w:val="24"/>
                <w:szCs w:val="24"/>
              </w:rPr>
              <w:t xml:space="preserve"> to obtain it upon appointment</w:t>
            </w:r>
          </w:p>
          <w:p w:rsidR="00B86A08" w:rsidRPr="000C53DE" w:rsidRDefault="00B86A08" w:rsidP="00B86A08">
            <w:pPr>
              <w:spacing w:after="0" w:line="240" w:lineRule="auto"/>
              <w:rPr>
                <w:rFonts w:ascii="Arial" w:eastAsia="Times New Roman" w:hAnsi="Arial" w:cs="Arial"/>
                <w:sz w:val="24"/>
                <w:szCs w:val="24"/>
              </w:rPr>
            </w:pPr>
            <w:r w:rsidRPr="000C53DE">
              <w:rPr>
                <w:rFonts w:ascii="Arial" w:eastAsia="Times New Roman" w:hAnsi="Arial" w:cs="Arial"/>
                <w:sz w:val="24"/>
                <w:szCs w:val="24"/>
              </w:rPr>
              <w:t>Play therapists: hold full membership of PTUK, or BAPT and be PTUK accredited.</w:t>
            </w:r>
          </w:p>
        </w:tc>
        <w:tc>
          <w:tcPr>
            <w:tcW w:w="1423" w:type="dxa"/>
            <w:tcBorders>
              <w:bottom w:val="single" w:sz="4" w:space="0" w:color="auto"/>
            </w:tcBorders>
          </w:tcPr>
          <w:p w:rsidR="0046111F" w:rsidRPr="000C53DE" w:rsidRDefault="0046111F" w:rsidP="00762ECD">
            <w:pPr>
              <w:spacing w:after="0" w:line="240" w:lineRule="auto"/>
              <w:jc w:val="center"/>
              <w:rPr>
                <w:rFonts w:ascii="Arial" w:eastAsia="Times New Roman" w:hAnsi="Arial" w:cs="Arial"/>
                <w:b/>
                <w:bCs/>
                <w:sz w:val="24"/>
                <w:szCs w:val="24"/>
              </w:rPr>
            </w:pPr>
            <w:r w:rsidRPr="000C53DE">
              <w:rPr>
                <w:rFonts w:ascii="Arial" w:eastAsia="Times New Roman" w:hAnsi="Arial" w:cs="Arial"/>
                <w:b/>
                <w:bCs/>
                <w:sz w:val="24"/>
                <w:szCs w:val="24"/>
              </w:rPr>
              <w:sym w:font="Wingdings" w:char="F0FC"/>
            </w:r>
          </w:p>
        </w:tc>
        <w:tc>
          <w:tcPr>
            <w:tcW w:w="1276" w:type="dxa"/>
          </w:tcPr>
          <w:p w:rsidR="0046111F" w:rsidRPr="000C53DE" w:rsidRDefault="0046111F" w:rsidP="00762ECD">
            <w:pPr>
              <w:spacing w:after="0" w:line="240" w:lineRule="auto"/>
              <w:jc w:val="center"/>
              <w:rPr>
                <w:rFonts w:ascii="Arial" w:eastAsia="Times New Roman" w:hAnsi="Arial" w:cs="Arial"/>
                <w:b/>
                <w:bCs/>
                <w:sz w:val="24"/>
                <w:szCs w:val="24"/>
              </w:rPr>
            </w:pPr>
          </w:p>
        </w:tc>
      </w:tr>
      <w:tr w:rsidR="000C53DE" w:rsidRPr="000C53DE" w:rsidTr="00762ECD">
        <w:trPr>
          <w:jc w:val="center"/>
        </w:trPr>
        <w:tc>
          <w:tcPr>
            <w:tcW w:w="846" w:type="dxa"/>
            <w:tcBorders>
              <w:right w:val="nil"/>
            </w:tcBorders>
            <w:shd w:val="clear" w:color="auto" w:fill="D9D9D9"/>
          </w:tcPr>
          <w:p w:rsidR="001543E9" w:rsidRPr="000C53DE" w:rsidRDefault="001543E9" w:rsidP="00762ECD">
            <w:pPr>
              <w:spacing w:after="0" w:line="240" w:lineRule="auto"/>
              <w:rPr>
                <w:rFonts w:ascii="Arial" w:eastAsia="Times New Roman" w:hAnsi="Arial" w:cs="Arial"/>
                <w:b/>
                <w:bCs/>
                <w:sz w:val="24"/>
                <w:szCs w:val="24"/>
              </w:rPr>
            </w:pPr>
            <w:r w:rsidRPr="000C53DE">
              <w:rPr>
                <w:rFonts w:ascii="Arial" w:eastAsia="Times New Roman" w:hAnsi="Arial" w:cs="Arial"/>
                <w:b/>
                <w:bCs/>
                <w:sz w:val="24"/>
                <w:szCs w:val="24"/>
              </w:rPr>
              <w:t>2</w:t>
            </w:r>
          </w:p>
        </w:tc>
        <w:tc>
          <w:tcPr>
            <w:tcW w:w="7087" w:type="dxa"/>
            <w:tcBorders>
              <w:left w:val="nil"/>
              <w:right w:val="nil"/>
            </w:tcBorders>
            <w:shd w:val="clear" w:color="auto" w:fill="D9D9D9"/>
          </w:tcPr>
          <w:p w:rsidR="001543E9" w:rsidRPr="000C53DE" w:rsidRDefault="001543E9" w:rsidP="00762ECD">
            <w:pPr>
              <w:spacing w:after="0" w:line="240" w:lineRule="auto"/>
              <w:rPr>
                <w:rFonts w:ascii="Arial" w:eastAsia="Times New Roman" w:hAnsi="Arial" w:cs="Arial"/>
                <w:sz w:val="24"/>
                <w:szCs w:val="24"/>
              </w:rPr>
            </w:pPr>
            <w:r w:rsidRPr="000C53DE">
              <w:rPr>
                <w:rFonts w:ascii="Arial" w:eastAsia="Times New Roman" w:hAnsi="Arial" w:cs="Arial"/>
                <w:b/>
                <w:bCs/>
                <w:sz w:val="24"/>
                <w:szCs w:val="24"/>
              </w:rPr>
              <w:t>KNOWLEDGE &amp; EXPERIENCE</w:t>
            </w:r>
          </w:p>
        </w:tc>
        <w:tc>
          <w:tcPr>
            <w:tcW w:w="1423" w:type="dxa"/>
            <w:tcBorders>
              <w:left w:val="nil"/>
            </w:tcBorders>
            <w:shd w:val="clear" w:color="auto" w:fill="D9D9D9"/>
          </w:tcPr>
          <w:p w:rsidR="001543E9" w:rsidRPr="000C53DE" w:rsidRDefault="001543E9" w:rsidP="00762ECD">
            <w:pPr>
              <w:spacing w:after="0" w:line="240" w:lineRule="auto"/>
              <w:jc w:val="center"/>
              <w:rPr>
                <w:rFonts w:ascii="Arial" w:eastAsia="Times New Roman" w:hAnsi="Arial" w:cs="Arial"/>
                <w:b/>
                <w:bCs/>
                <w:sz w:val="24"/>
                <w:szCs w:val="24"/>
              </w:rPr>
            </w:pPr>
          </w:p>
        </w:tc>
        <w:tc>
          <w:tcPr>
            <w:tcW w:w="1276" w:type="dxa"/>
            <w:shd w:val="clear" w:color="auto" w:fill="D9D9D9"/>
          </w:tcPr>
          <w:p w:rsidR="001543E9" w:rsidRPr="000C53DE" w:rsidRDefault="001543E9" w:rsidP="00762ECD">
            <w:pPr>
              <w:spacing w:after="0" w:line="240" w:lineRule="auto"/>
              <w:jc w:val="center"/>
              <w:rPr>
                <w:rFonts w:ascii="Arial" w:eastAsia="Times New Roman" w:hAnsi="Arial" w:cs="Arial"/>
                <w:b/>
                <w:bCs/>
                <w:sz w:val="24"/>
                <w:szCs w:val="24"/>
              </w:rPr>
            </w:pPr>
            <w:r w:rsidRPr="000C53DE">
              <w:rPr>
                <w:rFonts w:ascii="Arial" w:eastAsia="Times New Roman" w:hAnsi="Arial" w:cs="Arial"/>
                <w:sz w:val="24"/>
                <w:szCs w:val="24"/>
              </w:rPr>
              <w:tab/>
            </w:r>
          </w:p>
        </w:tc>
      </w:tr>
      <w:tr w:rsidR="000C53DE" w:rsidRPr="000C53DE" w:rsidTr="00762ECD">
        <w:trPr>
          <w:jc w:val="center"/>
        </w:trPr>
        <w:tc>
          <w:tcPr>
            <w:tcW w:w="846" w:type="dxa"/>
            <w:tcBorders>
              <w:bottom w:val="single" w:sz="4" w:space="0" w:color="auto"/>
            </w:tcBorders>
          </w:tcPr>
          <w:p w:rsidR="00762ECD" w:rsidRPr="000C53DE"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E75D7B" w:rsidRPr="000C53DE" w:rsidRDefault="00E75D7B" w:rsidP="00E75D7B">
            <w:pPr>
              <w:spacing w:after="0" w:line="240" w:lineRule="auto"/>
              <w:rPr>
                <w:rFonts w:ascii="Arial" w:eastAsia="Times New Roman" w:hAnsi="Arial" w:cs="Arial"/>
                <w:sz w:val="24"/>
                <w:szCs w:val="24"/>
              </w:rPr>
            </w:pPr>
            <w:r w:rsidRPr="000C53DE">
              <w:rPr>
                <w:rFonts w:ascii="Arial" w:eastAsia="Times New Roman" w:hAnsi="Arial" w:cs="Arial"/>
                <w:sz w:val="24"/>
                <w:szCs w:val="24"/>
              </w:rPr>
              <w:t xml:space="preserve">A minimum of 100 hours post qualification, clinically supervised practice </w:t>
            </w:r>
            <w:r w:rsidR="0046111F" w:rsidRPr="000C53DE">
              <w:rPr>
                <w:rFonts w:ascii="Arial" w:eastAsia="Times New Roman" w:hAnsi="Arial" w:cs="Arial"/>
                <w:sz w:val="24"/>
                <w:szCs w:val="24"/>
              </w:rPr>
              <w:t>providing therapy for</w:t>
            </w:r>
            <w:r w:rsidR="00A13E96" w:rsidRPr="000C53DE">
              <w:rPr>
                <w:rFonts w:ascii="Arial" w:eastAsia="Times New Roman" w:hAnsi="Arial" w:cs="Arial"/>
                <w:sz w:val="24"/>
                <w:szCs w:val="24"/>
              </w:rPr>
              <w:t xml:space="preserve"> </w:t>
            </w:r>
            <w:r w:rsidRPr="000C53DE">
              <w:rPr>
                <w:rFonts w:ascii="Arial" w:eastAsia="Times New Roman" w:hAnsi="Arial" w:cs="Arial"/>
                <w:sz w:val="24"/>
                <w:szCs w:val="24"/>
              </w:rPr>
              <w:t>children and young people up to age of 18</w:t>
            </w:r>
            <w:r w:rsidR="00B86A08" w:rsidRPr="000C53DE">
              <w:rPr>
                <w:rFonts w:ascii="Arial" w:eastAsia="Times New Roman" w:hAnsi="Arial" w:cs="Arial"/>
                <w:sz w:val="24"/>
                <w:szCs w:val="24"/>
              </w:rPr>
              <w:t xml:space="preserve">.  Art, Music, Play </w:t>
            </w:r>
            <w:r w:rsidR="0046111F" w:rsidRPr="000C53DE">
              <w:rPr>
                <w:rFonts w:ascii="Arial" w:eastAsia="Times New Roman" w:hAnsi="Arial" w:cs="Arial"/>
                <w:sz w:val="24"/>
                <w:szCs w:val="24"/>
              </w:rPr>
              <w:t xml:space="preserve">and Drama therapists must have </w:t>
            </w:r>
            <w:r w:rsidR="005532F9" w:rsidRPr="000C53DE">
              <w:rPr>
                <w:rFonts w:ascii="Arial" w:eastAsia="Times New Roman" w:hAnsi="Arial" w:cs="Arial"/>
                <w:sz w:val="24"/>
                <w:szCs w:val="24"/>
              </w:rPr>
              <w:t xml:space="preserve">had </w:t>
            </w:r>
            <w:r w:rsidR="0046111F" w:rsidRPr="000C53DE">
              <w:rPr>
                <w:rFonts w:ascii="Arial" w:eastAsia="Times New Roman" w:hAnsi="Arial" w:cs="Arial"/>
                <w:sz w:val="24"/>
                <w:szCs w:val="24"/>
              </w:rPr>
              <w:t>the relevant level of supervision to meet their professional regulatory requirements</w:t>
            </w:r>
          </w:p>
          <w:p w:rsidR="00E75D7B" w:rsidRPr="000C53DE" w:rsidRDefault="00E75D7B" w:rsidP="00E75D7B">
            <w:pPr>
              <w:spacing w:after="0" w:line="240" w:lineRule="auto"/>
              <w:rPr>
                <w:rFonts w:ascii="Arial" w:eastAsia="Times New Roman" w:hAnsi="Arial" w:cs="Arial"/>
                <w:sz w:val="24"/>
                <w:szCs w:val="24"/>
              </w:rPr>
            </w:pPr>
            <w:r w:rsidRPr="000C53DE">
              <w:rPr>
                <w:rFonts w:ascii="Arial" w:eastAsia="Times New Roman" w:hAnsi="Arial" w:cs="Arial"/>
                <w:sz w:val="24"/>
                <w:szCs w:val="24"/>
              </w:rPr>
              <w:t>OR</w:t>
            </w:r>
          </w:p>
          <w:p w:rsidR="00762ECD" w:rsidRPr="000C53DE" w:rsidRDefault="00E75D7B" w:rsidP="00E75D7B">
            <w:pPr>
              <w:spacing w:after="0" w:line="240" w:lineRule="auto"/>
              <w:rPr>
                <w:rFonts w:ascii="Arial" w:eastAsia="Times New Roman" w:hAnsi="Arial" w:cs="Arial"/>
                <w:i/>
                <w:sz w:val="24"/>
                <w:szCs w:val="24"/>
              </w:rPr>
            </w:pPr>
            <w:r w:rsidRPr="000C53DE">
              <w:rPr>
                <w:rFonts w:ascii="Arial" w:eastAsia="Times New Roman" w:hAnsi="Arial" w:cs="Arial"/>
                <w:sz w:val="24"/>
                <w:szCs w:val="24"/>
              </w:rPr>
              <w:t>A minimum of 100 hours post qualification experience of working with adults and have successfully completed the Level 5 CPCAP Diploma in Counselling Children and Young People.</w:t>
            </w:r>
          </w:p>
        </w:tc>
        <w:tc>
          <w:tcPr>
            <w:tcW w:w="1423"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b/>
                <w:bCs/>
                <w:sz w:val="24"/>
                <w:szCs w:val="24"/>
              </w:rPr>
            </w:pPr>
            <w:r w:rsidRPr="000C53DE">
              <w:rPr>
                <w:rFonts w:ascii="Arial" w:eastAsia="Times New Roman" w:hAnsi="Arial" w:cs="Arial"/>
                <w:b/>
                <w:bCs/>
                <w:sz w:val="24"/>
                <w:szCs w:val="24"/>
              </w:rPr>
              <w:sym w:font="Wingdings" w:char="F0FC"/>
            </w:r>
          </w:p>
        </w:tc>
        <w:tc>
          <w:tcPr>
            <w:tcW w:w="1276" w:type="dxa"/>
            <w:tcBorders>
              <w:bottom w:val="single" w:sz="4" w:space="0" w:color="auto"/>
            </w:tcBorders>
          </w:tcPr>
          <w:p w:rsidR="00762ECD" w:rsidRPr="000C53DE" w:rsidRDefault="00762ECD" w:rsidP="00762ECD">
            <w:pPr>
              <w:tabs>
                <w:tab w:val="left" w:pos="1440"/>
              </w:tabs>
              <w:spacing w:after="0" w:line="240" w:lineRule="auto"/>
              <w:rPr>
                <w:rFonts w:ascii="Arial" w:eastAsia="Times New Roman" w:hAnsi="Arial" w:cs="Arial"/>
                <w:sz w:val="24"/>
                <w:szCs w:val="24"/>
              </w:rPr>
            </w:pPr>
          </w:p>
        </w:tc>
      </w:tr>
      <w:tr w:rsidR="000C53DE" w:rsidRPr="000C53DE" w:rsidTr="00762ECD">
        <w:trPr>
          <w:jc w:val="center"/>
        </w:trPr>
        <w:tc>
          <w:tcPr>
            <w:tcW w:w="846" w:type="dxa"/>
            <w:tcBorders>
              <w:bottom w:val="single" w:sz="4" w:space="0" w:color="auto"/>
            </w:tcBorders>
          </w:tcPr>
          <w:p w:rsidR="00762ECD" w:rsidRPr="000C53DE"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Pr="000C53DE" w:rsidRDefault="00762ECD">
            <w:pPr>
              <w:spacing w:after="0" w:line="240" w:lineRule="auto"/>
              <w:rPr>
                <w:rFonts w:ascii="Arial" w:eastAsia="Times New Roman" w:hAnsi="Arial" w:cs="Arial"/>
                <w:sz w:val="24"/>
                <w:szCs w:val="24"/>
              </w:rPr>
            </w:pPr>
            <w:r w:rsidRPr="000C53DE">
              <w:rPr>
                <w:rFonts w:ascii="Arial" w:eastAsia="Times New Roman" w:hAnsi="Arial" w:cs="Arial"/>
                <w:sz w:val="24"/>
                <w:szCs w:val="24"/>
              </w:rPr>
              <w:t>Experience of working with groups o</w:t>
            </w:r>
            <w:r w:rsidR="001C36A6" w:rsidRPr="000C53DE">
              <w:rPr>
                <w:rFonts w:ascii="Arial" w:eastAsia="Times New Roman" w:hAnsi="Arial" w:cs="Arial"/>
                <w:sz w:val="24"/>
                <w:szCs w:val="24"/>
              </w:rPr>
              <w:t>f children or</w:t>
            </w:r>
            <w:r w:rsidRPr="000C53DE">
              <w:rPr>
                <w:rFonts w:ascii="Arial" w:eastAsia="Times New Roman" w:hAnsi="Arial" w:cs="Arial"/>
                <w:sz w:val="24"/>
                <w:szCs w:val="24"/>
              </w:rPr>
              <w:t xml:space="preserve"> young people in a therapeutic environment</w:t>
            </w:r>
          </w:p>
        </w:tc>
        <w:tc>
          <w:tcPr>
            <w:tcW w:w="1423"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b/>
                <w:bCs/>
                <w:sz w:val="24"/>
                <w:szCs w:val="24"/>
              </w:rPr>
            </w:pPr>
          </w:p>
        </w:tc>
        <w:tc>
          <w:tcPr>
            <w:tcW w:w="1276"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b/>
                <w:bCs/>
                <w:sz w:val="24"/>
                <w:szCs w:val="24"/>
              </w:rPr>
            </w:pPr>
            <w:r w:rsidRPr="000C53DE">
              <w:rPr>
                <w:rFonts w:ascii="Arial" w:eastAsia="Times New Roman" w:hAnsi="Arial" w:cs="Arial"/>
                <w:b/>
                <w:bCs/>
                <w:sz w:val="24"/>
                <w:szCs w:val="24"/>
              </w:rPr>
              <w:sym w:font="Wingdings" w:char="F0FC"/>
            </w:r>
          </w:p>
          <w:p w:rsidR="00762ECD" w:rsidRPr="000C53DE" w:rsidRDefault="00762ECD" w:rsidP="00762ECD">
            <w:pPr>
              <w:spacing w:after="0" w:line="240" w:lineRule="auto"/>
              <w:jc w:val="center"/>
              <w:rPr>
                <w:rFonts w:ascii="Arial" w:eastAsia="Times New Roman" w:hAnsi="Arial" w:cs="Arial"/>
                <w:sz w:val="24"/>
                <w:szCs w:val="24"/>
              </w:rPr>
            </w:pPr>
          </w:p>
        </w:tc>
      </w:tr>
      <w:tr w:rsidR="000C53DE" w:rsidRPr="000C53DE" w:rsidTr="00762ECD">
        <w:trPr>
          <w:jc w:val="center"/>
        </w:trPr>
        <w:tc>
          <w:tcPr>
            <w:tcW w:w="846" w:type="dxa"/>
            <w:tcBorders>
              <w:bottom w:val="single" w:sz="4" w:space="0" w:color="auto"/>
            </w:tcBorders>
          </w:tcPr>
          <w:p w:rsidR="00762ECD" w:rsidRPr="000C53DE"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Pr="000C53DE" w:rsidRDefault="00762ECD" w:rsidP="00762ECD">
            <w:pPr>
              <w:spacing w:after="0" w:line="240" w:lineRule="auto"/>
              <w:rPr>
                <w:rFonts w:ascii="Arial" w:eastAsia="Times New Roman" w:hAnsi="Arial" w:cs="Arial"/>
                <w:sz w:val="24"/>
                <w:szCs w:val="24"/>
              </w:rPr>
            </w:pPr>
            <w:r w:rsidRPr="000C53DE">
              <w:rPr>
                <w:rFonts w:ascii="Arial" w:eastAsia="Times New Roman" w:hAnsi="Arial" w:cs="Arial"/>
                <w:sz w:val="24"/>
                <w:szCs w:val="24"/>
              </w:rPr>
              <w:t>Experience of working clinically within statutory and/or voluntary agencies</w:t>
            </w:r>
          </w:p>
        </w:tc>
        <w:tc>
          <w:tcPr>
            <w:tcW w:w="1423"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b/>
                <w:bCs/>
                <w:sz w:val="24"/>
                <w:szCs w:val="24"/>
              </w:rPr>
            </w:pPr>
            <w:r w:rsidRPr="000C53DE">
              <w:rPr>
                <w:rFonts w:ascii="Arial" w:eastAsia="Times New Roman" w:hAnsi="Arial" w:cs="Arial"/>
                <w:b/>
                <w:bCs/>
                <w:sz w:val="24"/>
                <w:szCs w:val="24"/>
              </w:rPr>
              <w:sym w:font="Wingdings" w:char="F0FC"/>
            </w:r>
          </w:p>
        </w:tc>
        <w:tc>
          <w:tcPr>
            <w:tcW w:w="1276"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sz w:val="24"/>
                <w:szCs w:val="24"/>
              </w:rPr>
            </w:pPr>
          </w:p>
        </w:tc>
      </w:tr>
      <w:tr w:rsidR="000C53DE" w:rsidRPr="000C53DE" w:rsidTr="00762ECD">
        <w:trPr>
          <w:jc w:val="center"/>
        </w:trPr>
        <w:tc>
          <w:tcPr>
            <w:tcW w:w="846" w:type="dxa"/>
            <w:tcBorders>
              <w:bottom w:val="single" w:sz="4" w:space="0" w:color="auto"/>
            </w:tcBorders>
          </w:tcPr>
          <w:p w:rsidR="00762ECD" w:rsidRPr="000C53DE"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Pr="000C53DE" w:rsidRDefault="00762ECD" w:rsidP="00762ECD">
            <w:pPr>
              <w:spacing w:after="0" w:line="240" w:lineRule="auto"/>
              <w:rPr>
                <w:rFonts w:ascii="Arial" w:eastAsia="Times New Roman" w:hAnsi="Arial" w:cs="Arial"/>
                <w:sz w:val="24"/>
                <w:szCs w:val="24"/>
              </w:rPr>
            </w:pPr>
            <w:r w:rsidRPr="000C53DE">
              <w:rPr>
                <w:rFonts w:ascii="Arial" w:eastAsia="Times New Roman" w:hAnsi="Arial" w:cs="Arial"/>
                <w:sz w:val="24"/>
                <w:szCs w:val="24"/>
              </w:rPr>
              <w:t>25 hours of personal therapy</w:t>
            </w:r>
          </w:p>
        </w:tc>
        <w:tc>
          <w:tcPr>
            <w:tcW w:w="1423"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b/>
                <w:bCs/>
                <w:sz w:val="24"/>
                <w:szCs w:val="24"/>
              </w:rPr>
            </w:pPr>
          </w:p>
        </w:tc>
        <w:tc>
          <w:tcPr>
            <w:tcW w:w="1276"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sz w:val="24"/>
                <w:szCs w:val="24"/>
              </w:rPr>
            </w:pPr>
            <w:r w:rsidRPr="000C53DE">
              <w:rPr>
                <w:rFonts w:ascii="Arial" w:eastAsia="Times New Roman" w:hAnsi="Arial" w:cs="Arial"/>
                <w:b/>
                <w:bCs/>
                <w:sz w:val="24"/>
                <w:szCs w:val="24"/>
              </w:rPr>
              <w:sym w:font="Wingdings" w:char="F0FC"/>
            </w:r>
          </w:p>
        </w:tc>
      </w:tr>
      <w:tr w:rsidR="000C53DE" w:rsidRPr="000C53DE" w:rsidTr="00762ECD">
        <w:trPr>
          <w:jc w:val="center"/>
        </w:trPr>
        <w:tc>
          <w:tcPr>
            <w:tcW w:w="846" w:type="dxa"/>
            <w:tcBorders>
              <w:right w:val="nil"/>
            </w:tcBorders>
            <w:shd w:val="clear" w:color="auto" w:fill="D9D9D9"/>
          </w:tcPr>
          <w:p w:rsidR="00762ECD" w:rsidRPr="000C53DE" w:rsidRDefault="00762ECD" w:rsidP="00762ECD">
            <w:pPr>
              <w:spacing w:after="0" w:line="240" w:lineRule="auto"/>
              <w:rPr>
                <w:rFonts w:ascii="Arial" w:eastAsia="Times New Roman" w:hAnsi="Arial" w:cs="Arial"/>
                <w:b/>
                <w:bCs/>
                <w:sz w:val="24"/>
                <w:szCs w:val="24"/>
              </w:rPr>
            </w:pPr>
            <w:r w:rsidRPr="000C53DE">
              <w:rPr>
                <w:rFonts w:ascii="Arial" w:eastAsia="Times New Roman" w:hAnsi="Arial" w:cs="Arial"/>
                <w:b/>
                <w:bCs/>
                <w:sz w:val="24"/>
                <w:szCs w:val="24"/>
              </w:rPr>
              <w:t>3</w:t>
            </w:r>
          </w:p>
        </w:tc>
        <w:tc>
          <w:tcPr>
            <w:tcW w:w="7087" w:type="dxa"/>
            <w:tcBorders>
              <w:left w:val="nil"/>
              <w:right w:val="nil"/>
            </w:tcBorders>
            <w:shd w:val="clear" w:color="auto" w:fill="D9D9D9"/>
          </w:tcPr>
          <w:p w:rsidR="00762ECD" w:rsidRPr="000C53DE" w:rsidRDefault="00762ECD" w:rsidP="00762ECD">
            <w:pPr>
              <w:tabs>
                <w:tab w:val="left" w:pos="143"/>
              </w:tabs>
              <w:spacing w:after="0" w:line="240" w:lineRule="auto"/>
              <w:rPr>
                <w:rFonts w:ascii="Arial" w:eastAsia="Times New Roman" w:hAnsi="Arial" w:cs="Arial"/>
                <w:sz w:val="24"/>
                <w:szCs w:val="24"/>
              </w:rPr>
            </w:pPr>
            <w:r w:rsidRPr="000C53DE">
              <w:rPr>
                <w:rFonts w:ascii="Arial" w:eastAsia="Times New Roman" w:hAnsi="Arial" w:cs="Arial"/>
                <w:b/>
                <w:bCs/>
                <w:sz w:val="24"/>
                <w:szCs w:val="24"/>
              </w:rPr>
              <w:t>COMPETENCIES</w:t>
            </w:r>
          </w:p>
        </w:tc>
        <w:tc>
          <w:tcPr>
            <w:tcW w:w="1423" w:type="dxa"/>
            <w:tcBorders>
              <w:left w:val="nil"/>
              <w:right w:val="nil"/>
            </w:tcBorders>
            <w:shd w:val="clear" w:color="auto" w:fill="D9D9D9"/>
          </w:tcPr>
          <w:p w:rsidR="00762ECD" w:rsidRPr="000C53DE" w:rsidRDefault="00762ECD" w:rsidP="00762ECD">
            <w:pPr>
              <w:spacing w:after="0" w:line="240" w:lineRule="auto"/>
              <w:jc w:val="center"/>
              <w:rPr>
                <w:rFonts w:ascii="Arial" w:eastAsia="Times New Roman" w:hAnsi="Arial" w:cs="Arial"/>
                <w:sz w:val="24"/>
                <w:szCs w:val="24"/>
              </w:rPr>
            </w:pPr>
          </w:p>
        </w:tc>
        <w:tc>
          <w:tcPr>
            <w:tcW w:w="1276" w:type="dxa"/>
            <w:tcBorders>
              <w:left w:val="nil"/>
            </w:tcBorders>
            <w:shd w:val="clear" w:color="auto" w:fill="D9D9D9"/>
          </w:tcPr>
          <w:p w:rsidR="00762ECD" w:rsidRPr="000C53DE" w:rsidRDefault="00762ECD" w:rsidP="00762ECD">
            <w:pPr>
              <w:spacing w:after="0" w:line="240" w:lineRule="auto"/>
              <w:jc w:val="center"/>
              <w:rPr>
                <w:rFonts w:ascii="Arial" w:eastAsia="Times New Roman" w:hAnsi="Arial" w:cs="Arial"/>
                <w:sz w:val="24"/>
                <w:szCs w:val="24"/>
              </w:rPr>
            </w:pPr>
          </w:p>
        </w:tc>
      </w:tr>
      <w:tr w:rsidR="000C53DE" w:rsidRPr="000C53DE" w:rsidTr="00762ECD">
        <w:trPr>
          <w:jc w:val="center"/>
        </w:trPr>
        <w:tc>
          <w:tcPr>
            <w:tcW w:w="846" w:type="dxa"/>
            <w:tcBorders>
              <w:bottom w:val="single" w:sz="4" w:space="0" w:color="auto"/>
            </w:tcBorders>
          </w:tcPr>
          <w:p w:rsidR="00762ECD" w:rsidRPr="000C53DE"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Pr="000C53DE" w:rsidRDefault="00762ECD" w:rsidP="00762ECD">
            <w:pPr>
              <w:spacing w:after="0" w:line="240" w:lineRule="auto"/>
              <w:rPr>
                <w:rFonts w:ascii="Arial" w:eastAsia="Times New Roman" w:hAnsi="Arial" w:cs="Arial"/>
                <w:sz w:val="24"/>
                <w:szCs w:val="24"/>
              </w:rPr>
            </w:pPr>
            <w:r w:rsidRPr="000C53DE">
              <w:rPr>
                <w:rFonts w:ascii="Arial" w:eastAsia="Times New Roman" w:hAnsi="Arial" w:cs="Arial"/>
                <w:sz w:val="24"/>
                <w:szCs w:val="24"/>
              </w:rPr>
              <w:t>Proven ability to effectively work as a member of a team</w:t>
            </w:r>
          </w:p>
        </w:tc>
        <w:tc>
          <w:tcPr>
            <w:tcW w:w="1423"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b/>
                <w:bCs/>
                <w:sz w:val="24"/>
                <w:szCs w:val="24"/>
              </w:rPr>
            </w:pPr>
            <w:r w:rsidRPr="000C53DE">
              <w:rPr>
                <w:rFonts w:ascii="Arial" w:eastAsia="Times New Roman" w:hAnsi="Arial" w:cs="Arial"/>
                <w:b/>
                <w:bCs/>
                <w:sz w:val="24"/>
                <w:szCs w:val="24"/>
              </w:rPr>
              <w:sym w:font="Wingdings" w:char="F0FC"/>
            </w:r>
          </w:p>
        </w:tc>
        <w:tc>
          <w:tcPr>
            <w:tcW w:w="1276"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sz w:val="24"/>
                <w:szCs w:val="24"/>
              </w:rPr>
            </w:pPr>
          </w:p>
        </w:tc>
      </w:tr>
      <w:tr w:rsidR="000C53DE" w:rsidRPr="000C53DE" w:rsidTr="00762ECD">
        <w:trPr>
          <w:jc w:val="center"/>
        </w:trPr>
        <w:tc>
          <w:tcPr>
            <w:tcW w:w="846" w:type="dxa"/>
            <w:tcBorders>
              <w:bottom w:val="single" w:sz="4" w:space="0" w:color="auto"/>
            </w:tcBorders>
          </w:tcPr>
          <w:p w:rsidR="00762ECD" w:rsidRPr="000C53DE"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Pr="000C53DE" w:rsidRDefault="00762ECD" w:rsidP="00762ECD">
            <w:pPr>
              <w:spacing w:after="0" w:line="240" w:lineRule="auto"/>
              <w:rPr>
                <w:rFonts w:ascii="Arial" w:eastAsia="Times New Roman" w:hAnsi="Arial" w:cs="Arial"/>
                <w:sz w:val="24"/>
                <w:szCs w:val="24"/>
              </w:rPr>
            </w:pPr>
            <w:r w:rsidRPr="000C53DE">
              <w:rPr>
                <w:rFonts w:ascii="Arial" w:eastAsia="Times New Roman" w:hAnsi="Arial" w:cs="Arial"/>
                <w:sz w:val="24"/>
                <w:szCs w:val="24"/>
              </w:rPr>
              <w:t>Strong commitment to quality assurance, continuous improvement and the delivery of best practice</w:t>
            </w:r>
          </w:p>
        </w:tc>
        <w:tc>
          <w:tcPr>
            <w:tcW w:w="1423"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b/>
                <w:bCs/>
                <w:sz w:val="24"/>
                <w:szCs w:val="24"/>
              </w:rPr>
            </w:pPr>
          </w:p>
          <w:p w:rsidR="00762ECD" w:rsidRPr="000C53DE" w:rsidRDefault="00762ECD" w:rsidP="00762ECD">
            <w:pPr>
              <w:spacing w:after="0" w:line="240" w:lineRule="auto"/>
              <w:jc w:val="center"/>
              <w:rPr>
                <w:rFonts w:ascii="Arial" w:eastAsia="Times New Roman" w:hAnsi="Arial" w:cs="Arial"/>
                <w:b/>
                <w:bCs/>
                <w:sz w:val="24"/>
                <w:szCs w:val="24"/>
              </w:rPr>
            </w:pPr>
            <w:r w:rsidRPr="000C53DE">
              <w:rPr>
                <w:rFonts w:ascii="Arial" w:eastAsia="Times New Roman" w:hAnsi="Arial" w:cs="Arial"/>
                <w:b/>
                <w:bCs/>
                <w:sz w:val="24"/>
                <w:szCs w:val="24"/>
              </w:rPr>
              <w:sym w:font="Wingdings" w:char="F0FC"/>
            </w:r>
          </w:p>
        </w:tc>
        <w:tc>
          <w:tcPr>
            <w:tcW w:w="1276"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b/>
                <w:bCs/>
                <w:sz w:val="24"/>
                <w:szCs w:val="24"/>
              </w:rPr>
            </w:pPr>
          </w:p>
        </w:tc>
      </w:tr>
      <w:tr w:rsidR="000C53DE" w:rsidRPr="000C53DE" w:rsidTr="00762ECD">
        <w:trPr>
          <w:jc w:val="center"/>
        </w:trPr>
        <w:tc>
          <w:tcPr>
            <w:tcW w:w="846" w:type="dxa"/>
            <w:tcBorders>
              <w:bottom w:val="single" w:sz="4" w:space="0" w:color="auto"/>
            </w:tcBorders>
          </w:tcPr>
          <w:p w:rsidR="00762ECD" w:rsidRPr="000C53DE"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Pr="000C53DE" w:rsidRDefault="00762ECD" w:rsidP="00762ECD">
            <w:pPr>
              <w:spacing w:after="0" w:line="240" w:lineRule="auto"/>
              <w:rPr>
                <w:rFonts w:ascii="Arial" w:eastAsia="Times New Roman" w:hAnsi="Arial" w:cs="Arial"/>
                <w:sz w:val="24"/>
                <w:szCs w:val="24"/>
              </w:rPr>
            </w:pPr>
            <w:r w:rsidRPr="000C53DE">
              <w:rPr>
                <w:rFonts w:ascii="Arial" w:eastAsia="Times New Roman" w:hAnsi="Arial" w:cs="Arial"/>
                <w:sz w:val="24"/>
                <w:szCs w:val="24"/>
              </w:rPr>
              <w:t>Able to demonstrate a good level of ICT literacy</w:t>
            </w:r>
          </w:p>
        </w:tc>
        <w:tc>
          <w:tcPr>
            <w:tcW w:w="1423"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b/>
                <w:bCs/>
                <w:sz w:val="24"/>
                <w:szCs w:val="24"/>
              </w:rPr>
            </w:pPr>
            <w:r w:rsidRPr="000C53DE">
              <w:rPr>
                <w:rFonts w:ascii="Arial" w:eastAsia="Times New Roman" w:hAnsi="Arial" w:cs="Arial"/>
                <w:b/>
                <w:bCs/>
                <w:sz w:val="24"/>
                <w:szCs w:val="24"/>
              </w:rPr>
              <w:sym w:font="Wingdings" w:char="F0FC"/>
            </w:r>
          </w:p>
        </w:tc>
        <w:tc>
          <w:tcPr>
            <w:tcW w:w="1276"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b/>
                <w:bCs/>
                <w:sz w:val="24"/>
                <w:szCs w:val="24"/>
              </w:rPr>
            </w:pPr>
          </w:p>
        </w:tc>
      </w:tr>
      <w:tr w:rsidR="000C53DE" w:rsidRPr="000C53DE" w:rsidTr="00762ECD">
        <w:trPr>
          <w:jc w:val="center"/>
        </w:trPr>
        <w:tc>
          <w:tcPr>
            <w:tcW w:w="846" w:type="dxa"/>
            <w:tcBorders>
              <w:bottom w:val="single" w:sz="4" w:space="0" w:color="auto"/>
            </w:tcBorders>
          </w:tcPr>
          <w:p w:rsidR="00762ECD" w:rsidRPr="000C53DE"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Pr="000C53DE" w:rsidRDefault="00762ECD" w:rsidP="00762ECD">
            <w:pPr>
              <w:spacing w:after="0" w:line="240" w:lineRule="auto"/>
              <w:rPr>
                <w:rFonts w:ascii="Arial" w:eastAsia="Times New Roman" w:hAnsi="Arial" w:cs="Arial"/>
                <w:sz w:val="24"/>
                <w:szCs w:val="24"/>
              </w:rPr>
            </w:pPr>
            <w:r w:rsidRPr="000C53DE">
              <w:rPr>
                <w:rFonts w:ascii="Arial" w:eastAsia="Times New Roman" w:hAnsi="Arial" w:cs="Arial"/>
                <w:sz w:val="24"/>
                <w:szCs w:val="24"/>
              </w:rPr>
              <w:t>Able to demonstrate flexibility, self-motivation, confidence and ability to use initiative</w:t>
            </w:r>
          </w:p>
        </w:tc>
        <w:tc>
          <w:tcPr>
            <w:tcW w:w="1423"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b/>
                <w:bCs/>
                <w:sz w:val="24"/>
                <w:szCs w:val="24"/>
              </w:rPr>
            </w:pPr>
          </w:p>
          <w:p w:rsidR="00762ECD" w:rsidRPr="000C53DE" w:rsidRDefault="00762ECD" w:rsidP="00762ECD">
            <w:pPr>
              <w:spacing w:after="0" w:line="240" w:lineRule="auto"/>
              <w:jc w:val="center"/>
              <w:rPr>
                <w:rFonts w:ascii="Arial" w:eastAsia="Times New Roman" w:hAnsi="Arial" w:cs="Arial"/>
                <w:sz w:val="24"/>
                <w:szCs w:val="24"/>
              </w:rPr>
            </w:pPr>
            <w:r w:rsidRPr="000C53DE">
              <w:rPr>
                <w:rFonts w:ascii="Arial" w:eastAsia="Times New Roman" w:hAnsi="Arial" w:cs="Arial"/>
                <w:b/>
                <w:bCs/>
                <w:sz w:val="24"/>
                <w:szCs w:val="24"/>
              </w:rPr>
              <w:sym w:font="Wingdings" w:char="F0FC"/>
            </w:r>
          </w:p>
        </w:tc>
        <w:tc>
          <w:tcPr>
            <w:tcW w:w="1276"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sz w:val="24"/>
                <w:szCs w:val="24"/>
              </w:rPr>
            </w:pPr>
          </w:p>
        </w:tc>
      </w:tr>
      <w:tr w:rsidR="000C53DE" w:rsidRPr="000C53DE" w:rsidTr="00762ECD">
        <w:trPr>
          <w:jc w:val="center"/>
        </w:trPr>
        <w:tc>
          <w:tcPr>
            <w:tcW w:w="846" w:type="dxa"/>
            <w:tcBorders>
              <w:bottom w:val="single" w:sz="4" w:space="0" w:color="auto"/>
            </w:tcBorders>
          </w:tcPr>
          <w:p w:rsidR="00762ECD" w:rsidRPr="000C53DE"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Pr="000C53DE" w:rsidRDefault="00762ECD" w:rsidP="00762ECD">
            <w:pPr>
              <w:spacing w:after="0" w:line="240" w:lineRule="auto"/>
              <w:rPr>
                <w:rFonts w:ascii="Arial" w:eastAsia="Times New Roman" w:hAnsi="Arial" w:cs="Arial"/>
                <w:sz w:val="24"/>
                <w:szCs w:val="24"/>
              </w:rPr>
            </w:pPr>
            <w:r w:rsidRPr="000C53DE">
              <w:rPr>
                <w:rFonts w:ascii="Arial" w:eastAsia="Times New Roman" w:hAnsi="Arial" w:cs="Arial"/>
                <w:sz w:val="24"/>
                <w:szCs w:val="24"/>
              </w:rPr>
              <w:t>Good organisational skills</w:t>
            </w:r>
          </w:p>
        </w:tc>
        <w:tc>
          <w:tcPr>
            <w:tcW w:w="1423"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sz w:val="24"/>
                <w:szCs w:val="24"/>
              </w:rPr>
            </w:pPr>
            <w:r w:rsidRPr="000C53DE">
              <w:rPr>
                <w:rFonts w:ascii="Arial" w:eastAsia="Times New Roman" w:hAnsi="Arial" w:cs="Arial"/>
                <w:b/>
                <w:bCs/>
                <w:sz w:val="24"/>
                <w:szCs w:val="24"/>
              </w:rPr>
              <w:sym w:font="Wingdings" w:char="F0FC"/>
            </w:r>
          </w:p>
        </w:tc>
        <w:tc>
          <w:tcPr>
            <w:tcW w:w="1276"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sz w:val="24"/>
                <w:szCs w:val="24"/>
              </w:rPr>
            </w:pPr>
          </w:p>
        </w:tc>
      </w:tr>
      <w:tr w:rsidR="000C53DE" w:rsidRPr="000C53DE" w:rsidTr="00762ECD">
        <w:trPr>
          <w:jc w:val="center"/>
        </w:trPr>
        <w:tc>
          <w:tcPr>
            <w:tcW w:w="846" w:type="dxa"/>
            <w:tcBorders>
              <w:bottom w:val="single" w:sz="4" w:space="0" w:color="auto"/>
            </w:tcBorders>
          </w:tcPr>
          <w:p w:rsidR="00762ECD" w:rsidRPr="000C53DE"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Pr="000C53DE" w:rsidRDefault="00762ECD" w:rsidP="00762ECD">
            <w:pPr>
              <w:spacing w:after="0" w:line="240" w:lineRule="auto"/>
              <w:rPr>
                <w:rFonts w:ascii="Arial" w:eastAsia="Times New Roman" w:hAnsi="Arial" w:cs="Arial"/>
                <w:sz w:val="24"/>
                <w:szCs w:val="24"/>
              </w:rPr>
            </w:pPr>
            <w:r w:rsidRPr="000C53DE">
              <w:rPr>
                <w:rFonts w:ascii="Arial" w:eastAsia="Times New Roman" w:hAnsi="Arial" w:cs="Arial"/>
                <w:sz w:val="24"/>
                <w:szCs w:val="24"/>
              </w:rPr>
              <w:t>Flexible attitude towards working hours to meet clients’ need and as demanded by requirements of the job</w:t>
            </w:r>
          </w:p>
        </w:tc>
        <w:tc>
          <w:tcPr>
            <w:tcW w:w="1423"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b/>
                <w:bCs/>
                <w:sz w:val="24"/>
                <w:szCs w:val="24"/>
              </w:rPr>
            </w:pPr>
            <w:r w:rsidRPr="000C53DE">
              <w:rPr>
                <w:rFonts w:ascii="Arial" w:eastAsia="Times New Roman" w:hAnsi="Arial" w:cs="Arial"/>
                <w:b/>
                <w:bCs/>
                <w:sz w:val="24"/>
                <w:szCs w:val="24"/>
              </w:rPr>
              <w:sym w:font="Wingdings" w:char="F0FC"/>
            </w:r>
          </w:p>
        </w:tc>
        <w:tc>
          <w:tcPr>
            <w:tcW w:w="1276"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b/>
                <w:bCs/>
                <w:sz w:val="24"/>
                <w:szCs w:val="24"/>
              </w:rPr>
            </w:pPr>
          </w:p>
        </w:tc>
      </w:tr>
      <w:tr w:rsidR="000C53DE" w:rsidRPr="000C53DE" w:rsidTr="00762ECD">
        <w:trPr>
          <w:jc w:val="center"/>
        </w:trPr>
        <w:tc>
          <w:tcPr>
            <w:tcW w:w="846" w:type="dxa"/>
            <w:tcBorders>
              <w:bottom w:val="single" w:sz="4" w:space="0" w:color="auto"/>
            </w:tcBorders>
          </w:tcPr>
          <w:p w:rsidR="00762ECD" w:rsidRPr="000C53DE"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Pr="000C53DE" w:rsidRDefault="00762ECD" w:rsidP="00147C45">
            <w:pPr>
              <w:spacing w:after="0" w:line="240" w:lineRule="auto"/>
              <w:rPr>
                <w:rFonts w:ascii="Arial" w:eastAsia="Times New Roman" w:hAnsi="Arial" w:cs="Arial"/>
                <w:sz w:val="24"/>
                <w:szCs w:val="24"/>
              </w:rPr>
            </w:pPr>
            <w:r w:rsidRPr="000C53DE">
              <w:rPr>
                <w:rFonts w:ascii="Arial" w:eastAsia="Times New Roman" w:hAnsi="Arial" w:cs="Arial"/>
                <w:sz w:val="24"/>
                <w:szCs w:val="24"/>
              </w:rPr>
              <w:t>Able and willing to work across Action Mental Health’s counselling services</w:t>
            </w:r>
            <w:r w:rsidR="00147C45" w:rsidRPr="000C53DE">
              <w:rPr>
                <w:rFonts w:ascii="Arial" w:eastAsia="Times New Roman" w:hAnsi="Arial" w:cs="Arial"/>
                <w:sz w:val="24"/>
                <w:szCs w:val="24"/>
              </w:rPr>
              <w:t>,</w:t>
            </w:r>
            <w:r w:rsidRPr="000C53DE">
              <w:rPr>
                <w:rFonts w:ascii="Arial" w:eastAsia="Times New Roman" w:hAnsi="Arial" w:cs="Arial"/>
                <w:sz w:val="24"/>
                <w:szCs w:val="24"/>
              </w:rPr>
              <w:t xml:space="preserve"> as required </w:t>
            </w:r>
          </w:p>
        </w:tc>
        <w:tc>
          <w:tcPr>
            <w:tcW w:w="1423"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b/>
                <w:bCs/>
                <w:sz w:val="24"/>
                <w:szCs w:val="24"/>
              </w:rPr>
            </w:pPr>
            <w:r w:rsidRPr="000C53DE">
              <w:rPr>
                <w:rFonts w:ascii="Arial" w:eastAsia="Times New Roman" w:hAnsi="Arial" w:cs="Arial"/>
                <w:b/>
                <w:bCs/>
                <w:sz w:val="24"/>
                <w:szCs w:val="24"/>
              </w:rPr>
              <w:sym w:font="Wingdings" w:char="F0FC"/>
            </w:r>
          </w:p>
        </w:tc>
        <w:tc>
          <w:tcPr>
            <w:tcW w:w="1276"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b/>
                <w:bCs/>
                <w:sz w:val="24"/>
                <w:szCs w:val="24"/>
              </w:rPr>
            </w:pPr>
          </w:p>
        </w:tc>
      </w:tr>
      <w:tr w:rsidR="000C53DE" w:rsidRPr="000C53DE" w:rsidTr="00762ECD">
        <w:trPr>
          <w:jc w:val="center"/>
        </w:trPr>
        <w:tc>
          <w:tcPr>
            <w:tcW w:w="846" w:type="dxa"/>
            <w:tcBorders>
              <w:bottom w:val="single" w:sz="4" w:space="0" w:color="auto"/>
            </w:tcBorders>
          </w:tcPr>
          <w:p w:rsidR="00762ECD" w:rsidRPr="000C53DE"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Pr="000C53DE" w:rsidRDefault="00762ECD" w:rsidP="00762ECD">
            <w:pPr>
              <w:spacing w:after="0" w:line="240" w:lineRule="auto"/>
              <w:rPr>
                <w:rFonts w:ascii="Arial" w:eastAsia="Times New Roman" w:hAnsi="Arial" w:cs="Arial"/>
                <w:b/>
                <w:sz w:val="24"/>
                <w:szCs w:val="24"/>
              </w:rPr>
            </w:pPr>
            <w:r w:rsidRPr="000C53DE">
              <w:rPr>
                <w:rFonts w:ascii="Arial" w:eastAsia="Times New Roman" w:hAnsi="Arial" w:cs="Arial"/>
                <w:kern w:val="28"/>
                <w:sz w:val="24"/>
                <w:szCs w:val="24"/>
                <w:lang w:eastAsia="en-GB"/>
              </w:rPr>
              <w:t xml:space="preserve">Ability to work in collaboration with other professionals </w:t>
            </w:r>
          </w:p>
        </w:tc>
        <w:tc>
          <w:tcPr>
            <w:tcW w:w="1423"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sz w:val="24"/>
                <w:szCs w:val="24"/>
              </w:rPr>
            </w:pPr>
            <w:r w:rsidRPr="000C53DE">
              <w:rPr>
                <w:rFonts w:ascii="Arial" w:eastAsia="Times New Roman" w:hAnsi="Arial" w:cs="Arial"/>
                <w:b/>
                <w:bCs/>
                <w:sz w:val="24"/>
                <w:szCs w:val="24"/>
              </w:rPr>
              <w:sym w:font="Wingdings" w:char="F0FC"/>
            </w:r>
          </w:p>
        </w:tc>
        <w:tc>
          <w:tcPr>
            <w:tcW w:w="1276"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sz w:val="24"/>
                <w:szCs w:val="24"/>
              </w:rPr>
            </w:pPr>
          </w:p>
        </w:tc>
      </w:tr>
      <w:tr w:rsidR="000C53DE" w:rsidRPr="000C53DE" w:rsidTr="00762ECD">
        <w:trPr>
          <w:jc w:val="center"/>
        </w:trPr>
        <w:tc>
          <w:tcPr>
            <w:tcW w:w="846" w:type="dxa"/>
            <w:tcBorders>
              <w:bottom w:val="single" w:sz="4" w:space="0" w:color="auto"/>
              <w:right w:val="nil"/>
            </w:tcBorders>
            <w:shd w:val="clear" w:color="auto" w:fill="D9D9D9"/>
          </w:tcPr>
          <w:p w:rsidR="00762ECD" w:rsidRPr="000C53DE" w:rsidRDefault="00762ECD" w:rsidP="00762ECD">
            <w:pPr>
              <w:spacing w:after="0" w:line="240" w:lineRule="auto"/>
              <w:rPr>
                <w:rFonts w:ascii="Arial" w:eastAsia="Times New Roman" w:hAnsi="Arial" w:cs="Arial"/>
                <w:b/>
                <w:bCs/>
                <w:sz w:val="24"/>
                <w:szCs w:val="24"/>
              </w:rPr>
            </w:pPr>
            <w:r w:rsidRPr="000C53DE">
              <w:rPr>
                <w:rFonts w:ascii="Arial" w:eastAsia="Times New Roman" w:hAnsi="Arial" w:cs="Arial"/>
                <w:b/>
                <w:sz w:val="24"/>
                <w:szCs w:val="24"/>
              </w:rPr>
              <w:t>4</w:t>
            </w:r>
          </w:p>
        </w:tc>
        <w:tc>
          <w:tcPr>
            <w:tcW w:w="7087" w:type="dxa"/>
            <w:tcBorders>
              <w:left w:val="nil"/>
              <w:bottom w:val="single" w:sz="4" w:space="0" w:color="auto"/>
              <w:right w:val="nil"/>
            </w:tcBorders>
            <w:shd w:val="clear" w:color="auto" w:fill="D9D9D9"/>
          </w:tcPr>
          <w:p w:rsidR="00762ECD" w:rsidRPr="000C53DE" w:rsidRDefault="00762ECD" w:rsidP="00762ECD">
            <w:pPr>
              <w:spacing w:after="0" w:line="240" w:lineRule="auto"/>
              <w:rPr>
                <w:rFonts w:ascii="Arial" w:eastAsia="Times New Roman" w:hAnsi="Arial" w:cs="Arial"/>
                <w:sz w:val="24"/>
                <w:szCs w:val="24"/>
              </w:rPr>
            </w:pPr>
            <w:r w:rsidRPr="000C53DE">
              <w:rPr>
                <w:rFonts w:ascii="Arial" w:eastAsia="Times New Roman" w:hAnsi="Arial" w:cs="Arial"/>
                <w:b/>
                <w:bCs/>
                <w:sz w:val="24"/>
                <w:szCs w:val="24"/>
              </w:rPr>
              <w:t>VALUES &amp; BEHAVIOURS</w:t>
            </w:r>
          </w:p>
        </w:tc>
        <w:tc>
          <w:tcPr>
            <w:tcW w:w="1423" w:type="dxa"/>
            <w:tcBorders>
              <w:left w:val="nil"/>
              <w:bottom w:val="single" w:sz="4" w:space="0" w:color="auto"/>
              <w:right w:val="nil"/>
            </w:tcBorders>
            <w:shd w:val="clear" w:color="auto" w:fill="D9D9D9"/>
          </w:tcPr>
          <w:p w:rsidR="00762ECD" w:rsidRPr="000C53DE" w:rsidRDefault="00762ECD" w:rsidP="00762ECD">
            <w:pPr>
              <w:spacing w:after="0" w:line="240" w:lineRule="auto"/>
              <w:jc w:val="center"/>
              <w:rPr>
                <w:rFonts w:ascii="Arial" w:eastAsia="Times New Roman" w:hAnsi="Arial" w:cs="Arial"/>
                <w:b/>
                <w:bCs/>
                <w:sz w:val="24"/>
                <w:szCs w:val="24"/>
              </w:rPr>
            </w:pPr>
          </w:p>
        </w:tc>
        <w:tc>
          <w:tcPr>
            <w:tcW w:w="1276" w:type="dxa"/>
            <w:tcBorders>
              <w:left w:val="nil"/>
              <w:bottom w:val="single" w:sz="4" w:space="0" w:color="auto"/>
            </w:tcBorders>
            <w:shd w:val="clear" w:color="auto" w:fill="D9D9D9"/>
          </w:tcPr>
          <w:p w:rsidR="00762ECD" w:rsidRPr="000C53DE" w:rsidRDefault="00762ECD" w:rsidP="00762ECD">
            <w:pPr>
              <w:spacing w:after="0" w:line="240" w:lineRule="auto"/>
              <w:jc w:val="center"/>
              <w:rPr>
                <w:rFonts w:ascii="Arial" w:eastAsia="Times New Roman" w:hAnsi="Arial" w:cs="Arial"/>
                <w:b/>
                <w:bCs/>
                <w:sz w:val="24"/>
                <w:szCs w:val="24"/>
              </w:rPr>
            </w:pPr>
          </w:p>
        </w:tc>
      </w:tr>
      <w:tr w:rsidR="000C53DE" w:rsidRPr="000C53DE" w:rsidTr="00762ECD">
        <w:trPr>
          <w:jc w:val="center"/>
        </w:trPr>
        <w:tc>
          <w:tcPr>
            <w:tcW w:w="846" w:type="dxa"/>
            <w:tcBorders>
              <w:right w:val="single" w:sz="4" w:space="0" w:color="auto"/>
            </w:tcBorders>
            <w:shd w:val="clear" w:color="auto" w:fill="FFFFFF"/>
          </w:tcPr>
          <w:p w:rsidR="00762ECD" w:rsidRPr="000C53DE" w:rsidRDefault="00762ECD" w:rsidP="00762ECD">
            <w:pPr>
              <w:spacing w:after="0" w:line="240" w:lineRule="auto"/>
              <w:rPr>
                <w:rFonts w:ascii="Arial" w:eastAsia="Times New Roman" w:hAnsi="Arial" w:cs="Arial"/>
                <w:b/>
                <w:bCs/>
                <w:sz w:val="24"/>
                <w:szCs w:val="24"/>
              </w:rPr>
            </w:pPr>
          </w:p>
        </w:tc>
        <w:tc>
          <w:tcPr>
            <w:tcW w:w="7087" w:type="dxa"/>
            <w:tcBorders>
              <w:left w:val="single" w:sz="4" w:space="0" w:color="auto"/>
              <w:right w:val="single" w:sz="4" w:space="0" w:color="auto"/>
            </w:tcBorders>
            <w:shd w:val="clear" w:color="auto" w:fill="FFFFFF"/>
          </w:tcPr>
          <w:p w:rsidR="00762ECD" w:rsidRPr="000C53DE" w:rsidRDefault="00762ECD" w:rsidP="00762ECD">
            <w:pPr>
              <w:spacing w:after="0" w:line="240" w:lineRule="auto"/>
              <w:rPr>
                <w:rFonts w:ascii="Arial" w:eastAsia="Times New Roman" w:hAnsi="Arial" w:cs="Arial"/>
                <w:sz w:val="24"/>
                <w:szCs w:val="24"/>
              </w:rPr>
            </w:pPr>
            <w:r w:rsidRPr="000C53DE">
              <w:rPr>
                <w:rFonts w:ascii="Arial" w:eastAsia="Times New Roman" w:hAnsi="Arial" w:cs="Arial"/>
                <w:bCs/>
                <w:sz w:val="24"/>
                <w:szCs w:val="24"/>
              </w:rPr>
              <w:t>* Ability to demonstrate alignment with A</w:t>
            </w:r>
            <w:r w:rsidR="00883857">
              <w:rPr>
                <w:rFonts w:ascii="Arial" w:eastAsia="Times New Roman" w:hAnsi="Arial" w:cs="Arial"/>
                <w:bCs/>
                <w:sz w:val="24"/>
                <w:szCs w:val="24"/>
              </w:rPr>
              <w:t xml:space="preserve">ction </w:t>
            </w:r>
            <w:r w:rsidRPr="000C53DE">
              <w:rPr>
                <w:rFonts w:ascii="Arial" w:eastAsia="Times New Roman" w:hAnsi="Arial" w:cs="Arial"/>
                <w:bCs/>
                <w:sz w:val="24"/>
                <w:szCs w:val="24"/>
              </w:rPr>
              <w:t>M</w:t>
            </w:r>
            <w:r w:rsidR="00883857">
              <w:rPr>
                <w:rFonts w:ascii="Arial" w:eastAsia="Times New Roman" w:hAnsi="Arial" w:cs="Arial"/>
                <w:bCs/>
                <w:sz w:val="24"/>
                <w:szCs w:val="24"/>
              </w:rPr>
              <w:t xml:space="preserve">ental </w:t>
            </w:r>
            <w:r w:rsidRPr="000C53DE">
              <w:rPr>
                <w:rFonts w:ascii="Arial" w:eastAsia="Times New Roman" w:hAnsi="Arial" w:cs="Arial"/>
                <w:bCs/>
                <w:sz w:val="24"/>
                <w:szCs w:val="24"/>
              </w:rPr>
              <w:t>H</w:t>
            </w:r>
            <w:r w:rsidR="00883857">
              <w:rPr>
                <w:rFonts w:ascii="Arial" w:eastAsia="Times New Roman" w:hAnsi="Arial" w:cs="Arial"/>
                <w:bCs/>
                <w:sz w:val="24"/>
                <w:szCs w:val="24"/>
              </w:rPr>
              <w:t>ealth</w:t>
            </w:r>
            <w:r w:rsidRPr="000C53DE">
              <w:rPr>
                <w:rFonts w:ascii="Arial" w:eastAsia="Times New Roman" w:hAnsi="Arial" w:cs="Arial"/>
                <w:bCs/>
                <w:sz w:val="24"/>
                <w:szCs w:val="24"/>
              </w:rPr>
              <w:t>’s core values and organisational behaviours.</w:t>
            </w:r>
          </w:p>
        </w:tc>
        <w:tc>
          <w:tcPr>
            <w:tcW w:w="1423" w:type="dxa"/>
            <w:tcBorders>
              <w:left w:val="single" w:sz="4" w:space="0" w:color="auto"/>
              <w:right w:val="single" w:sz="4" w:space="0" w:color="auto"/>
            </w:tcBorders>
            <w:shd w:val="clear" w:color="auto" w:fill="FFFFFF"/>
          </w:tcPr>
          <w:p w:rsidR="00762ECD" w:rsidRPr="000C53DE" w:rsidRDefault="00762ECD" w:rsidP="00762ECD">
            <w:pPr>
              <w:spacing w:after="0" w:line="240" w:lineRule="auto"/>
              <w:jc w:val="center"/>
              <w:rPr>
                <w:rFonts w:ascii="Arial" w:eastAsia="Times New Roman" w:hAnsi="Arial" w:cs="Arial"/>
                <w:b/>
                <w:bCs/>
                <w:sz w:val="24"/>
                <w:szCs w:val="24"/>
              </w:rPr>
            </w:pPr>
          </w:p>
          <w:p w:rsidR="00762ECD" w:rsidRPr="000C53DE" w:rsidRDefault="00762ECD" w:rsidP="00762ECD">
            <w:pPr>
              <w:spacing w:after="0" w:line="240" w:lineRule="auto"/>
              <w:jc w:val="center"/>
              <w:rPr>
                <w:rFonts w:ascii="Arial" w:eastAsia="Times New Roman" w:hAnsi="Arial" w:cs="Arial"/>
                <w:b/>
                <w:bCs/>
                <w:sz w:val="24"/>
                <w:szCs w:val="24"/>
              </w:rPr>
            </w:pPr>
            <w:r w:rsidRPr="000C53DE">
              <w:rPr>
                <w:rFonts w:ascii="Arial" w:eastAsia="Times New Roman" w:hAnsi="Arial" w:cs="Arial"/>
                <w:b/>
                <w:bCs/>
                <w:sz w:val="24"/>
                <w:szCs w:val="24"/>
              </w:rPr>
              <w:sym w:font="Wingdings" w:char="F0FC"/>
            </w:r>
          </w:p>
        </w:tc>
        <w:tc>
          <w:tcPr>
            <w:tcW w:w="1276" w:type="dxa"/>
            <w:tcBorders>
              <w:left w:val="single" w:sz="4" w:space="0" w:color="auto"/>
            </w:tcBorders>
            <w:shd w:val="clear" w:color="auto" w:fill="FFFFFF"/>
          </w:tcPr>
          <w:p w:rsidR="00762ECD" w:rsidRPr="000C53DE" w:rsidRDefault="00762ECD" w:rsidP="00762ECD">
            <w:pPr>
              <w:spacing w:after="0" w:line="240" w:lineRule="auto"/>
              <w:jc w:val="center"/>
              <w:rPr>
                <w:rFonts w:ascii="Arial" w:eastAsia="Times New Roman" w:hAnsi="Arial" w:cs="Arial"/>
                <w:b/>
                <w:bCs/>
                <w:sz w:val="24"/>
                <w:szCs w:val="24"/>
              </w:rPr>
            </w:pPr>
          </w:p>
        </w:tc>
      </w:tr>
      <w:tr w:rsidR="000C53DE" w:rsidRPr="000C53DE" w:rsidTr="00762ECD">
        <w:trPr>
          <w:jc w:val="center"/>
        </w:trPr>
        <w:tc>
          <w:tcPr>
            <w:tcW w:w="846" w:type="dxa"/>
            <w:tcBorders>
              <w:right w:val="nil"/>
            </w:tcBorders>
            <w:shd w:val="clear" w:color="auto" w:fill="D9D9D9"/>
          </w:tcPr>
          <w:p w:rsidR="00762ECD" w:rsidRPr="000C53DE" w:rsidRDefault="00762ECD" w:rsidP="00762ECD">
            <w:pPr>
              <w:spacing w:after="0" w:line="240" w:lineRule="auto"/>
              <w:rPr>
                <w:rFonts w:ascii="Arial" w:eastAsia="Times New Roman" w:hAnsi="Arial" w:cs="Arial"/>
                <w:b/>
                <w:sz w:val="24"/>
                <w:szCs w:val="24"/>
              </w:rPr>
            </w:pPr>
            <w:r w:rsidRPr="000C53DE">
              <w:rPr>
                <w:rFonts w:ascii="Arial" w:eastAsia="Times New Roman" w:hAnsi="Arial" w:cs="Arial"/>
                <w:b/>
                <w:sz w:val="24"/>
                <w:szCs w:val="24"/>
              </w:rPr>
              <w:t>5</w:t>
            </w:r>
          </w:p>
        </w:tc>
        <w:tc>
          <w:tcPr>
            <w:tcW w:w="7087" w:type="dxa"/>
            <w:tcBorders>
              <w:left w:val="nil"/>
              <w:right w:val="nil"/>
            </w:tcBorders>
            <w:shd w:val="clear" w:color="auto" w:fill="D9D9D9"/>
          </w:tcPr>
          <w:p w:rsidR="00762ECD" w:rsidRPr="000C53DE" w:rsidRDefault="00762ECD" w:rsidP="00762ECD">
            <w:pPr>
              <w:spacing w:after="0" w:line="240" w:lineRule="auto"/>
              <w:rPr>
                <w:rFonts w:ascii="Arial" w:eastAsia="Times New Roman" w:hAnsi="Arial" w:cs="Arial"/>
                <w:b/>
                <w:bCs/>
                <w:sz w:val="24"/>
                <w:szCs w:val="24"/>
              </w:rPr>
            </w:pPr>
            <w:r w:rsidRPr="000C53DE">
              <w:rPr>
                <w:rFonts w:ascii="Arial" w:eastAsia="Times New Roman" w:hAnsi="Arial" w:cs="Arial"/>
                <w:b/>
                <w:bCs/>
                <w:sz w:val="24"/>
                <w:szCs w:val="24"/>
              </w:rPr>
              <w:t xml:space="preserve">ADDITIONAL </w:t>
            </w:r>
          </w:p>
        </w:tc>
        <w:tc>
          <w:tcPr>
            <w:tcW w:w="1423" w:type="dxa"/>
            <w:tcBorders>
              <w:left w:val="nil"/>
              <w:right w:val="nil"/>
            </w:tcBorders>
            <w:shd w:val="clear" w:color="auto" w:fill="D9D9D9"/>
          </w:tcPr>
          <w:p w:rsidR="00762ECD" w:rsidRPr="000C53DE" w:rsidRDefault="00762ECD" w:rsidP="00762ECD">
            <w:pPr>
              <w:spacing w:after="0" w:line="240" w:lineRule="auto"/>
              <w:jc w:val="center"/>
              <w:rPr>
                <w:rFonts w:ascii="Arial" w:eastAsia="Times New Roman" w:hAnsi="Arial" w:cs="Arial"/>
                <w:sz w:val="24"/>
                <w:szCs w:val="24"/>
              </w:rPr>
            </w:pPr>
          </w:p>
        </w:tc>
        <w:tc>
          <w:tcPr>
            <w:tcW w:w="1276" w:type="dxa"/>
            <w:tcBorders>
              <w:left w:val="nil"/>
            </w:tcBorders>
            <w:shd w:val="clear" w:color="auto" w:fill="D9D9D9"/>
          </w:tcPr>
          <w:p w:rsidR="00762ECD" w:rsidRPr="000C53DE" w:rsidRDefault="00762ECD" w:rsidP="00762ECD">
            <w:pPr>
              <w:spacing w:after="0" w:line="240" w:lineRule="auto"/>
              <w:rPr>
                <w:rFonts w:ascii="Arial" w:eastAsia="Times New Roman" w:hAnsi="Arial" w:cs="Arial"/>
                <w:sz w:val="24"/>
                <w:szCs w:val="24"/>
              </w:rPr>
            </w:pPr>
          </w:p>
        </w:tc>
      </w:tr>
      <w:tr w:rsidR="000C53DE" w:rsidRPr="000C53DE" w:rsidTr="00762ECD">
        <w:trPr>
          <w:jc w:val="center"/>
        </w:trPr>
        <w:tc>
          <w:tcPr>
            <w:tcW w:w="846" w:type="dxa"/>
          </w:tcPr>
          <w:p w:rsidR="00762ECD" w:rsidRPr="000C53DE" w:rsidRDefault="00762ECD" w:rsidP="00762ECD">
            <w:pPr>
              <w:spacing w:after="0" w:line="240" w:lineRule="auto"/>
              <w:rPr>
                <w:rFonts w:ascii="Arial" w:eastAsia="Times New Roman" w:hAnsi="Arial" w:cs="Arial"/>
                <w:sz w:val="24"/>
                <w:szCs w:val="24"/>
              </w:rPr>
            </w:pPr>
          </w:p>
        </w:tc>
        <w:tc>
          <w:tcPr>
            <w:tcW w:w="7087" w:type="dxa"/>
          </w:tcPr>
          <w:p w:rsidR="00762ECD" w:rsidRPr="000C53DE" w:rsidRDefault="00AA15F1" w:rsidP="00762ECD">
            <w:pPr>
              <w:spacing w:after="0" w:line="240" w:lineRule="auto"/>
              <w:rPr>
                <w:rFonts w:ascii="Arial" w:eastAsia="Times New Roman" w:hAnsi="Arial" w:cs="Arial"/>
                <w:b/>
                <w:bCs/>
                <w:sz w:val="24"/>
                <w:szCs w:val="24"/>
              </w:rPr>
            </w:pPr>
            <w:r w:rsidRPr="000C53DE">
              <w:rPr>
                <w:rFonts w:ascii="Arial" w:eastAsia="Times New Roman" w:hAnsi="Arial" w:cs="Arial"/>
                <w:sz w:val="24"/>
                <w:szCs w:val="24"/>
              </w:rPr>
              <w:t>A full current driving licence and access to a car is essential. Consideration will be given to alternative travelling proposals in respect of applicants with a disability who cannot hold a licence.</w:t>
            </w:r>
          </w:p>
        </w:tc>
        <w:tc>
          <w:tcPr>
            <w:tcW w:w="1423" w:type="dxa"/>
          </w:tcPr>
          <w:p w:rsidR="00762ECD" w:rsidRPr="000C53DE" w:rsidRDefault="00762ECD" w:rsidP="00762ECD">
            <w:pPr>
              <w:spacing w:after="0" w:line="240" w:lineRule="auto"/>
              <w:jc w:val="center"/>
              <w:rPr>
                <w:rFonts w:ascii="Arial" w:eastAsia="Times New Roman" w:hAnsi="Arial" w:cs="Arial"/>
                <w:b/>
                <w:bCs/>
                <w:sz w:val="24"/>
                <w:szCs w:val="24"/>
              </w:rPr>
            </w:pPr>
          </w:p>
          <w:p w:rsidR="00762ECD" w:rsidRPr="000C53DE" w:rsidRDefault="00762ECD" w:rsidP="00762ECD">
            <w:pPr>
              <w:spacing w:after="0" w:line="240" w:lineRule="auto"/>
              <w:jc w:val="center"/>
              <w:rPr>
                <w:rFonts w:ascii="Arial" w:eastAsia="Times New Roman" w:hAnsi="Arial" w:cs="Arial"/>
                <w:sz w:val="24"/>
                <w:szCs w:val="24"/>
              </w:rPr>
            </w:pPr>
            <w:r w:rsidRPr="000C53DE">
              <w:rPr>
                <w:rFonts w:ascii="Arial" w:eastAsia="Times New Roman" w:hAnsi="Arial" w:cs="Arial"/>
                <w:b/>
                <w:bCs/>
                <w:sz w:val="24"/>
                <w:szCs w:val="24"/>
              </w:rPr>
              <w:sym w:font="Wingdings" w:char="F0FC"/>
            </w:r>
          </w:p>
        </w:tc>
        <w:tc>
          <w:tcPr>
            <w:tcW w:w="1276" w:type="dxa"/>
          </w:tcPr>
          <w:p w:rsidR="00762ECD" w:rsidRPr="000C53DE" w:rsidRDefault="00762ECD" w:rsidP="00762ECD">
            <w:pPr>
              <w:spacing w:after="0" w:line="240" w:lineRule="auto"/>
              <w:rPr>
                <w:rFonts w:ascii="Arial" w:eastAsia="Times New Roman" w:hAnsi="Arial" w:cs="Arial"/>
                <w:sz w:val="24"/>
                <w:szCs w:val="24"/>
              </w:rPr>
            </w:pPr>
          </w:p>
        </w:tc>
      </w:tr>
      <w:tr w:rsidR="000C53DE" w:rsidRPr="000C53DE" w:rsidTr="00762ECD">
        <w:trPr>
          <w:jc w:val="center"/>
        </w:trPr>
        <w:tc>
          <w:tcPr>
            <w:tcW w:w="846" w:type="dxa"/>
          </w:tcPr>
          <w:p w:rsidR="00762ECD" w:rsidRPr="000C53DE" w:rsidRDefault="00762ECD" w:rsidP="00762ECD">
            <w:pPr>
              <w:spacing w:after="0" w:line="240" w:lineRule="auto"/>
              <w:rPr>
                <w:rFonts w:ascii="Arial" w:eastAsia="Times New Roman" w:hAnsi="Arial" w:cs="Arial"/>
                <w:sz w:val="24"/>
                <w:szCs w:val="24"/>
              </w:rPr>
            </w:pPr>
          </w:p>
        </w:tc>
        <w:tc>
          <w:tcPr>
            <w:tcW w:w="7087" w:type="dxa"/>
          </w:tcPr>
          <w:p w:rsidR="00762ECD" w:rsidRPr="000C53DE" w:rsidRDefault="00762ECD" w:rsidP="00CC10B9">
            <w:pPr>
              <w:spacing w:after="0" w:line="240" w:lineRule="auto"/>
              <w:rPr>
                <w:rFonts w:ascii="Arial" w:eastAsia="Times New Roman" w:hAnsi="Arial" w:cs="Arial"/>
                <w:sz w:val="24"/>
                <w:szCs w:val="24"/>
              </w:rPr>
            </w:pPr>
            <w:r w:rsidRPr="000C53DE">
              <w:rPr>
                <w:rFonts w:ascii="Arial" w:eastAsia="Times New Roman" w:hAnsi="Arial" w:cs="Arial"/>
                <w:sz w:val="24"/>
                <w:szCs w:val="24"/>
              </w:rPr>
              <w:t xml:space="preserve">Willing and able to travel and support </w:t>
            </w:r>
            <w:r w:rsidR="00CC10B9" w:rsidRPr="000C53DE">
              <w:rPr>
                <w:rFonts w:ascii="Arial" w:eastAsia="Times New Roman" w:hAnsi="Arial" w:cs="Arial"/>
                <w:sz w:val="24"/>
                <w:szCs w:val="24"/>
              </w:rPr>
              <w:t xml:space="preserve">Action Mental Health’s </w:t>
            </w:r>
            <w:r w:rsidRPr="000C53DE">
              <w:rPr>
                <w:rFonts w:ascii="Arial" w:eastAsia="Times New Roman" w:hAnsi="Arial" w:cs="Arial"/>
                <w:sz w:val="24"/>
                <w:szCs w:val="24"/>
              </w:rPr>
              <w:t xml:space="preserve">service delivery as required.  </w:t>
            </w:r>
          </w:p>
        </w:tc>
        <w:tc>
          <w:tcPr>
            <w:tcW w:w="1423" w:type="dxa"/>
          </w:tcPr>
          <w:p w:rsidR="00762ECD" w:rsidRPr="000C53DE" w:rsidRDefault="00762ECD" w:rsidP="00762ECD">
            <w:pPr>
              <w:spacing w:after="0" w:line="240" w:lineRule="auto"/>
              <w:jc w:val="center"/>
              <w:rPr>
                <w:rFonts w:ascii="Arial" w:eastAsia="Times New Roman" w:hAnsi="Arial" w:cs="Arial"/>
                <w:b/>
                <w:bCs/>
                <w:sz w:val="24"/>
                <w:szCs w:val="24"/>
              </w:rPr>
            </w:pPr>
          </w:p>
          <w:p w:rsidR="00762ECD" w:rsidRPr="000C53DE" w:rsidRDefault="00762ECD" w:rsidP="00762ECD">
            <w:pPr>
              <w:spacing w:after="0" w:line="240" w:lineRule="auto"/>
              <w:jc w:val="center"/>
              <w:rPr>
                <w:rFonts w:ascii="Arial" w:eastAsia="Times New Roman" w:hAnsi="Arial" w:cs="Arial"/>
                <w:sz w:val="24"/>
                <w:szCs w:val="24"/>
              </w:rPr>
            </w:pPr>
            <w:r w:rsidRPr="000C53DE">
              <w:rPr>
                <w:rFonts w:ascii="Arial" w:eastAsia="Times New Roman" w:hAnsi="Arial" w:cs="Arial"/>
                <w:b/>
                <w:bCs/>
                <w:sz w:val="24"/>
                <w:szCs w:val="24"/>
              </w:rPr>
              <w:sym w:font="Wingdings" w:char="F0FC"/>
            </w:r>
          </w:p>
        </w:tc>
        <w:tc>
          <w:tcPr>
            <w:tcW w:w="1276" w:type="dxa"/>
          </w:tcPr>
          <w:p w:rsidR="00762ECD" w:rsidRPr="000C53DE" w:rsidRDefault="00762ECD" w:rsidP="00762ECD">
            <w:pPr>
              <w:spacing w:after="0" w:line="240" w:lineRule="auto"/>
              <w:rPr>
                <w:rFonts w:ascii="Arial" w:eastAsia="Times New Roman" w:hAnsi="Arial" w:cs="Arial"/>
                <w:sz w:val="24"/>
                <w:szCs w:val="24"/>
              </w:rPr>
            </w:pPr>
          </w:p>
        </w:tc>
      </w:tr>
      <w:tr w:rsidR="000C53DE" w:rsidRPr="000C53DE" w:rsidTr="00762ECD">
        <w:trPr>
          <w:jc w:val="center"/>
        </w:trPr>
        <w:tc>
          <w:tcPr>
            <w:tcW w:w="846" w:type="dxa"/>
          </w:tcPr>
          <w:p w:rsidR="00762ECD" w:rsidRPr="000C53DE" w:rsidRDefault="00762ECD" w:rsidP="00762ECD">
            <w:pPr>
              <w:spacing w:after="0" w:line="240" w:lineRule="auto"/>
              <w:rPr>
                <w:rFonts w:ascii="Arial" w:eastAsia="Times New Roman" w:hAnsi="Arial" w:cs="Arial"/>
                <w:sz w:val="24"/>
                <w:szCs w:val="24"/>
              </w:rPr>
            </w:pPr>
          </w:p>
        </w:tc>
        <w:tc>
          <w:tcPr>
            <w:tcW w:w="7087" w:type="dxa"/>
          </w:tcPr>
          <w:p w:rsidR="00762ECD" w:rsidRPr="000C53DE" w:rsidRDefault="00762ECD" w:rsidP="00762ECD">
            <w:pPr>
              <w:spacing w:after="0" w:line="240" w:lineRule="auto"/>
              <w:rPr>
                <w:rFonts w:ascii="Arial" w:eastAsia="Times New Roman" w:hAnsi="Arial" w:cs="Arial"/>
                <w:sz w:val="24"/>
                <w:szCs w:val="24"/>
              </w:rPr>
            </w:pPr>
            <w:r w:rsidRPr="000C53DE">
              <w:rPr>
                <w:rFonts w:ascii="Arial" w:eastAsia="Times New Roman" w:hAnsi="Arial" w:cs="Arial"/>
                <w:sz w:val="24"/>
                <w:szCs w:val="24"/>
              </w:rPr>
              <w:t>To undertake other additional duties as may be reasonably assigned according to the changing priorities of the Service and the needs of the client group</w:t>
            </w:r>
          </w:p>
        </w:tc>
        <w:tc>
          <w:tcPr>
            <w:tcW w:w="1423" w:type="dxa"/>
          </w:tcPr>
          <w:p w:rsidR="00762ECD" w:rsidRPr="000C53DE" w:rsidRDefault="00762ECD" w:rsidP="00762ECD">
            <w:pPr>
              <w:spacing w:after="0" w:line="240" w:lineRule="auto"/>
              <w:jc w:val="center"/>
              <w:rPr>
                <w:rFonts w:ascii="Arial" w:eastAsia="Times New Roman" w:hAnsi="Arial" w:cs="Arial"/>
                <w:b/>
                <w:bCs/>
                <w:sz w:val="24"/>
                <w:szCs w:val="24"/>
              </w:rPr>
            </w:pPr>
          </w:p>
          <w:p w:rsidR="00762ECD" w:rsidRPr="000C53DE" w:rsidRDefault="00762ECD" w:rsidP="00762ECD">
            <w:pPr>
              <w:spacing w:after="0" w:line="240" w:lineRule="auto"/>
              <w:jc w:val="center"/>
              <w:rPr>
                <w:rFonts w:ascii="Arial" w:eastAsia="Times New Roman" w:hAnsi="Arial" w:cs="Arial"/>
                <w:sz w:val="24"/>
                <w:szCs w:val="24"/>
              </w:rPr>
            </w:pPr>
            <w:r w:rsidRPr="000C53DE">
              <w:rPr>
                <w:rFonts w:ascii="Arial" w:eastAsia="Times New Roman" w:hAnsi="Arial" w:cs="Arial"/>
                <w:b/>
                <w:bCs/>
                <w:sz w:val="24"/>
                <w:szCs w:val="24"/>
              </w:rPr>
              <w:sym w:font="Wingdings" w:char="F0FC"/>
            </w:r>
          </w:p>
        </w:tc>
        <w:tc>
          <w:tcPr>
            <w:tcW w:w="1276" w:type="dxa"/>
          </w:tcPr>
          <w:p w:rsidR="00762ECD" w:rsidRPr="000C53DE" w:rsidRDefault="00762ECD" w:rsidP="00762ECD">
            <w:pPr>
              <w:spacing w:after="0" w:line="240" w:lineRule="auto"/>
              <w:rPr>
                <w:rFonts w:ascii="Arial" w:eastAsia="Times New Roman" w:hAnsi="Arial" w:cs="Arial"/>
                <w:sz w:val="24"/>
                <w:szCs w:val="24"/>
              </w:rPr>
            </w:pPr>
          </w:p>
        </w:tc>
      </w:tr>
      <w:tr w:rsidR="000C53DE" w:rsidRPr="000C53DE" w:rsidTr="00762ECD">
        <w:trPr>
          <w:jc w:val="center"/>
        </w:trPr>
        <w:tc>
          <w:tcPr>
            <w:tcW w:w="846" w:type="dxa"/>
            <w:tcBorders>
              <w:bottom w:val="single" w:sz="4" w:space="0" w:color="auto"/>
            </w:tcBorders>
          </w:tcPr>
          <w:p w:rsidR="00762ECD" w:rsidRPr="000C53DE" w:rsidRDefault="00762ECD" w:rsidP="00762ECD">
            <w:pPr>
              <w:spacing w:after="0" w:line="240" w:lineRule="auto"/>
              <w:rPr>
                <w:rFonts w:ascii="Arial" w:eastAsia="Times New Roman" w:hAnsi="Arial" w:cs="Arial"/>
                <w:sz w:val="24"/>
                <w:szCs w:val="24"/>
              </w:rPr>
            </w:pPr>
          </w:p>
        </w:tc>
        <w:tc>
          <w:tcPr>
            <w:tcW w:w="7087" w:type="dxa"/>
            <w:tcBorders>
              <w:bottom w:val="single" w:sz="4" w:space="0" w:color="auto"/>
            </w:tcBorders>
          </w:tcPr>
          <w:p w:rsidR="00762ECD" w:rsidRPr="000C53DE" w:rsidRDefault="00762ECD" w:rsidP="00762ECD">
            <w:pPr>
              <w:spacing w:after="0" w:line="240" w:lineRule="auto"/>
              <w:rPr>
                <w:rFonts w:ascii="Arial" w:eastAsia="Times New Roman" w:hAnsi="Arial" w:cs="Arial"/>
                <w:sz w:val="24"/>
                <w:szCs w:val="24"/>
              </w:rPr>
            </w:pPr>
            <w:r w:rsidRPr="000C53DE">
              <w:rPr>
                <w:rFonts w:ascii="Arial" w:eastAsia="Times New Roman" w:hAnsi="Arial" w:cs="Arial"/>
                <w:sz w:val="24"/>
                <w:szCs w:val="24"/>
              </w:rPr>
              <w:t>The successful candidate will be required to undergo an Enhanced check via the Access(NI) Service before commencement of employment</w:t>
            </w:r>
          </w:p>
        </w:tc>
        <w:tc>
          <w:tcPr>
            <w:tcW w:w="1423"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b/>
                <w:bCs/>
                <w:sz w:val="24"/>
                <w:szCs w:val="24"/>
              </w:rPr>
            </w:pPr>
          </w:p>
          <w:p w:rsidR="00762ECD" w:rsidRPr="000C53DE" w:rsidRDefault="00762ECD" w:rsidP="00762ECD">
            <w:pPr>
              <w:spacing w:after="0" w:line="240" w:lineRule="auto"/>
              <w:jc w:val="center"/>
              <w:rPr>
                <w:rFonts w:ascii="Arial" w:eastAsia="Times New Roman" w:hAnsi="Arial" w:cs="Arial"/>
                <w:sz w:val="24"/>
                <w:szCs w:val="24"/>
              </w:rPr>
            </w:pPr>
            <w:r w:rsidRPr="000C53DE">
              <w:rPr>
                <w:rFonts w:ascii="Arial" w:eastAsia="Times New Roman" w:hAnsi="Arial" w:cs="Arial"/>
                <w:b/>
                <w:bCs/>
                <w:sz w:val="24"/>
                <w:szCs w:val="24"/>
              </w:rPr>
              <w:sym w:font="Wingdings" w:char="F0FC"/>
            </w:r>
          </w:p>
        </w:tc>
        <w:tc>
          <w:tcPr>
            <w:tcW w:w="1276"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sz w:val="24"/>
                <w:szCs w:val="24"/>
              </w:rPr>
            </w:pPr>
          </w:p>
        </w:tc>
      </w:tr>
      <w:tr w:rsidR="000C53DE" w:rsidRPr="000C53DE" w:rsidTr="00762ECD">
        <w:trPr>
          <w:jc w:val="center"/>
        </w:trPr>
        <w:tc>
          <w:tcPr>
            <w:tcW w:w="846" w:type="dxa"/>
            <w:tcBorders>
              <w:bottom w:val="single" w:sz="4" w:space="0" w:color="auto"/>
            </w:tcBorders>
            <w:shd w:val="clear" w:color="auto" w:fill="E0E0E0"/>
          </w:tcPr>
          <w:p w:rsidR="00762ECD" w:rsidRPr="000C53DE" w:rsidRDefault="00762ECD" w:rsidP="00762ECD">
            <w:pPr>
              <w:spacing w:after="0" w:line="240" w:lineRule="auto"/>
              <w:rPr>
                <w:rFonts w:ascii="Arial" w:eastAsia="Times New Roman" w:hAnsi="Arial" w:cs="Arial"/>
                <w:sz w:val="24"/>
                <w:szCs w:val="24"/>
              </w:rPr>
            </w:pPr>
          </w:p>
        </w:tc>
        <w:tc>
          <w:tcPr>
            <w:tcW w:w="7087" w:type="dxa"/>
            <w:tcBorders>
              <w:bottom w:val="single" w:sz="4" w:space="0" w:color="auto"/>
            </w:tcBorders>
            <w:shd w:val="clear" w:color="auto" w:fill="E0E0E0"/>
          </w:tcPr>
          <w:p w:rsidR="00762ECD" w:rsidRPr="000C53DE" w:rsidRDefault="00762ECD" w:rsidP="00762ECD">
            <w:pPr>
              <w:spacing w:after="0" w:line="240" w:lineRule="auto"/>
              <w:rPr>
                <w:rFonts w:ascii="Arial" w:eastAsia="Times New Roman" w:hAnsi="Arial" w:cs="Arial"/>
                <w:sz w:val="24"/>
                <w:szCs w:val="24"/>
              </w:rPr>
            </w:pPr>
            <w:r w:rsidRPr="000C53DE">
              <w:rPr>
                <w:rFonts w:ascii="Arial" w:eastAsia="Times New Roman" w:hAnsi="Arial" w:cs="Arial"/>
                <w:b/>
                <w:sz w:val="24"/>
                <w:szCs w:val="24"/>
              </w:rPr>
              <w:t>SALARY SCALE</w:t>
            </w:r>
          </w:p>
        </w:tc>
        <w:tc>
          <w:tcPr>
            <w:tcW w:w="1423" w:type="dxa"/>
            <w:tcBorders>
              <w:bottom w:val="single" w:sz="4" w:space="0" w:color="auto"/>
            </w:tcBorders>
            <w:shd w:val="clear" w:color="auto" w:fill="E0E0E0"/>
          </w:tcPr>
          <w:p w:rsidR="00762ECD" w:rsidRPr="000C53DE" w:rsidRDefault="00762ECD" w:rsidP="00762ECD">
            <w:pPr>
              <w:spacing w:after="0" w:line="240" w:lineRule="auto"/>
              <w:jc w:val="center"/>
              <w:rPr>
                <w:rFonts w:ascii="Arial" w:eastAsia="Times New Roman" w:hAnsi="Arial" w:cs="Arial"/>
                <w:sz w:val="24"/>
                <w:szCs w:val="24"/>
              </w:rPr>
            </w:pPr>
          </w:p>
        </w:tc>
        <w:tc>
          <w:tcPr>
            <w:tcW w:w="1276" w:type="dxa"/>
            <w:tcBorders>
              <w:bottom w:val="single" w:sz="4" w:space="0" w:color="auto"/>
            </w:tcBorders>
            <w:shd w:val="clear" w:color="auto" w:fill="E0E0E0"/>
          </w:tcPr>
          <w:p w:rsidR="00762ECD" w:rsidRPr="000C53DE" w:rsidRDefault="00762ECD" w:rsidP="00762ECD">
            <w:pPr>
              <w:spacing w:after="0" w:line="240" w:lineRule="auto"/>
              <w:jc w:val="center"/>
              <w:rPr>
                <w:rFonts w:ascii="Arial" w:eastAsia="Times New Roman" w:hAnsi="Arial" w:cs="Arial"/>
                <w:sz w:val="24"/>
                <w:szCs w:val="24"/>
              </w:rPr>
            </w:pPr>
          </w:p>
        </w:tc>
      </w:tr>
      <w:tr w:rsidR="000C53DE" w:rsidRPr="000C53DE" w:rsidTr="00762ECD">
        <w:trPr>
          <w:jc w:val="center"/>
        </w:trPr>
        <w:tc>
          <w:tcPr>
            <w:tcW w:w="846" w:type="dxa"/>
            <w:tcBorders>
              <w:bottom w:val="single" w:sz="4" w:space="0" w:color="auto"/>
            </w:tcBorders>
          </w:tcPr>
          <w:p w:rsidR="00762ECD" w:rsidRPr="000C53DE" w:rsidRDefault="00762ECD" w:rsidP="00762ECD">
            <w:pPr>
              <w:spacing w:after="0" w:line="240" w:lineRule="auto"/>
              <w:rPr>
                <w:rFonts w:ascii="Arial" w:eastAsia="Times New Roman" w:hAnsi="Arial" w:cs="Arial"/>
                <w:sz w:val="24"/>
                <w:szCs w:val="24"/>
              </w:rPr>
            </w:pPr>
          </w:p>
        </w:tc>
        <w:tc>
          <w:tcPr>
            <w:tcW w:w="7087" w:type="dxa"/>
            <w:tcBorders>
              <w:bottom w:val="single" w:sz="4" w:space="0" w:color="auto"/>
            </w:tcBorders>
          </w:tcPr>
          <w:p w:rsidR="00762ECD" w:rsidRPr="000C53DE" w:rsidRDefault="00762ECD" w:rsidP="00762ECD">
            <w:pPr>
              <w:spacing w:after="0" w:line="240" w:lineRule="auto"/>
              <w:rPr>
                <w:rFonts w:ascii="Arial" w:eastAsia="Times New Roman" w:hAnsi="Arial" w:cs="Arial"/>
                <w:sz w:val="24"/>
                <w:szCs w:val="24"/>
              </w:rPr>
            </w:pPr>
            <w:r w:rsidRPr="000C53DE">
              <w:rPr>
                <w:rFonts w:ascii="Arial" w:eastAsia="Times New Roman" w:hAnsi="Arial" w:cs="Arial"/>
                <w:sz w:val="24"/>
                <w:szCs w:val="24"/>
              </w:rPr>
              <w:t>Salary scale E £</w:t>
            </w:r>
            <w:r w:rsidR="00883857">
              <w:rPr>
                <w:rFonts w:ascii="Arial" w:eastAsia="Times New Roman" w:hAnsi="Arial" w:cs="Arial"/>
                <w:sz w:val="24"/>
                <w:szCs w:val="24"/>
              </w:rPr>
              <w:t>30,342</w:t>
            </w:r>
            <w:r w:rsidRPr="000C53DE">
              <w:rPr>
                <w:rFonts w:ascii="Arial" w:eastAsia="Times New Roman" w:hAnsi="Arial" w:cs="Arial"/>
                <w:sz w:val="24"/>
                <w:szCs w:val="24"/>
              </w:rPr>
              <w:t>- £</w:t>
            </w:r>
            <w:r w:rsidR="00883857">
              <w:rPr>
                <w:rFonts w:ascii="Arial" w:eastAsia="Times New Roman" w:hAnsi="Arial" w:cs="Arial"/>
                <w:sz w:val="24"/>
                <w:szCs w:val="24"/>
              </w:rPr>
              <w:t>32,110</w:t>
            </w:r>
            <w:r w:rsidR="00AA15F1" w:rsidRPr="000C53DE">
              <w:rPr>
                <w:rFonts w:ascii="Arial" w:eastAsia="Times New Roman" w:hAnsi="Arial" w:cs="Arial"/>
                <w:sz w:val="24"/>
                <w:szCs w:val="24"/>
              </w:rPr>
              <w:t xml:space="preserve"> </w:t>
            </w:r>
            <w:r w:rsidRPr="000C53DE">
              <w:rPr>
                <w:rFonts w:ascii="Arial" w:eastAsia="Times New Roman" w:hAnsi="Arial" w:cs="Arial"/>
                <w:sz w:val="24"/>
                <w:szCs w:val="24"/>
              </w:rPr>
              <w:t>per annum based on 35 hours per week (or pro-rata as appropriate).  Candidates will normally be appointed at the start of the pay scale.</w:t>
            </w:r>
          </w:p>
        </w:tc>
        <w:tc>
          <w:tcPr>
            <w:tcW w:w="1423"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sz w:val="24"/>
                <w:szCs w:val="24"/>
              </w:rPr>
            </w:pPr>
          </w:p>
          <w:p w:rsidR="00762ECD" w:rsidRPr="000C53DE" w:rsidRDefault="00762ECD" w:rsidP="00762ECD">
            <w:pPr>
              <w:spacing w:after="0" w:line="240" w:lineRule="auto"/>
              <w:jc w:val="center"/>
              <w:rPr>
                <w:rFonts w:ascii="Arial" w:eastAsia="Times New Roman" w:hAnsi="Arial" w:cs="Arial"/>
                <w:sz w:val="24"/>
                <w:szCs w:val="24"/>
              </w:rPr>
            </w:pPr>
          </w:p>
        </w:tc>
        <w:tc>
          <w:tcPr>
            <w:tcW w:w="1276"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sz w:val="24"/>
                <w:szCs w:val="24"/>
              </w:rPr>
            </w:pPr>
          </w:p>
        </w:tc>
      </w:tr>
      <w:tr w:rsidR="000C53DE" w:rsidRPr="000C53DE" w:rsidTr="00762ECD">
        <w:trPr>
          <w:jc w:val="center"/>
        </w:trPr>
        <w:tc>
          <w:tcPr>
            <w:tcW w:w="846" w:type="dxa"/>
            <w:tcBorders>
              <w:bottom w:val="single" w:sz="4" w:space="0" w:color="auto"/>
            </w:tcBorders>
          </w:tcPr>
          <w:p w:rsidR="00762ECD" w:rsidRPr="000C53DE" w:rsidRDefault="00762ECD" w:rsidP="00762ECD">
            <w:pPr>
              <w:spacing w:after="0" w:line="240" w:lineRule="auto"/>
              <w:rPr>
                <w:rFonts w:ascii="Arial" w:eastAsia="Times New Roman" w:hAnsi="Arial" w:cs="Arial"/>
                <w:sz w:val="24"/>
                <w:szCs w:val="24"/>
              </w:rPr>
            </w:pPr>
          </w:p>
        </w:tc>
        <w:tc>
          <w:tcPr>
            <w:tcW w:w="7087" w:type="dxa"/>
            <w:tcBorders>
              <w:bottom w:val="single" w:sz="4" w:space="0" w:color="auto"/>
            </w:tcBorders>
          </w:tcPr>
          <w:p w:rsidR="00762ECD" w:rsidRPr="000C53DE" w:rsidRDefault="00762ECD" w:rsidP="00762ECD">
            <w:pPr>
              <w:spacing w:after="0" w:line="240" w:lineRule="auto"/>
              <w:rPr>
                <w:rFonts w:ascii="Arial" w:eastAsia="Times New Roman" w:hAnsi="Arial" w:cs="Arial"/>
                <w:sz w:val="24"/>
                <w:szCs w:val="24"/>
              </w:rPr>
            </w:pPr>
            <w:r w:rsidRPr="000C53DE">
              <w:rPr>
                <w:rFonts w:ascii="Arial" w:eastAsia="Times New Roman" w:hAnsi="Arial" w:cs="Arial"/>
                <w:sz w:val="24"/>
                <w:szCs w:val="24"/>
              </w:rPr>
              <w:t>A mileage allowance is payable for the use of a private vehicle on company business</w:t>
            </w:r>
          </w:p>
        </w:tc>
        <w:tc>
          <w:tcPr>
            <w:tcW w:w="1423" w:type="dxa"/>
            <w:tcBorders>
              <w:bottom w:val="single" w:sz="4" w:space="0" w:color="auto"/>
            </w:tcBorders>
          </w:tcPr>
          <w:p w:rsidR="00762ECD" w:rsidRPr="000C53DE" w:rsidRDefault="00762ECD" w:rsidP="00762ECD">
            <w:pPr>
              <w:spacing w:after="0" w:line="240" w:lineRule="auto"/>
              <w:rPr>
                <w:rFonts w:ascii="Arial" w:eastAsia="Times New Roman" w:hAnsi="Arial" w:cs="Arial"/>
                <w:sz w:val="24"/>
                <w:szCs w:val="24"/>
              </w:rPr>
            </w:pPr>
          </w:p>
        </w:tc>
        <w:tc>
          <w:tcPr>
            <w:tcW w:w="1276" w:type="dxa"/>
            <w:tcBorders>
              <w:bottom w:val="single" w:sz="4" w:space="0" w:color="auto"/>
            </w:tcBorders>
          </w:tcPr>
          <w:p w:rsidR="00762ECD" w:rsidRPr="000C53DE" w:rsidRDefault="00762ECD" w:rsidP="00762ECD">
            <w:pPr>
              <w:spacing w:after="0" w:line="240" w:lineRule="auto"/>
              <w:rPr>
                <w:rFonts w:ascii="Arial" w:eastAsia="Times New Roman" w:hAnsi="Arial" w:cs="Arial"/>
                <w:sz w:val="24"/>
                <w:szCs w:val="24"/>
              </w:rPr>
            </w:pPr>
          </w:p>
        </w:tc>
      </w:tr>
      <w:tr w:rsidR="000C53DE" w:rsidRPr="000C53DE" w:rsidTr="00762ECD">
        <w:trPr>
          <w:jc w:val="center"/>
        </w:trPr>
        <w:tc>
          <w:tcPr>
            <w:tcW w:w="846" w:type="dxa"/>
            <w:tcBorders>
              <w:bottom w:val="single" w:sz="4" w:space="0" w:color="auto"/>
            </w:tcBorders>
            <w:shd w:val="clear" w:color="auto" w:fill="E0E0E0"/>
          </w:tcPr>
          <w:p w:rsidR="00762ECD" w:rsidRPr="000C53DE" w:rsidRDefault="00762ECD" w:rsidP="00762ECD">
            <w:pPr>
              <w:spacing w:after="0" w:line="240" w:lineRule="auto"/>
              <w:rPr>
                <w:rFonts w:ascii="Arial" w:eastAsia="Times New Roman" w:hAnsi="Arial" w:cs="Arial"/>
                <w:sz w:val="24"/>
                <w:szCs w:val="24"/>
                <w:highlight w:val="yellow"/>
              </w:rPr>
            </w:pPr>
          </w:p>
        </w:tc>
        <w:tc>
          <w:tcPr>
            <w:tcW w:w="7087" w:type="dxa"/>
            <w:tcBorders>
              <w:bottom w:val="single" w:sz="4" w:space="0" w:color="auto"/>
            </w:tcBorders>
            <w:shd w:val="clear" w:color="auto" w:fill="E0E0E0"/>
          </w:tcPr>
          <w:p w:rsidR="00762ECD" w:rsidRPr="000C53DE" w:rsidRDefault="00762ECD" w:rsidP="00762ECD">
            <w:pPr>
              <w:spacing w:after="0" w:line="240" w:lineRule="auto"/>
              <w:rPr>
                <w:rFonts w:ascii="Arial" w:eastAsia="Times New Roman" w:hAnsi="Arial" w:cs="Arial"/>
                <w:sz w:val="24"/>
                <w:szCs w:val="24"/>
                <w:highlight w:val="yellow"/>
              </w:rPr>
            </w:pPr>
            <w:r w:rsidRPr="000C53DE">
              <w:rPr>
                <w:rFonts w:ascii="Arial" w:eastAsia="Times New Roman" w:hAnsi="Arial" w:cs="Arial"/>
                <w:b/>
                <w:sz w:val="24"/>
                <w:szCs w:val="24"/>
              </w:rPr>
              <w:t>HOURS OF WORK</w:t>
            </w:r>
          </w:p>
        </w:tc>
        <w:tc>
          <w:tcPr>
            <w:tcW w:w="1423" w:type="dxa"/>
            <w:tcBorders>
              <w:bottom w:val="single" w:sz="4" w:space="0" w:color="auto"/>
            </w:tcBorders>
            <w:shd w:val="clear" w:color="auto" w:fill="E0E0E0"/>
          </w:tcPr>
          <w:p w:rsidR="00762ECD" w:rsidRPr="000C53DE" w:rsidRDefault="00762ECD" w:rsidP="00762ECD">
            <w:pPr>
              <w:spacing w:after="0" w:line="240" w:lineRule="auto"/>
              <w:jc w:val="center"/>
              <w:rPr>
                <w:rFonts w:ascii="Arial" w:eastAsia="Times New Roman" w:hAnsi="Arial" w:cs="Arial"/>
                <w:sz w:val="24"/>
                <w:szCs w:val="24"/>
              </w:rPr>
            </w:pPr>
          </w:p>
        </w:tc>
        <w:tc>
          <w:tcPr>
            <w:tcW w:w="1276" w:type="dxa"/>
            <w:tcBorders>
              <w:bottom w:val="single" w:sz="4" w:space="0" w:color="auto"/>
            </w:tcBorders>
            <w:shd w:val="clear" w:color="auto" w:fill="E0E0E0"/>
          </w:tcPr>
          <w:p w:rsidR="00762ECD" w:rsidRPr="000C53DE" w:rsidRDefault="00762ECD" w:rsidP="00762ECD">
            <w:pPr>
              <w:spacing w:after="0" w:line="240" w:lineRule="auto"/>
              <w:jc w:val="center"/>
              <w:rPr>
                <w:rFonts w:ascii="Arial" w:eastAsia="Times New Roman" w:hAnsi="Arial" w:cs="Arial"/>
                <w:sz w:val="24"/>
                <w:szCs w:val="24"/>
              </w:rPr>
            </w:pPr>
          </w:p>
        </w:tc>
      </w:tr>
      <w:tr w:rsidR="00762ECD" w:rsidRPr="000C53DE" w:rsidTr="00762ECD">
        <w:trPr>
          <w:jc w:val="center"/>
        </w:trPr>
        <w:tc>
          <w:tcPr>
            <w:tcW w:w="846" w:type="dxa"/>
            <w:tcBorders>
              <w:bottom w:val="single" w:sz="4" w:space="0" w:color="auto"/>
            </w:tcBorders>
          </w:tcPr>
          <w:p w:rsidR="00762ECD" w:rsidRPr="000C53DE" w:rsidRDefault="00762ECD" w:rsidP="00762ECD">
            <w:pPr>
              <w:spacing w:after="0" w:line="240" w:lineRule="auto"/>
              <w:rPr>
                <w:rFonts w:ascii="Arial" w:eastAsia="Times New Roman" w:hAnsi="Arial" w:cs="Arial"/>
                <w:sz w:val="24"/>
                <w:szCs w:val="24"/>
              </w:rPr>
            </w:pPr>
          </w:p>
        </w:tc>
        <w:tc>
          <w:tcPr>
            <w:tcW w:w="7087" w:type="dxa"/>
            <w:tcBorders>
              <w:bottom w:val="single" w:sz="4" w:space="0" w:color="auto"/>
            </w:tcBorders>
          </w:tcPr>
          <w:p w:rsidR="00CB069B" w:rsidRPr="000C53DE" w:rsidRDefault="00883857" w:rsidP="00762ECD">
            <w:pPr>
              <w:spacing w:after="0" w:line="240" w:lineRule="auto"/>
              <w:rPr>
                <w:rFonts w:ascii="Arial" w:eastAsia="Times New Roman" w:hAnsi="Arial" w:cs="Arial"/>
                <w:sz w:val="24"/>
                <w:szCs w:val="24"/>
              </w:rPr>
            </w:pPr>
            <w:r>
              <w:rPr>
                <w:rFonts w:ascii="Arial" w:eastAsia="Times New Roman" w:hAnsi="Arial" w:cs="Arial"/>
                <w:sz w:val="24"/>
                <w:szCs w:val="24"/>
              </w:rPr>
              <w:t xml:space="preserve">Circa </w:t>
            </w:r>
            <w:r w:rsidR="00CC10B9" w:rsidRPr="000C53DE">
              <w:rPr>
                <w:rFonts w:ascii="Arial" w:eastAsia="Times New Roman" w:hAnsi="Arial" w:cs="Arial"/>
                <w:sz w:val="24"/>
                <w:szCs w:val="24"/>
              </w:rPr>
              <w:t xml:space="preserve">20-30 </w:t>
            </w:r>
            <w:r w:rsidR="00762ECD" w:rsidRPr="000C53DE">
              <w:rPr>
                <w:rFonts w:ascii="Arial" w:eastAsia="Times New Roman" w:hAnsi="Arial" w:cs="Arial"/>
                <w:sz w:val="24"/>
                <w:szCs w:val="24"/>
              </w:rPr>
              <w:t>hours per week</w:t>
            </w:r>
            <w:r w:rsidR="00CC10B9" w:rsidRPr="000C53DE">
              <w:rPr>
                <w:rFonts w:ascii="Arial" w:eastAsia="Times New Roman" w:hAnsi="Arial" w:cs="Arial"/>
                <w:sz w:val="24"/>
                <w:szCs w:val="24"/>
              </w:rPr>
              <w:t xml:space="preserve"> (Monday to Frida</w:t>
            </w:r>
            <w:r w:rsidR="000E4950" w:rsidRPr="000C53DE">
              <w:rPr>
                <w:rFonts w:ascii="Arial" w:eastAsia="Times New Roman" w:hAnsi="Arial" w:cs="Arial"/>
                <w:sz w:val="24"/>
                <w:szCs w:val="24"/>
              </w:rPr>
              <w:t>y</w:t>
            </w:r>
            <w:r w:rsidR="00CC10B9" w:rsidRPr="000C53DE">
              <w:rPr>
                <w:rFonts w:ascii="Arial" w:eastAsia="Times New Roman" w:hAnsi="Arial" w:cs="Arial"/>
                <w:sz w:val="24"/>
                <w:szCs w:val="24"/>
              </w:rPr>
              <w:t>)</w:t>
            </w:r>
            <w:r w:rsidR="00762ECD" w:rsidRPr="000C53DE">
              <w:rPr>
                <w:rFonts w:ascii="Arial" w:eastAsia="Times New Roman" w:hAnsi="Arial" w:cs="Arial"/>
                <w:sz w:val="24"/>
                <w:szCs w:val="24"/>
              </w:rPr>
              <w:t xml:space="preserve">: </w:t>
            </w:r>
            <w:r w:rsidR="00CC10B9" w:rsidRPr="000C53DE">
              <w:rPr>
                <w:rFonts w:ascii="Arial" w:eastAsia="Times New Roman" w:hAnsi="Arial" w:cs="Arial"/>
                <w:sz w:val="24"/>
                <w:szCs w:val="24"/>
              </w:rPr>
              <w:t>hours and work pattern to be agreed upon appointment</w:t>
            </w:r>
            <w:r w:rsidR="00CB069B" w:rsidRPr="000C53DE">
              <w:rPr>
                <w:rFonts w:ascii="Arial" w:eastAsia="Times New Roman" w:hAnsi="Arial" w:cs="Arial"/>
                <w:sz w:val="24"/>
                <w:szCs w:val="24"/>
              </w:rPr>
              <w:t xml:space="preserve">. </w:t>
            </w:r>
          </w:p>
          <w:p w:rsidR="00CC10B9" w:rsidRPr="000C53DE" w:rsidRDefault="00CC10B9" w:rsidP="00CC10B9">
            <w:pPr>
              <w:spacing w:after="0" w:line="240" w:lineRule="auto"/>
              <w:rPr>
                <w:rFonts w:ascii="Arial" w:eastAsia="Times New Roman" w:hAnsi="Arial" w:cs="Arial"/>
                <w:sz w:val="24"/>
                <w:szCs w:val="24"/>
              </w:rPr>
            </w:pPr>
          </w:p>
          <w:p w:rsidR="00762ECD" w:rsidRPr="000C53DE" w:rsidRDefault="00CC10B9" w:rsidP="00CC10B9">
            <w:pPr>
              <w:spacing w:after="0" w:line="240" w:lineRule="auto"/>
              <w:rPr>
                <w:rFonts w:ascii="Arial" w:eastAsia="Times New Roman" w:hAnsi="Arial" w:cs="Arial"/>
                <w:sz w:val="24"/>
                <w:szCs w:val="24"/>
              </w:rPr>
            </w:pPr>
            <w:r w:rsidRPr="000C53DE">
              <w:rPr>
                <w:rFonts w:ascii="Arial" w:eastAsia="Times New Roman" w:hAnsi="Arial" w:cs="Arial"/>
                <w:sz w:val="24"/>
                <w:szCs w:val="24"/>
              </w:rPr>
              <w:t>This is a 39 week term-time contract</w:t>
            </w:r>
          </w:p>
        </w:tc>
        <w:tc>
          <w:tcPr>
            <w:tcW w:w="1423"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sz w:val="24"/>
                <w:szCs w:val="24"/>
              </w:rPr>
            </w:pPr>
          </w:p>
          <w:p w:rsidR="00762ECD" w:rsidRPr="000C53DE" w:rsidRDefault="00762ECD" w:rsidP="00762ECD">
            <w:pPr>
              <w:spacing w:after="0" w:line="240" w:lineRule="auto"/>
              <w:jc w:val="center"/>
              <w:rPr>
                <w:rFonts w:ascii="Arial" w:eastAsia="Times New Roman" w:hAnsi="Arial" w:cs="Arial"/>
                <w:sz w:val="24"/>
                <w:szCs w:val="24"/>
              </w:rPr>
            </w:pPr>
          </w:p>
        </w:tc>
        <w:tc>
          <w:tcPr>
            <w:tcW w:w="1276" w:type="dxa"/>
            <w:tcBorders>
              <w:bottom w:val="single" w:sz="4" w:space="0" w:color="auto"/>
            </w:tcBorders>
          </w:tcPr>
          <w:p w:rsidR="00762ECD" w:rsidRPr="000C53DE" w:rsidRDefault="00762ECD" w:rsidP="00762ECD">
            <w:pPr>
              <w:spacing w:after="0" w:line="240" w:lineRule="auto"/>
              <w:jc w:val="center"/>
              <w:rPr>
                <w:rFonts w:ascii="Arial" w:eastAsia="Times New Roman" w:hAnsi="Arial" w:cs="Arial"/>
                <w:sz w:val="24"/>
                <w:szCs w:val="24"/>
              </w:rPr>
            </w:pPr>
          </w:p>
        </w:tc>
      </w:tr>
    </w:tbl>
    <w:p w:rsidR="001543E9" w:rsidRPr="000C53DE" w:rsidRDefault="001543E9" w:rsidP="001543E9">
      <w:pPr>
        <w:spacing w:after="0" w:line="240" w:lineRule="auto"/>
        <w:rPr>
          <w:rFonts w:ascii="Arial" w:eastAsia="Times New Roman" w:hAnsi="Arial" w:cs="Arial"/>
          <w:b/>
          <w:sz w:val="24"/>
          <w:szCs w:val="24"/>
        </w:rPr>
      </w:pPr>
    </w:p>
    <w:p w:rsidR="001543E9" w:rsidRPr="000C53DE" w:rsidRDefault="001543E9" w:rsidP="001543E9">
      <w:pPr>
        <w:spacing w:after="0" w:line="240" w:lineRule="auto"/>
        <w:rPr>
          <w:rFonts w:ascii="Arial" w:eastAsia="Times New Roman" w:hAnsi="Arial" w:cs="Arial"/>
          <w:b/>
          <w:sz w:val="24"/>
          <w:szCs w:val="24"/>
        </w:rPr>
      </w:pPr>
    </w:p>
    <w:p w:rsidR="001543E9" w:rsidRPr="006400E6" w:rsidRDefault="001543E9" w:rsidP="001543E9">
      <w:pPr>
        <w:spacing w:after="0" w:line="240" w:lineRule="auto"/>
        <w:ind w:hanging="567"/>
        <w:rPr>
          <w:rFonts w:ascii="Arial" w:eastAsia="Times New Roman" w:hAnsi="Arial" w:cs="Arial"/>
          <w:sz w:val="24"/>
          <w:szCs w:val="24"/>
        </w:rPr>
      </w:pPr>
      <w:r w:rsidRPr="000C53DE">
        <w:rPr>
          <w:rFonts w:ascii="Arial" w:eastAsia="Times New Roman" w:hAnsi="Arial" w:cs="Arial"/>
          <w:b/>
          <w:sz w:val="24"/>
          <w:szCs w:val="24"/>
        </w:rPr>
        <w:t xml:space="preserve">NOTE: </w:t>
      </w:r>
      <w:r w:rsidRPr="000C53DE">
        <w:rPr>
          <w:rFonts w:ascii="Arial" w:eastAsia="Times New Roman" w:hAnsi="Arial" w:cs="Arial"/>
          <w:sz w:val="24"/>
          <w:szCs w:val="24"/>
        </w:rPr>
        <w:t>Not all of the abov</w:t>
      </w:r>
      <w:r w:rsidRPr="006400E6">
        <w:rPr>
          <w:rFonts w:ascii="Arial" w:eastAsia="Times New Roman" w:hAnsi="Arial" w:cs="Arial"/>
          <w:sz w:val="24"/>
          <w:szCs w:val="24"/>
        </w:rPr>
        <w:t xml:space="preserve">e criteria will be assessed </w:t>
      </w:r>
      <w:r>
        <w:rPr>
          <w:rFonts w:ascii="Arial" w:eastAsia="Times New Roman" w:hAnsi="Arial" w:cs="Arial"/>
          <w:sz w:val="24"/>
          <w:szCs w:val="24"/>
        </w:rPr>
        <w:t>at the application/shortlisting s</w:t>
      </w:r>
      <w:r w:rsidRPr="006400E6">
        <w:rPr>
          <w:rFonts w:ascii="Arial" w:eastAsia="Times New Roman" w:hAnsi="Arial" w:cs="Arial"/>
          <w:sz w:val="24"/>
          <w:szCs w:val="24"/>
        </w:rPr>
        <w:t>tage</w:t>
      </w:r>
    </w:p>
    <w:p w:rsidR="001543E9" w:rsidRPr="006400E6" w:rsidRDefault="001543E9" w:rsidP="001543E9">
      <w:pPr>
        <w:spacing w:after="0" w:line="240" w:lineRule="auto"/>
        <w:ind w:hanging="567"/>
        <w:rPr>
          <w:rFonts w:ascii="Arial" w:eastAsia="Times New Roman" w:hAnsi="Arial" w:cs="Arial"/>
          <w:sz w:val="24"/>
          <w:szCs w:val="24"/>
        </w:rPr>
      </w:pPr>
    </w:p>
    <w:p w:rsidR="001543E9" w:rsidRPr="006400E6" w:rsidRDefault="009F597A" w:rsidP="001543E9">
      <w:pPr>
        <w:spacing w:after="0" w:line="240" w:lineRule="auto"/>
        <w:rPr>
          <w:rFonts w:ascii="Arial" w:eastAsia="Times New Roman" w:hAnsi="Arial" w:cs="Arial"/>
          <w:sz w:val="24"/>
          <w:szCs w:val="24"/>
        </w:rPr>
      </w:pPr>
      <w:r w:rsidRPr="009F597A">
        <w:rPr>
          <w:rFonts w:ascii="Arial" w:eastAsia="Times New Roman" w:hAnsi="Arial" w:cs="Arial"/>
          <w:b/>
          <w:bCs/>
          <w:color w:val="FF0000"/>
          <w:sz w:val="24"/>
          <w:szCs w:val="24"/>
        </w:rPr>
        <w:t>* A</w:t>
      </w:r>
      <w:r w:rsidR="00883857">
        <w:rPr>
          <w:rFonts w:ascii="Arial" w:eastAsia="Times New Roman" w:hAnsi="Arial" w:cs="Arial"/>
          <w:b/>
          <w:bCs/>
          <w:color w:val="FF0000"/>
          <w:sz w:val="24"/>
          <w:szCs w:val="24"/>
        </w:rPr>
        <w:t xml:space="preserve">ction </w:t>
      </w:r>
      <w:r w:rsidRPr="009F597A">
        <w:rPr>
          <w:rFonts w:ascii="Arial" w:eastAsia="Times New Roman" w:hAnsi="Arial" w:cs="Arial"/>
          <w:b/>
          <w:bCs/>
          <w:color w:val="FF0000"/>
          <w:sz w:val="24"/>
          <w:szCs w:val="24"/>
        </w:rPr>
        <w:t>M</w:t>
      </w:r>
      <w:r w:rsidR="00883857">
        <w:rPr>
          <w:rFonts w:ascii="Arial" w:eastAsia="Times New Roman" w:hAnsi="Arial" w:cs="Arial"/>
          <w:b/>
          <w:bCs/>
          <w:color w:val="FF0000"/>
          <w:sz w:val="24"/>
          <w:szCs w:val="24"/>
        </w:rPr>
        <w:t xml:space="preserve">ental </w:t>
      </w:r>
      <w:r w:rsidRPr="009F597A">
        <w:rPr>
          <w:rFonts w:ascii="Arial" w:eastAsia="Times New Roman" w:hAnsi="Arial" w:cs="Arial"/>
          <w:b/>
          <w:bCs/>
          <w:color w:val="FF0000"/>
          <w:sz w:val="24"/>
          <w:szCs w:val="24"/>
        </w:rPr>
        <w:t>H</w:t>
      </w:r>
      <w:r w:rsidR="00883857">
        <w:rPr>
          <w:rFonts w:ascii="Arial" w:eastAsia="Times New Roman" w:hAnsi="Arial" w:cs="Arial"/>
          <w:b/>
          <w:bCs/>
          <w:color w:val="FF0000"/>
          <w:sz w:val="24"/>
          <w:szCs w:val="24"/>
        </w:rPr>
        <w:t>ealth</w:t>
      </w:r>
      <w:r w:rsidRPr="009F597A">
        <w:rPr>
          <w:rFonts w:ascii="Arial" w:eastAsia="Times New Roman" w:hAnsi="Arial" w:cs="Arial"/>
          <w:b/>
          <w:bCs/>
          <w:color w:val="FF0000"/>
          <w:sz w:val="24"/>
          <w:szCs w:val="24"/>
        </w:rPr>
        <w:t>’s Core Values and Behaviours can be found in Employee Benefits booklet.</w:t>
      </w:r>
    </w:p>
    <w:p w:rsidR="001543E9" w:rsidRPr="006400E6" w:rsidRDefault="001543E9" w:rsidP="001543E9">
      <w:pPr>
        <w:spacing w:after="0" w:line="240" w:lineRule="auto"/>
        <w:rPr>
          <w:rFonts w:ascii="Arial" w:eastAsia="Times New Roman" w:hAnsi="Arial" w:cs="Arial"/>
          <w:sz w:val="24"/>
          <w:szCs w:val="24"/>
        </w:rPr>
      </w:pPr>
    </w:p>
    <w:p w:rsidR="001543E9" w:rsidRPr="006400E6" w:rsidRDefault="001543E9" w:rsidP="001543E9">
      <w:pPr>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rPr>
          <w:rFonts w:ascii="Arial" w:hAnsi="Arial" w:cs="Arial"/>
          <w:sz w:val="24"/>
          <w:szCs w:val="24"/>
        </w:rPr>
      </w:pPr>
    </w:p>
    <w:p w:rsidR="001543E9" w:rsidRPr="006400E6" w:rsidRDefault="001543E9" w:rsidP="001543E9">
      <w:pPr>
        <w:rPr>
          <w:rFonts w:ascii="Arial" w:hAnsi="Arial" w:cs="Arial"/>
          <w:sz w:val="24"/>
          <w:szCs w:val="24"/>
        </w:rPr>
      </w:pPr>
    </w:p>
    <w:p w:rsidR="00D461F7" w:rsidRDefault="00D461F7"/>
    <w:sectPr w:rsidR="00D461F7" w:rsidSect="00762ECD">
      <w:footerReference w:type="even" r:id="rId9"/>
      <w:footerReference w:type="default" r:id="rId10"/>
      <w:pgSz w:w="11906" w:h="16838"/>
      <w:pgMar w:top="993" w:right="1701" w:bottom="1077"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E18" w:rsidRDefault="00190E18">
      <w:pPr>
        <w:spacing w:after="0" w:line="240" w:lineRule="auto"/>
      </w:pPr>
      <w:r>
        <w:separator/>
      </w:r>
    </w:p>
  </w:endnote>
  <w:endnote w:type="continuationSeparator" w:id="0">
    <w:p w:rsidR="00190E18" w:rsidRDefault="00190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ECD" w:rsidRDefault="00762ECD" w:rsidP="00762E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62ECD" w:rsidRDefault="00762E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ECD" w:rsidRPr="00E00A02" w:rsidRDefault="00762ECD" w:rsidP="00762ECD">
    <w:pPr>
      <w:pStyle w:val="Footer"/>
      <w:framePr w:wrap="around" w:vAnchor="text" w:hAnchor="margin" w:xAlign="center" w:y="1"/>
      <w:rPr>
        <w:rStyle w:val="PageNumber"/>
        <w:rFonts w:ascii="Arial" w:hAnsi="Arial" w:cs="Arial"/>
      </w:rPr>
    </w:pPr>
    <w:r w:rsidRPr="00E00A02">
      <w:rPr>
        <w:rStyle w:val="PageNumber"/>
        <w:rFonts w:ascii="Arial" w:hAnsi="Arial" w:cs="Arial"/>
      </w:rPr>
      <w:fldChar w:fldCharType="begin"/>
    </w:r>
    <w:r w:rsidRPr="00E00A02">
      <w:rPr>
        <w:rStyle w:val="PageNumber"/>
        <w:rFonts w:ascii="Arial" w:hAnsi="Arial" w:cs="Arial"/>
      </w:rPr>
      <w:instrText xml:space="preserve">PAGE  </w:instrText>
    </w:r>
    <w:r w:rsidRPr="00E00A02">
      <w:rPr>
        <w:rStyle w:val="PageNumber"/>
        <w:rFonts w:ascii="Arial" w:hAnsi="Arial" w:cs="Arial"/>
      </w:rPr>
      <w:fldChar w:fldCharType="separate"/>
    </w:r>
    <w:r w:rsidR="00E65C9A">
      <w:rPr>
        <w:rStyle w:val="PageNumber"/>
        <w:rFonts w:ascii="Arial" w:hAnsi="Arial" w:cs="Arial"/>
        <w:noProof/>
      </w:rPr>
      <w:t>1</w:t>
    </w:r>
    <w:r w:rsidRPr="00E00A02">
      <w:rPr>
        <w:rStyle w:val="PageNumber"/>
        <w:rFonts w:ascii="Arial" w:hAnsi="Arial" w:cs="Arial"/>
      </w:rPr>
      <w:fldChar w:fldCharType="end"/>
    </w:r>
  </w:p>
  <w:p w:rsidR="00762ECD" w:rsidRPr="008932DD" w:rsidRDefault="00762ECD" w:rsidP="00762EC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E18" w:rsidRDefault="00190E18">
      <w:pPr>
        <w:spacing w:after="0" w:line="240" w:lineRule="auto"/>
      </w:pPr>
      <w:r>
        <w:separator/>
      </w:r>
    </w:p>
  </w:footnote>
  <w:footnote w:type="continuationSeparator" w:id="0">
    <w:p w:rsidR="00190E18" w:rsidRDefault="00190E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C064A"/>
    <w:multiLevelType w:val="hybridMultilevel"/>
    <w:tmpl w:val="C60C3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340755"/>
    <w:multiLevelType w:val="hybridMultilevel"/>
    <w:tmpl w:val="DCCCF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F42C8B"/>
    <w:multiLevelType w:val="hybridMultilevel"/>
    <w:tmpl w:val="06262C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A21B35"/>
    <w:multiLevelType w:val="hybridMultilevel"/>
    <w:tmpl w:val="CFA237C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DD4F00"/>
    <w:multiLevelType w:val="hybridMultilevel"/>
    <w:tmpl w:val="0DEC8D76"/>
    <w:lvl w:ilvl="0" w:tplc="0809000F">
      <w:start w:val="1"/>
      <w:numFmt w:val="decimal"/>
      <w:lvlText w:val="%1."/>
      <w:lvlJc w:val="left"/>
      <w:pPr>
        <w:tabs>
          <w:tab w:val="num" w:pos="2487"/>
        </w:tabs>
        <w:ind w:left="2487" w:hanging="360"/>
      </w:pPr>
    </w:lvl>
    <w:lvl w:ilvl="1" w:tplc="08090019">
      <w:start w:val="1"/>
      <w:numFmt w:val="lowerLetter"/>
      <w:lvlText w:val="%2."/>
      <w:lvlJc w:val="left"/>
      <w:pPr>
        <w:tabs>
          <w:tab w:val="num" w:pos="3207"/>
        </w:tabs>
        <w:ind w:left="3207" w:hanging="360"/>
      </w:pPr>
    </w:lvl>
    <w:lvl w:ilvl="2" w:tplc="0809001B">
      <w:start w:val="1"/>
      <w:numFmt w:val="lowerRoman"/>
      <w:lvlText w:val="%3."/>
      <w:lvlJc w:val="right"/>
      <w:pPr>
        <w:tabs>
          <w:tab w:val="num" w:pos="3927"/>
        </w:tabs>
        <w:ind w:left="3927" w:hanging="180"/>
      </w:pPr>
    </w:lvl>
    <w:lvl w:ilvl="3" w:tplc="0809000F">
      <w:start w:val="1"/>
      <w:numFmt w:val="decimal"/>
      <w:lvlText w:val="%4."/>
      <w:lvlJc w:val="left"/>
      <w:pPr>
        <w:tabs>
          <w:tab w:val="num" w:pos="4647"/>
        </w:tabs>
        <w:ind w:left="4647" w:hanging="360"/>
      </w:pPr>
    </w:lvl>
    <w:lvl w:ilvl="4" w:tplc="08090019">
      <w:start w:val="1"/>
      <w:numFmt w:val="lowerLetter"/>
      <w:lvlText w:val="%5."/>
      <w:lvlJc w:val="left"/>
      <w:pPr>
        <w:tabs>
          <w:tab w:val="num" w:pos="5367"/>
        </w:tabs>
        <w:ind w:left="5367" w:hanging="360"/>
      </w:pPr>
    </w:lvl>
    <w:lvl w:ilvl="5" w:tplc="0809001B">
      <w:start w:val="1"/>
      <w:numFmt w:val="lowerRoman"/>
      <w:lvlText w:val="%6."/>
      <w:lvlJc w:val="right"/>
      <w:pPr>
        <w:tabs>
          <w:tab w:val="num" w:pos="6087"/>
        </w:tabs>
        <w:ind w:left="6087" w:hanging="180"/>
      </w:pPr>
    </w:lvl>
    <w:lvl w:ilvl="6" w:tplc="0809000F">
      <w:start w:val="1"/>
      <w:numFmt w:val="decimal"/>
      <w:lvlText w:val="%7."/>
      <w:lvlJc w:val="left"/>
      <w:pPr>
        <w:tabs>
          <w:tab w:val="num" w:pos="6807"/>
        </w:tabs>
        <w:ind w:left="6807" w:hanging="360"/>
      </w:pPr>
    </w:lvl>
    <w:lvl w:ilvl="7" w:tplc="08090019">
      <w:start w:val="1"/>
      <w:numFmt w:val="lowerLetter"/>
      <w:lvlText w:val="%8."/>
      <w:lvlJc w:val="left"/>
      <w:pPr>
        <w:tabs>
          <w:tab w:val="num" w:pos="7527"/>
        </w:tabs>
        <w:ind w:left="7527" w:hanging="360"/>
      </w:pPr>
    </w:lvl>
    <w:lvl w:ilvl="8" w:tplc="0809001B">
      <w:start w:val="1"/>
      <w:numFmt w:val="lowerRoman"/>
      <w:lvlText w:val="%9."/>
      <w:lvlJc w:val="right"/>
      <w:pPr>
        <w:tabs>
          <w:tab w:val="num" w:pos="8247"/>
        </w:tabs>
        <w:ind w:left="8247" w:hanging="180"/>
      </w:pPr>
    </w:lvl>
  </w:abstractNum>
  <w:abstractNum w:abstractNumId="5" w15:restartNumberingAfterBreak="0">
    <w:nsid w:val="6FF562CE"/>
    <w:multiLevelType w:val="hybridMultilevel"/>
    <w:tmpl w:val="2D768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814FF9"/>
    <w:multiLevelType w:val="hybridMultilevel"/>
    <w:tmpl w:val="18A4A2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5541A5"/>
    <w:multiLevelType w:val="hybridMultilevel"/>
    <w:tmpl w:val="2A80B7C0"/>
    <w:lvl w:ilvl="0" w:tplc="08090001">
      <w:start w:val="1"/>
      <w:numFmt w:val="bullet"/>
      <w:lvlText w:val=""/>
      <w:lvlJc w:val="left"/>
      <w:pPr>
        <w:tabs>
          <w:tab w:val="num" w:pos="720"/>
        </w:tabs>
        <w:ind w:left="720" w:hanging="360"/>
      </w:pPr>
      <w:rPr>
        <w:rFonts w:ascii="Symbol" w:hAnsi="Symbol" w:hint="default"/>
      </w:rPr>
    </w:lvl>
    <w:lvl w:ilvl="1" w:tplc="D034195A"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5"/>
  </w:num>
  <w:num w:numId="4">
    <w:abstractNumId w:val="4"/>
  </w:num>
  <w:num w:numId="5">
    <w:abstractNumId w:val="6"/>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E9"/>
    <w:rsid w:val="000C53DE"/>
    <w:rsid w:val="000E4950"/>
    <w:rsid w:val="000E6BFB"/>
    <w:rsid w:val="000F4FE3"/>
    <w:rsid w:val="001164C6"/>
    <w:rsid w:val="00144865"/>
    <w:rsid w:val="00147C45"/>
    <w:rsid w:val="001543E9"/>
    <w:rsid w:val="00190E18"/>
    <w:rsid w:val="001A02E1"/>
    <w:rsid w:val="001C36A6"/>
    <w:rsid w:val="001E51A7"/>
    <w:rsid w:val="002C174C"/>
    <w:rsid w:val="002E1E3C"/>
    <w:rsid w:val="0032519F"/>
    <w:rsid w:val="0036195C"/>
    <w:rsid w:val="00387A24"/>
    <w:rsid w:val="004017D3"/>
    <w:rsid w:val="00425FB3"/>
    <w:rsid w:val="00432368"/>
    <w:rsid w:val="0046111F"/>
    <w:rsid w:val="004E05EF"/>
    <w:rsid w:val="00516DA6"/>
    <w:rsid w:val="005532F9"/>
    <w:rsid w:val="005707E0"/>
    <w:rsid w:val="00590264"/>
    <w:rsid w:val="005F376B"/>
    <w:rsid w:val="00632A54"/>
    <w:rsid w:val="00643719"/>
    <w:rsid w:val="00644637"/>
    <w:rsid w:val="0065780E"/>
    <w:rsid w:val="00674F82"/>
    <w:rsid w:val="0068481E"/>
    <w:rsid w:val="006C35F1"/>
    <w:rsid w:val="0072276F"/>
    <w:rsid w:val="00750373"/>
    <w:rsid w:val="00762ECD"/>
    <w:rsid w:val="007A7DBD"/>
    <w:rsid w:val="007C7469"/>
    <w:rsid w:val="00875913"/>
    <w:rsid w:val="00883857"/>
    <w:rsid w:val="00901FBC"/>
    <w:rsid w:val="00912AFE"/>
    <w:rsid w:val="00935299"/>
    <w:rsid w:val="009C7501"/>
    <w:rsid w:val="009F415F"/>
    <w:rsid w:val="009F597A"/>
    <w:rsid w:val="00A01243"/>
    <w:rsid w:val="00A13E96"/>
    <w:rsid w:val="00A22C2A"/>
    <w:rsid w:val="00A53E9E"/>
    <w:rsid w:val="00AA15F1"/>
    <w:rsid w:val="00AB0673"/>
    <w:rsid w:val="00AB2863"/>
    <w:rsid w:val="00B12C94"/>
    <w:rsid w:val="00B24523"/>
    <w:rsid w:val="00B25944"/>
    <w:rsid w:val="00B61D03"/>
    <w:rsid w:val="00B83A4E"/>
    <w:rsid w:val="00B86A08"/>
    <w:rsid w:val="00BF0A59"/>
    <w:rsid w:val="00C80406"/>
    <w:rsid w:val="00CB069B"/>
    <w:rsid w:val="00CC10B9"/>
    <w:rsid w:val="00CC5FD2"/>
    <w:rsid w:val="00D22A56"/>
    <w:rsid w:val="00D36D32"/>
    <w:rsid w:val="00D461F7"/>
    <w:rsid w:val="00D553F3"/>
    <w:rsid w:val="00D66FB7"/>
    <w:rsid w:val="00D861EC"/>
    <w:rsid w:val="00DC5F51"/>
    <w:rsid w:val="00E15460"/>
    <w:rsid w:val="00E32C35"/>
    <w:rsid w:val="00E57E8E"/>
    <w:rsid w:val="00E65C9A"/>
    <w:rsid w:val="00E67087"/>
    <w:rsid w:val="00E75D7B"/>
    <w:rsid w:val="00EC6324"/>
    <w:rsid w:val="00F84AA2"/>
    <w:rsid w:val="00FE1F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21EF6-D5B5-46F6-B2BC-A4BF4F0B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543E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543E9"/>
  </w:style>
  <w:style w:type="character" w:styleId="PageNumber">
    <w:name w:val="page number"/>
    <w:uiPriority w:val="99"/>
    <w:rsid w:val="001543E9"/>
    <w:rPr>
      <w:rFonts w:cs="Times New Roman"/>
    </w:rPr>
  </w:style>
  <w:style w:type="paragraph" w:styleId="ListParagraph">
    <w:name w:val="List Paragraph"/>
    <w:basedOn w:val="Normal"/>
    <w:uiPriority w:val="34"/>
    <w:qFormat/>
    <w:rsid w:val="001543E9"/>
    <w:pPr>
      <w:ind w:left="720"/>
      <w:contextualSpacing/>
    </w:pPr>
  </w:style>
  <w:style w:type="paragraph" w:styleId="Revision">
    <w:name w:val="Revision"/>
    <w:hidden/>
    <w:uiPriority w:val="99"/>
    <w:semiHidden/>
    <w:rsid w:val="00B83A4E"/>
    <w:pPr>
      <w:spacing w:after="0" w:line="240" w:lineRule="auto"/>
    </w:pPr>
  </w:style>
  <w:style w:type="paragraph" w:styleId="BalloonText">
    <w:name w:val="Balloon Text"/>
    <w:basedOn w:val="Normal"/>
    <w:link w:val="BalloonTextChar"/>
    <w:uiPriority w:val="99"/>
    <w:semiHidden/>
    <w:unhideWhenUsed/>
    <w:rsid w:val="00B83A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A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461266">
      <w:bodyDiv w:val="1"/>
      <w:marLeft w:val="0"/>
      <w:marRight w:val="0"/>
      <w:marTop w:val="0"/>
      <w:marBottom w:val="0"/>
      <w:divBdr>
        <w:top w:val="none" w:sz="0" w:space="0" w:color="auto"/>
        <w:left w:val="none" w:sz="0" w:space="0" w:color="auto"/>
        <w:bottom w:val="none" w:sz="0" w:space="0" w:color="auto"/>
        <w:right w:val="none" w:sz="0" w:space="0" w:color="auto"/>
      </w:divBdr>
    </w:div>
    <w:div w:id="1021123307">
      <w:bodyDiv w:val="1"/>
      <w:marLeft w:val="0"/>
      <w:marRight w:val="0"/>
      <w:marTop w:val="0"/>
      <w:marBottom w:val="0"/>
      <w:divBdr>
        <w:top w:val="none" w:sz="0" w:space="0" w:color="auto"/>
        <w:left w:val="none" w:sz="0" w:space="0" w:color="auto"/>
        <w:bottom w:val="none" w:sz="0" w:space="0" w:color="auto"/>
        <w:right w:val="none" w:sz="0" w:space="0" w:color="auto"/>
      </w:divBdr>
    </w:div>
    <w:div w:id="132940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BE3CE-0740-4704-92AE-D19FEC24D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Stewart</dc:creator>
  <cp:keywords/>
  <dc:description/>
  <cp:lastModifiedBy>Jennifer Teggart</cp:lastModifiedBy>
  <cp:revision>2</cp:revision>
  <dcterms:created xsi:type="dcterms:W3CDTF">2025-03-26T11:31:00Z</dcterms:created>
  <dcterms:modified xsi:type="dcterms:W3CDTF">2025-03-26T11:31:00Z</dcterms:modified>
</cp:coreProperties>
</file>