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9" w:rsidRPr="006400E6" w:rsidRDefault="001543E9" w:rsidP="001543E9">
      <w:pPr>
        <w:spacing w:after="0" w:line="240" w:lineRule="auto"/>
        <w:ind w:left="-567" w:firstLine="141"/>
        <w:jc w:val="center"/>
        <w:rPr>
          <w:rFonts w:ascii="Arial" w:eastAsia="Times New Roman" w:hAnsi="Arial" w:cs="Arial"/>
          <w:sz w:val="24"/>
          <w:szCs w:val="24"/>
        </w:rPr>
      </w:pPr>
      <w:bookmarkStart w:id="0" w:name="_GoBack"/>
      <w:bookmarkEnd w:id="0"/>
      <w:r w:rsidRPr="006400E6">
        <w:rPr>
          <w:rFonts w:ascii="Arial" w:eastAsia="Times New Roman" w:hAnsi="Arial" w:cs="Arial"/>
          <w:noProof/>
          <w:sz w:val="24"/>
          <w:szCs w:val="24"/>
          <w:lang w:eastAsia="en-GB"/>
        </w:rPr>
        <w:drawing>
          <wp:inline distT="0" distB="0" distL="0" distR="0" wp14:anchorId="2064BB24" wp14:editId="536C0A66">
            <wp:extent cx="1363980" cy="1135380"/>
            <wp:effectExtent l="0" t="0" r="7620" b="7620"/>
            <wp:docPr id="1" name="Picture 1" descr="AM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rsidR="001543E9" w:rsidRPr="006400E6" w:rsidRDefault="001543E9" w:rsidP="001543E9">
      <w:pPr>
        <w:keepNext/>
        <w:spacing w:before="240" w:after="60" w:line="240" w:lineRule="auto"/>
        <w:ind w:left="2160" w:firstLine="720"/>
        <w:outlineLvl w:val="3"/>
        <w:rPr>
          <w:rFonts w:ascii="Arial" w:eastAsia="Times New Roman" w:hAnsi="Arial" w:cs="Arial"/>
          <w:b/>
          <w:bCs/>
          <w:sz w:val="24"/>
          <w:szCs w:val="24"/>
        </w:rPr>
      </w:pPr>
    </w:p>
    <w:p w:rsidR="001543E9" w:rsidRPr="006400E6" w:rsidRDefault="001543E9" w:rsidP="001543E9">
      <w:pPr>
        <w:keepNext/>
        <w:spacing w:before="240" w:after="6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JOB DESCRIPTION</w:t>
      </w:r>
    </w:p>
    <w:p w:rsidR="001543E9"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hAnsi="Arial" w:cs="Arial"/>
          <w:sz w:val="24"/>
          <w:szCs w:val="24"/>
        </w:rPr>
      </w:pPr>
    </w:p>
    <w:p w:rsidR="001543E9" w:rsidRPr="007111DF" w:rsidRDefault="001543E9" w:rsidP="007111DF">
      <w:pPr>
        <w:pStyle w:val="NoSpacing"/>
        <w:rPr>
          <w:rFonts w:ascii="Arial" w:eastAsia="Times New Roman" w:hAnsi="Arial" w:cs="Arial"/>
          <w:bCs/>
          <w:sz w:val="24"/>
          <w:szCs w:val="24"/>
        </w:rPr>
      </w:pPr>
      <w:r w:rsidRPr="007111DF">
        <w:rPr>
          <w:rFonts w:ascii="Arial" w:hAnsi="Arial" w:cs="Arial"/>
          <w:b/>
          <w:sz w:val="24"/>
          <w:szCs w:val="24"/>
        </w:rPr>
        <w:t xml:space="preserve">Post: </w:t>
      </w:r>
      <w:r w:rsidRPr="007111DF">
        <w:rPr>
          <w:rFonts w:ascii="Arial" w:hAnsi="Arial" w:cs="Arial"/>
          <w:b/>
          <w:sz w:val="24"/>
          <w:szCs w:val="24"/>
        </w:rPr>
        <w:tab/>
      </w:r>
      <w:r w:rsidRPr="007111DF">
        <w:rPr>
          <w:rFonts w:ascii="Arial" w:hAnsi="Arial" w:cs="Arial"/>
          <w:sz w:val="24"/>
          <w:szCs w:val="24"/>
        </w:rPr>
        <w:tab/>
        <w:t xml:space="preserve">          </w:t>
      </w:r>
      <w:r w:rsidR="00A13E96" w:rsidRPr="007111DF">
        <w:rPr>
          <w:rFonts w:ascii="Arial" w:hAnsi="Arial" w:cs="Arial"/>
          <w:sz w:val="24"/>
          <w:szCs w:val="24"/>
        </w:rPr>
        <w:t xml:space="preserve">Youth </w:t>
      </w:r>
      <w:r w:rsidR="00AB2863" w:rsidRPr="007111DF">
        <w:rPr>
          <w:rFonts w:ascii="Arial" w:hAnsi="Arial" w:cs="Arial"/>
          <w:sz w:val="24"/>
          <w:szCs w:val="24"/>
        </w:rPr>
        <w:t>Counsellor</w:t>
      </w:r>
      <w:r w:rsidR="00A13E96" w:rsidRPr="007111DF">
        <w:rPr>
          <w:rFonts w:ascii="Arial" w:hAnsi="Arial" w:cs="Arial"/>
          <w:sz w:val="24"/>
          <w:szCs w:val="24"/>
        </w:rPr>
        <w:t xml:space="preserve"> - </w:t>
      </w:r>
      <w:r w:rsidR="005F376B" w:rsidRPr="007111DF">
        <w:rPr>
          <w:rFonts w:ascii="Arial" w:hAnsi="Arial" w:cs="Arial"/>
          <w:sz w:val="24"/>
          <w:szCs w:val="24"/>
        </w:rPr>
        <w:t xml:space="preserve">Term time </w:t>
      </w:r>
    </w:p>
    <w:p w:rsidR="001543E9" w:rsidRPr="007111DF" w:rsidRDefault="001543E9" w:rsidP="007111DF">
      <w:pPr>
        <w:pStyle w:val="NoSpacing"/>
        <w:rPr>
          <w:rFonts w:ascii="Arial" w:eastAsia="Times New Roman" w:hAnsi="Arial" w:cs="Arial"/>
          <w:bCs/>
          <w:sz w:val="24"/>
          <w:szCs w:val="24"/>
        </w:rPr>
      </w:pPr>
    </w:p>
    <w:p w:rsidR="00516DA6" w:rsidRPr="007111DF" w:rsidRDefault="001543E9" w:rsidP="007111DF">
      <w:pPr>
        <w:pStyle w:val="NoSpacing"/>
        <w:rPr>
          <w:rFonts w:ascii="Arial" w:hAnsi="Arial" w:cs="Arial"/>
          <w:sz w:val="24"/>
          <w:szCs w:val="24"/>
        </w:rPr>
      </w:pPr>
      <w:r w:rsidRPr="007111DF">
        <w:rPr>
          <w:rFonts w:ascii="Arial" w:eastAsia="Times New Roman" w:hAnsi="Arial" w:cs="Arial"/>
          <w:b/>
          <w:sz w:val="24"/>
          <w:szCs w:val="24"/>
        </w:rPr>
        <w:t>Location:</w:t>
      </w:r>
      <w:r w:rsidRPr="007111DF">
        <w:rPr>
          <w:rFonts w:ascii="Arial" w:eastAsia="Times New Roman" w:hAnsi="Arial" w:cs="Arial"/>
          <w:b/>
          <w:sz w:val="24"/>
          <w:szCs w:val="24"/>
        </w:rPr>
        <w:tab/>
      </w:r>
      <w:r w:rsidR="007111DF">
        <w:rPr>
          <w:rFonts w:ascii="Arial" w:eastAsia="Times New Roman" w:hAnsi="Arial" w:cs="Arial"/>
          <w:b/>
          <w:sz w:val="24"/>
          <w:szCs w:val="24"/>
        </w:rPr>
        <w:tab/>
      </w:r>
      <w:r w:rsidR="007111DF">
        <w:rPr>
          <w:rFonts w:ascii="Arial" w:eastAsia="Times New Roman" w:hAnsi="Arial" w:cs="Arial"/>
          <w:sz w:val="24"/>
          <w:szCs w:val="24"/>
        </w:rPr>
        <w:t xml:space="preserve">Action Mental Health, </w:t>
      </w:r>
      <w:r w:rsidR="007C60AC">
        <w:rPr>
          <w:rFonts w:ascii="Arial" w:hAnsi="Arial" w:cs="Arial"/>
          <w:sz w:val="24"/>
          <w:szCs w:val="24"/>
        </w:rPr>
        <w:t>Lisburn</w:t>
      </w:r>
    </w:p>
    <w:p w:rsidR="001543E9" w:rsidRPr="007111DF" w:rsidRDefault="001543E9" w:rsidP="007111DF">
      <w:pPr>
        <w:pStyle w:val="NoSpacing"/>
        <w:rPr>
          <w:rFonts w:ascii="Arial" w:eastAsia="Times New Roman" w:hAnsi="Arial" w:cs="Arial"/>
          <w:sz w:val="24"/>
          <w:szCs w:val="24"/>
        </w:rPr>
      </w:pP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Responsible to:</w:t>
      </w:r>
      <w:r w:rsidR="007111DF">
        <w:rPr>
          <w:rFonts w:ascii="Arial" w:eastAsia="Times New Roman" w:hAnsi="Arial" w:cs="Arial"/>
          <w:sz w:val="24"/>
          <w:szCs w:val="24"/>
        </w:rPr>
        <w:t xml:space="preserve">     </w:t>
      </w:r>
      <w:r w:rsidR="000E6BFB" w:rsidRPr="007111DF">
        <w:rPr>
          <w:rFonts w:ascii="Arial" w:eastAsia="Times New Roman" w:hAnsi="Arial" w:cs="Arial"/>
          <w:sz w:val="24"/>
          <w:szCs w:val="24"/>
        </w:rPr>
        <w:t xml:space="preserve">Service </w:t>
      </w:r>
      <w:r w:rsidR="00B83A4E" w:rsidRPr="007111DF">
        <w:rPr>
          <w:rFonts w:ascii="Arial" w:eastAsia="Times New Roman" w:hAnsi="Arial" w:cs="Arial"/>
          <w:sz w:val="24"/>
          <w:szCs w:val="24"/>
        </w:rPr>
        <w:t>Manager</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sz w:val="24"/>
          <w:szCs w:val="24"/>
        </w:rPr>
        <w:tab/>
      </w:r>
      <w:r w:rsidRPr="007111DF">
        <w:rPr>
          <w:rFonts w:ascii="Arial" w:eastAsia="Times New Roman" w:hAnsi="Arial" w:cs="Arial"/>
          <w:sz w:val="24"/>
          <w:szCs w:val="24"/>
        </w:rPr>
        <w:tab/>
      </w:r>
      <w:r w:rsidRPr="007111DF">
        <w:rPr>
          <w:rFonts w:ascii="Arial" w:eastAsia="Times New Roman" w:hAnsi="Arial" w:cs="Arial"/>
          <w:sz w:val="24"/>
          <w:szCs w:val="24"/>
        </w:rPr>
        <w:tab/>
        <w:t xml:space="preserve"> </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Accountable to:</w:t>
      </w:r>
      <w:r w:rsidR="007111DF">
        <w:rPr>
          <w:rFonts w:ascii="Arial" w:eastAsia="Times New Roman" w:hAnsi="Arial" w:cs="Arial"/>
          <w:sz w:val="24"/>
          <w:szCs w:val="24"/>
        </w:rPr>
        <w:tab/>
      </w:r>
      <w:r w:rsidRPr="007111DF">
        <w:rPr>
          <w:rFonts w:ascii="Arial" w:eastAsia="Times New Roman" w:hAnsi="Arial" w:cs="Arial"/>
          <w:sz w:val="24"/>
          <w:szCs w:val="24"/>
        </w:rPr>
        <w:t>Head of Clinical Services</w:t>
      </w: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7111DF" w:rsidRDefault="001543E9" w:rsidP="001543E9">
      <w:pPr>
        <w:spacing w:line="276" w:lineRule="auto"/>
        <w:rPr>
          <w:rFonts w:ascii="Arial" w:eastAsia="Times New Roman" w:hAnsi="Arial" w:cs="Arial"/>
          <w:b/>
          <w:sz w:val="24"/>
          <w:szCs w:val="24"/>
        </w:rPr>
      </w:pPr>
      <w:r w:rsidRPr="006400E6">
        <w:rPr>
          <w:rFonts w:ascii="Arial" w:eastAsia="Times New Roman" w:hAnsi="Arial" w:cs="Arial"/>
          <w:b/>
          <w:sz w:val="24"/>
          <w:szCs w:val="24"/>
        </w:rPr>
        <w:t xml:space="preserve">Role:   </w:t>
      </w:r>
    </w:p>
    <w:p w:rsidR="001543E9" w:rsidRPr="00EC6324" w:rsidRDefault="00147C45" w:rsidP="001543E9">
      <w:pPr>
        <w:spacing w:line="276" w:lineRule="auto"/>
        <w:rPr>
          <w:rFonts w:ascii="Arial" w:eastAsia="Times New Roman" w:hAnsi="Arial" w:cs="Arial"/>
          <w:kern w:val="28"/>
          <w:sz w:val="24"/>
          <w:szCs w:val="24"/>
          <w:lang w:eastAsia="en-GB"/>
        </w:rPr>
      </w:pPr>
      <w:r>
        <w:rPr>
          <w:rFonts w:ascii="Arial" w:eastAsia="Times New Roman" w:hAnsi="Arial" w:cs="Arial"/>
          <w:sz w:val="24"/>
          <w:szCs w:val="24"/>
        </w:rPr>
        <w:t xml:space="preserve">The post holder will be a member of the Action Mental Health post primary schools counselling team, providing safe and confidential talking therapy to young people seeking therapeutic support. </w:t>
      </w:r>
    </w:p>
    <w:p w:rsidR="001543E9" w:rsidRDefault="001543E9" w:rsidP="001543E9">
      <w:pPr>
        <w:spacing w:after="0" w:line="276" w:lineRule="auto"/>
        <w:jc w:val="both"/>
        <w:rPr>
          <w:rFonts w:ascii="Arial" w:eastAsia="Times New Roman" w:hAnsi="Arial" w:cs="Arial"/>
          <w:sz w:val="24"/>
          <w:szCs w:val="24"/>
        </w:rPr>
      </w:pPr>
    </w:p>
    <w:p w:rsidR="00E57E8E" w:rsidRDefault="00E57E8E" w:rsidP="001543E9">
      <w:pPr>
        <w:spacing w:after="0" w:line="276" w:lineRule="auto"/>
        <w:jc w:val="both"/>
        <w:rPr>
          <w:rFonts w:ascii="Arial" w:eastAsia="Times New Roman" w:hAnsi="Arial" w:cs="Arial"/>
          <w:sz w:val="24"/>
          <w:szCs w:val="24"/>
        </w:rPr>
      </w:pPr>
    </w:p>
    <w:p w:rsidR="00E57E8E" w:rsidRPr="006400E6" w:rsidRDefault="00E57E8E" w:rsidP="001543E9">
      <w:pPr>
        <w:spacing w:after="0" w:line="276" w:lineRule="auto"/>
        <w:jc w:val="both"/>
        <w:rPr>
          <w:rFonts w:ascii="Arial" w:eastAsia="Times New Roman" w:hAnsi="Arial" w:cs="Arial"/>
          <w:vanish/>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keepNext/>
        <w:spacing w:after="0" w:line="360" w:lineRule="auto"/>
        <w:jc w:val="both"/>
        <w:outlineLvl w:val="0"/>
        <w:rPr>
          <w:rFonts w:ascii="Arial" w:eastAsia="Times New Roman" w:hAnsi="Arial" w:cs="Arial"/>
          <w:sz w:val="24"/>
          <w:szCs w:val="24"/>
        </w:rPr>
      </w:pPr>
      <w:r w:rsidRPr="006400E6">
        <w:rPr>
          <w:rFonts w:ascii="Arial" w:eastAsia="Times New Roman" w:hAnsi="Arial" w:cs="Arial"/>
          <w:b/>
          <w:sz w:val="24"/>
          <w:szCs w:val="24"/>
        </w:rPr>
        <w:t>Key Result Areas:</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Therapeutic Service Delivery </w:t>
      </w:r>
    </w:p>
    <w:p w:rsidR="001543E9" w:rsidRDefault="001543E9" w:rsidP="001543E9">
      <w:pPr>
        <w:widowControl w:val="0"/>
        <w:numPr>
          <w:ilvl w:val="0"/>
          <w:numId w:val="4"/>
        </w:numPr>
        <w:tabs>
          <w:tab w:val="clear" w:pos="2487"/>
          <w:tab w:val="left" w:pos="142"/>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Service Quality and Development </w:t>
      </w:r>
    </w:p>
    <w:p w:rsidR="001543E9" w:rsidRDefault="001543E9" w:rsidP="001543E9">
      <w:pPr>
        <w:widowControl w:val="0"/>
        <w:numPr>
          <w:ilvl w:val="0"/>
          <w:numId w:val="4"/>
        </w:numPr>
        <w:tabs>
          <w:tab w:val="clear" w:pos="2487"/>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CB52D7">
        <w:rPr>
          <w:rFonts w:ascii="Arial" w:eastAsia="Times New Roman" w:hAnsi="Arial" w:cs="Arial"/>
          <w:kern w:val="28"/>
          <w:sz w:val="24"/>
          <w:szCs w:val="24"/>
          <w:lang w:eastAsia="en-GB"/>
        </w:rPr>
        <w:t>Health and Safety</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Personal Training, Development and Practice</w:t>
      </w:r>
    </w:p>
    <w:p w:rsidR="001543E9" w:rsidRPr="00CB52D7"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Operational Targets</w:t>
      </w:r>
    </w:p>
    <w:p w:rsidR="001543E9" w:rsidRDefault="001543E9" w:rsidP="001543E9">
      <w:pPr>
        <w:spacing w:after="0" w:line="276" w:lineRule="auto"/>
        <w:jc w:val="both"/>
        <w:rPr>
          <w:rFonts w:ascii="Arial" w:eastAsia="Times New Roman" w:hAnsi="Arial" w:cs="Arial"/>
          <w:sz w:val="24"/>
          <w:szCs w:val="24"/>
        </w:rPr>
      </w:pPr>
      <w:r w:rsidRPr="00CB52D7">
        <w:rPr>
          <w:rFonts w:ascii="Arial" w:eastAsia="Times New Roman" w:hAnsi="Arial" w:cs="Arial"/>
          <w:sz w:val="24"/>
          <w:szCs w:val="24"/>
        </w:rPr>
        <w:tab/>
      </w: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rPr>
          <w:rFonts w:ascii="Arial" w:eastAsia="Times New Roman" w:hAnsi="Arial" w:cs="Arial"/>
          <w:b/>
          <w:bCs/>
          <w:kern w:val="28"/>
          <w:sz w:val="24"/>
          <w:szCs w:val="24"/>
          <w:lang w:eastAsia="en-GB"/>
        </w:rPr>
      </w:pPr>
      <w:r w:rsidRPr="006400E6">
        <w:rPr>
          <w:rFonts w:ascii="Arial" w:eastAsia="Times New Roman" w:hAnsi="Arial" w:cs="Arial"/>
          <w:b/>
          <w:bCs/>
          <w:sz w:val="24"/>
          <w:szCs w:val="24"/>
        </w:rPr>
        <w:t xml:space="preserve">Key Result Area 1: </w:t>
      </w:r>
      <w:r w:rsidRPr="006400E6">
        <w:rPr>
          <w:rFonts w:ascii="Arial" w:eastAsia="Times New Roman" w:hAnsi="Arial" w:cs="Arial"/>
          <w:b/>
          <w:bCs/>
          <w:kern w:val="28"/>
          <w:sz w:val="24"/>
          <w:szCs w:val="24"/>
          <w:lang w:eastAsia="en-GB"/>
        </w:rPr>
        <w:t>Therapeutic Service Delivery</w:t>
      </w:r>
    </w:p>
    <w:p w:rsidR="001543E9" w:rsidRPr="00AA3727" w:rsidRDefault="001543E9" w:rsidP="001543E9">
      <w:pPr>
        <w:pStyle w:val="ListParagraph"/>
        <w:numPr>
          <w:ilvl w:val="0"/>
          <w:numId w:val="5"/>
        </w:numPr>
        <w:spacing w:after="0"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To implement the organisation’s systems, policies and procedures for service delivery.</w:t>
      </w:r>
    </w:p>
    <w:p w:rsidR="001543E9" w:rsidRPr="006400E6"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 assess the needs of a client</w:t>
      </w:r>
      <w:r w:rsidR="00B83A4E">
        <w:rPr>
          <w:rFonts w:ascii="Arial" w:eastAsia="Times New Roman" w:hAnsi="Arial" w:cs="Arial"/>
          <w:kern w:val="28"/>
          <w:sz w:val="24"/>
          <w:szCs w:val="24"/>
          <w:lang w:eastAsia="en-GB"/>
        </w:rPr>
        <w:t>, working with parents/carers as appropriate,</w:t>
      </w:r>
      <w:r>
        <w:rPr>
          <w:rFonts w:ascii="Arial" w:eastAsia="Times New Roman" w:hAnsi="Arial" w:cs="Arial"/>
          <w:kern w:val="28"/>
          <w:sz w:val="24"/>
          <w:szCs w:val="24"/>
          <w:lang w:eastAsia="en-GB"/>
        </w:rPr>
        <w:t xml:space="preserve"> and provide appropriate </w:t>
      </w:r>
      <w:r w:rsidRPr="006400E6">
        <w:rPr>
          <w:rFonts w:ascii="Arial" w:eastAsia="Times New Roman" w:hAnsi="Arial" w:cs="Arial"/>
          <w:kern w:val="28"/>
          <w:sz w:val="24"/>
          <w:szCs w:val="24"/>
          <w:lang w:eastAsia="en-GB"/>
        </w:rPr>
        <w:t xml:space="preserve">therapeutic intervention through: </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One-to-</w:t>
      </w:r>
      <w:r w:rsidRPr="006400E6">
        <w:rPr>
          <w:rFonts w:ascii="Arial" w:eastAsia="Times New Roman" w:hAnsi="Arial" w:cs="Arial"/>
          <w:kern w:val="28"/>
          <w:sz w:val="24"/>
          <w:szCs w:val="24"/>
          <w:lang w:eastAsia="en-GB"/>
        </w:rPr>
        <w:t xml:space="preserve">one </w:t>
      </w:r>
      <w:r w:rsidR="00B83A4E">
        <w:rPr>
          <w:rFonts w:ascii="Arial" w:eastAsia="Times New Roman" w:hAnsi="Arial" w:cs="Arial"/>
          <w:kern w:val="28"/>
          <w:sz w:val="24"/>
          <w:szCs w:val="24"/>
          <w:lang w:eastAsia="en-GB"/>
        </w:rPr>
        <w:t xml:space="preserve">talking </w:t>
      </w:r>
      <w:r>
        <w:rPr>
          <w:rFonts w:ascii="Arial" w:eastAsia="Times New Roman" w:hAnsi="Arial" w:cs="Arial"/>
          <w:kern w:val="28"/>
          <w:sz w:val="24"/>
          <w:szCs w:val="24"/>
          <w:lang w:eastAsia="en-GB"/>
        </w:rPr>
        <w:t>therapy</w:t>
      </w:r>
    </w:p>
    <w:p w:rsidR="001543E9" w:rsidRPr="006400E6" w:rsidRDefault="001543E9" w:rsidP="001543E9">
      <w:pPr>
        <w:widowControl w:val="0"/>
        <w:numPr>
          <w:ilvl w:val="1"/>
          <w:numId w:val="8"/>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Group therapy</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Other appropriate support programmes</w:t>
      </w:r>
    </w:p>
    <w:p w:rsidR="001543E9"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To maintain records in accord</w:t>
      </w:r>
      <w:r>
        <w:rPr>
          <w:rFonts w:ascii="Arial" w:eastAsia="Times New Roman" w:hAnsi="Arial" w:cs="Arial"/>
          <w:kern w:val="28"/>
          <w:sz w:val="24"/>
          <w:szCs w:val="24"/>
          <w:lang w:eastAsia="en-GB"/>
        </w:rPr>
        <w:t>ance with recording procedures.</w:t>
      </w:r>
    </w:p>
    <w:p w:rsid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Undertake regular reviews with</w:t>
      </w:r>
      <w:r w:rsidR="00147C45" w:rsidRPr="00147C45">
        <w:rPr>
          <w:rFonts w:ascii="Arial" w:eastAsia="Times New Roman" w:hAnsi="Arial" w:cs="Arial"/>
          <w:kern w:val="28"/>
          <w:sz w:val="24"/>
          <w:szCs w:val="24"/>
          <w:lang w:eastAsia="en-GB"/>
        </w:rPr>
        <w:t xml:space="preserve"> the schools’ Key Contacts and</w:t>
      </w:r>
      <w:r w:rsidRPr="00147C45">
        <w:rPr>
          <w:rFonts w:ascii="Arial" w:eastAsia="Times New Roman" w:hAnsi="Arial" w:cs="Arial"/>
          <w:kern w:val="28"/>
          <w:sz w:val="24"/>
          <w:szCs w:val="24"/>
          <w:lang w:eastAsia="en-GB"/>
        </w:rPr>
        <w:t xml:space="preserve"> </w:t>
      </w:r>
      <w:r w:rsidR="00CC10B9" w:rsidRPr="00147C45">
        <w:rPr>
          <w:rFonts w:ascii="Arial" w:eastAsia="Times New Roman" w:hAnsi="Arial" w:cs="Arial"/>
          <w:kern w:val="28"/>
          <w:sz w:val="24"/>
          <w:szCs w:val="24"/>
          <w:lang w:eastAsia="en-GB"/>
        </w:rPr>
        <w:t>other professionals</w:t>
      </w:r>
      <w:r w:rsidR="00147C45" w:rsidRPr="00147C45">
        <w:rPr>
          <w:rFonts w:ascii="Arial" w:eastAsia="Times New Roman" w:hAnsi="Arial" w:cs="Arial"/>
          <w:kern w:val="28"/>
          <w:sz w:val="24"/>
          <w:szCs w:val="24"/>
          <w:lang w:eastAsia="en-GB"/>
        </w:rPr>
        <w:t>,</w:t>
      </w:r>
      <w:r w:rsidR="00590264" w:rsidRPr="00147C45">
        <w:rPr>
          <w:rFonts w:ascii="Arial" w:eastAsia="Times New Roman" w:hAnsi="Arial" w:cs="Arial"/>
          <w:kern w:val="28"/>
          <w:sz w:val="24"/>
          <w:szCs w:val="24"/>
          <w:lang w:eastAsia="en-GB"/>
        </w:rPr>
        <w:t xml:space="preserve"> </w:t>
      </w:r>
      <w:r w:rsidRPr="00147C45">
        <w:rPr>
          <w:rFonts w:ascii="Arial" w:eastAsia="Times New Roman" w:hAnsi="Arial" w:cs="Arial"/>
          <w:kern w:val="28"/>
          <w:sz w:val="24"/>
          <w:szCs w:val="24"/>
          <w:lang w:eastAsia="en-GB"/>
        </w:rPr>
        <w:t>as appropriate</w:t>
      </w:r>
    </w:p>
    <w:p w:rsidR="001543E9" w:rsidRP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 xml:space="preserve">To regularly attend clinical supervision in accordance with policy and procedures. </w:t>
      </w:r>
    </w:p>
    <w:p w:rsidR="001543E9"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attend </w:t>
      </w:r>
      <w:r w:rsidRPr="00AA3727">
        <w:rPr>
          <w:rFonts w:ascii="Arial" w:eastAsia="Times New Roman" w:hAnsi="Arial" w:cs="Arial"/>
          <w:kern w:val="28"/>
          <w:sz w:val="24"/>
          <w:szCs w:val="24"/>
          <w:lang w:eastAsia="en-GB"/>
        </w:rPr>
        <w:t>regular</w:t>
      </w:r>
      <w:r>
        <w:rPr>
          <w:rFonts w:ascii="Arial" w:eastAsia="Times New Roman" w:hAnsi="Arial" w:cs="Arial"/>
          <w:kern w:val="28"/>
          <w:sz w:val="24"/>
          <w:szCs w:val="24"/>
          <w:lang w:eastAsia="en-GB"/>
        </w:rPr>
        <w:t xml:space="preserve"> review</w:t>
      </w:r>
      <w:r w:rsidRPr="00AA3727">
        <w:rPr>
          <w:rFonts w:ascii="Arial" w:eastAsia="Times New Roman" w:hAnsi="Arial" w:cs="Arial"/>
          <w:kern w:val="28"/>
          <w:sz w:val="24"/>
          <w:szCs w:val="24"/>
          <w:lang w:eastAsia="en-GB"/>
        </w:rPr>
        <w:t xml:space="preserve"> meet</w:t>
      </w:r>
      <w:r>
        <w:rPr>
          <w:rFonts w:ascii="Arial" w:eastAsia="Times New Roman" w:hAnsi="Arial" w:cs="Arial"/>
          <w:kern w:val="28"/>
          <w:sz w:val="24"/>
          <w:szCs w:val="24"/>
          <w:lang w:eastAsia="en-GB"/>
        </w:rPr>
        <w:t>ings</w:t>
      </w:r>
      <w:r w:rsidRPr="00AA3727">
        <w:rPr>
          <w:rFonts w:ascii="Arial" w:eastAsia="Times New Roman" w:hAnsi="Arial" w:cs="Arial"/>
          <w:kern w:val="28"/>
          <w:sz w:val="24"/>
          <w:szCs w:val="24"/>
          <w:lang w:eastAsia="en-GB"/>
        </w:rPr>
        <w:t xml:space="preserve"> with</w:t>
      </w:r>
      <w:r>
        <w:rPr>
          <w:rFonts w:ascii="Arial" w:eastAsia="Times New Roman" w:hAnsi="Arial" w:cs="Arial"/>
          <w:kern w:val="28"/>
          <w:sz w:val="24"/>
          <w:szCs w:val="24"/>
          <w:lang w:eastAsia="en-GB"/>
        </w:rPr>
        <w:t xml:space="preserve"> their</w:t>
      </w:r>
      <w:r w:rsidRPr="00AA3727">
        <w:rPr>
          <w:rFonts w:ascii="Arial" w:eastAsia="Times New Roman" w:hAnsi="Arial" w:cs="Arial"/>
          <w:kern w:val="28"/>
          <w:sz w:val="24"/>
          <w:szCs w:val="24"/>
          <w:lang w:eastAsia="en-GB"/>
        </w:rPr>
        <w:t xml:space="preserve"> line manage</w:t>
      </w:r>
      <w:r>
        <w:rPr>
          <w:rFonts w:ascii="Arial" w:eastAsia="Times New Roman" w:hAnsi="Arial" w:cs="Arial"/>
          <w:kern w:val="28"/>
          <w:sz w:val="24"/>
          <w:szCs w:val="24"/>
          <w:lang w:eastAsia="en-GB"/>
        </w:rPr>
        <w:t>r and prepare accordingly</w:t>
      </w:r>
    </w:p>
    <w:p w:rsidR="001543E9" w:rsidRPr="00AA3727"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To identify risk and follow safeguarding policies and procedures as appropriate</w:t>
      </w:r>
    </w:p>
    <w:p w:rsidR="001543E9" w:rsidRPr="008C0D83"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assess the appropriateness of referrals and signpost where necessary to alternative community/voluntary or statutory services</w:t>
      </w:r>
    </w:p>
    <w:p w:rsidR="001543E9" w:rsidRPr="00C451A2"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Adhere to </w:t>
      </w:r>
      <w:r w:rsidRPr="00C451A2">
        <w:rPr>
          <w:rFonts w:ascii="Arial" w:eastAsia="Times New Roman" w:hAnsi="Arial" w:cs="Arial"/>
          <w:kern w:val="28"/>
          <w:sz w:val="24"/>
          <w:szCs w:val="24"/>
          <w:lang w:eastAsia="en-GB"/>
        </w:rPr>
        <w:t xml:space="preserve">the policy of confidentiality when undertaking all duties. </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
          <w:kern w:val="28"/>
          <w:sz w:val="24"/>
          <w:szCs w:val="24"/>
          <w:u w:val="single"/>
          <w:lang w:eastAsia="en-GB"/>
        </w:rPr>
      </w:pPr>
      <w:r>
        <w:rPr>
          <w:rFonts w:ascii="Arial" w:eastAsia="Times New Roman" w:hAnsi="Arial" w:cs="Arial"/>
          <w:b/>
          <w:bCs/>
          <w:sz w:val="24"/>
          <w:szCs w:val="24"/>
        </w:rPr>
        <w:t>Key Result Area 2</w:t>
      </w:r>
      <w:r w:rsidRPr="006400E6">
        <w:rPr>
          <w:rFonts w:ascii="Arial" w:eastAsia="Times New Roman" w:hAnsi="Arial" w:cs="Arial"/>
          <w:b/>
          <w:bCs/>
          <w:sz w:val="24"/>
          <w:szCs w:val="24"/>
        </w:rPr>
        <w:t xml:space="preserve">: </w:t>
      </w:r>
      <w:r w:rsidRPr="006400E6">
        <w:rPr>
          <w:rFonts w:ascii="Arial" w:eastAsia="Times New Roman" w:hAnsi="Arial" w:cs="Arial"/>
          <w:b/>
          <w:kern w:val="28"/>
          <w:sz w:val="24"/>
          <w:szCs w:val="24"/>
          <w:lang w:eastAsia="en-GB"/>
        </w:rPr>
        <w:t>Service Quality and Development</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Cs/>
          <w:kern w:val="28"/>
          <w:sz w:val="24"/>
          <w:szCs w:val="24"/>
          <w:lang w:eastAsia="en-GB"/>
        </w:rPr>
      </w:pPr>
    </w:p>
    <w:p w:rsidR="001543E9" w:rsidRPr="00A82A48" w:rsidRDefault="001543E9" w:rsidP="001543E9">
      <w:pPr>
        <w:pStyle w:val="ListParagraph"/>
        <w:numPr>
          <w:ilvl w:val="0"/>
          <w:numId w:val="6"/>
        </w:numPr>
        <w:rPr>
          <w:rFonts w:ascii="Arial" w:eastAsia="Times New Roman" w:hAnsi="Arial" w:cs="Arial"/>
          <w:kern w:val="28"/>
          <w:sz w:val="24"/>
          <w:szCs w:val="24"/>
          <w:lang w:eastAsia="en-GB"/>
        </w:rPr>
      </w:pPr>
      <w:r w:rsidRPr="00C530B5">
        <w:rPr>
          <w:rFonts w:ascii="Arial" w:eastAsia="Times New Roman" w:hAnsi="Arial" w:cs="Arial"/>
          <w:kern w:val="28"/>
          <w:sz w:val="24"/>
          <w:szCs w:val="24"/>
          <w:lang w:eastAsia="en-GB"/>
        </w:rPr>
        <w:t xml:space="preserve">Ensure </w:t>
      </w:r>
      <w:r>
        <w:rPr>
          <w:rFonts w:ascii="Arial" w:eastAsia="Times New Roman" w:hAnsi="Arial" w:cs="Arial"/>
          <w:kern w:val="28"/>
          <w:sz w:val="24"/>
          <w:szCs w:val="24"/>
          <w:lang w:eastAsia="en-GB"/>
        </w:rPr>
        <w:t xml:space="preserve">practice adheres to </w:t>
      </w:r>
      <w:r w:rsidRPr="00C530B5">
        <w:rPr>
          <w:rFonts w:ascii="Arial" w:eastAsia="Times New Roman" w:hAnsi="Arial" w:cs="Arial"/>
          <w:kern w:val="28"/>
          <w:sz w:val="24"/>
          <w:szCs w:val="24"/>
          <w:lang w:eastAsia="en-GB"/>
        </w:rPr>
        <w:t>BACP Ethical Framework for the Counselling Professions</w:t>
      </w:r>
      <w:r w:rsidRPr="00A82A48">
        <w:rPr>
          <w:rFonts w:ascii="Arial" w:eastAsia="Times New Roman" w:hAnsi="Arial" w:cs="Arial"/>
          <w:kern w:val="28"/>
          <w:sz w:val="24"/>
          <w:szCs w:val="24"/>
          <w:lang w:eastAsia="en-GB"/>
        </w:rPr>
        <w:t xml:space="preserve">.  </w:t>
      </w:r>
    </w:p>
    <w:p w:rsidR="001543E9" w:rsidRPr="00C451A2"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Promote quality assurance in the core values of </w:t>
      </w:r>
      <w:r w:rsidR="00B83A4E">
        <w:rPr>
          <w:rFonts w:ascii="Arial" w:eastAsia="Times New Roman" w:hAnsi="Arial" w:cs="Arial"/>
          <w:kern w:val="28"/>
          <w:sz w:val="24"/>
          <w:szCs w:val="24"/>
          <w:lang w:eastAsia="en-GB"/>
        </w:rPr>
        <w:t>Action Mental Health</w:t>
      </w:r>
      <w:r w:rsidRPr="00C451A2">
        <w:rPr>
          <w:rFonts w:ascii="Arial" w:eastAsia="Times New Roman" w:hAnsi="Arial" w:cs="Arial"/>
          <w:kern w:val="28"/>
          <w:sz w:val="24"/>
          <w:szCs w:val="24"/>
          <w:lang w:eastAsia="en-GB"/>
        </w:rPr>
        <w:t xml:space="preserve"> in all areas of work.</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Implement monitoring and evaluation systems and procedures to determine user / stakeholder satisfaction levels and service impacts in relation to health and wellbeing indicators. </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Ensure current and up-to-date knowledge of professional good practice.  </w:t>
      </w:r>
    </w:p>
    <w:p w:rsidR="001543E9" w:rsidRPr="00021FF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bCs/>
          <w:kern w:val="28"/>
          <w:sz w:val="24"/>
          <w:szCs w:val="24"/>
          <w:lang w:eastAsia="en-GB"/>
        </w:rPr>
      </w:pPr>
      <w:r w:rsidRPr="00021FFD">
        <w:rPr>
          <w:rFonts w:ascii="Arial" w:eastAsia="Times New Roman" w:hAnsi="Arial" w:cs="Arial"/>
          <w:bCs/>
          <w:kern w:val="28"/>
          <w:sz w:val="24"/>
          <w:szCs w:val="24"/>
          <w:lang w:eastAsia="en-GB"/>
        </w:rPr>
        <w:t>Ensure services are promoted, accessible and responsive to the needs of a diverse range of target groups.</w:t>
      </w:r>
    </w:p>
    <w:p w:rsidR="001543E9" w:rsidRPr="00286A5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Contribute to consultation responses on issues related to therapeutic intervention or relevant government policies and strategies.  </w:t>
      </w:r>
    </w:p>
    <w:p w:rsidR="001543E9" w:rsidRPr="008C0D83" w:rsidRDefault="001543E9" w:rsidP="001543E9">
      <w:pPr>
        <w:widowControl w:val="0"/>
        <w:overflowPunct w:val="0"/>
        <w:autoSpaceDE w:val="0"/>
        <w:autoSpaceDN w:val="0"/>
        <w:adjustRightInd w:val="0"/>
        <w:spacing w:after="0" w:line="276" w:lineRule="auto"/>
        <w:rPr>
          <w:rFonts w:ascii="Arial" w:eastAsia="Times New Roman" w:hAnsi="Arial" w:cs="Arial"/>
          <w:color w:val="0070C0"/>
          <w:kern w:val="28"/>
          <w:sz w:val="24"/>
          <w:szCs w:val="24"/>
          <w:lang w:eastAsia="en-GB"/>
        </w:rPr>
      </w:pPr>
    </w:p>
    <w:p w:rsidR="001543E9" w:rsidRPr="00286A5D" w:rsidRDefault="001543E9" w:rsidP="001543E9">
      <w:pPr>
        <w:spacing w:after="0" w:line="276" w:lineRule="auto"/>
        <w:jc w:val="both"/>
        <w:rPr>
          <w:rFonts w:ascii="Arial" w:eastAsia="Times New Roman" w:hAnsi="Arial" w:cs="Arial"/>
          <w:sz w:val="24"/>
          <w:szCs w:val="24"/>
        </w:rPr>
      </w:pPr>
      <w:r w:rsidRPr="00286A5D">
        <w:rPr>
          <w:rFonts w:ascii="Arial" w:eastAsia="Times New Roman" w:hAnsi="Arial" w:cs="Arial"/>
          <w:b/>
          <w:bCs/>
          <w:sz w:val="24"/>
          <w:szCs w:val="24"/>
        </w:rPr>
        <w:t>Key Result Area</w:t>
      </w:r>
      <w:r>
        <w:rPr>
          <w:rFonts w:ascii="Arial" w:eastAsia="Times New Roman" w:hAnsi="Arial" w:cs="Arial"/>
          <w:b/>
          <w:bCs/>
          <w:sz w:val="24"/>
          <w:szCs w:val="24"/>
        </w:rPr>
        <w:t xml:space="preserve"> </w:t>
      </w:r>
      <w:r w:rsidRPr="00286A5D">
        <w:rPr>
          <w:rFonts w:ascii="Arial" w:eastAsia="Times New Roman" w:hAnsi="Arial" w:cs="Arial"/>
          <w:b/>
          <w:bCs/>
          <w:sz w:val="24"/>
          <w:szCs w:val="24"/>
        </w:rPr>
        <w:t>3:  Health &amp; Safety</w:t>
      </w:r>
    </w:p>
    <w:p w:rsidR="001543E9" w:rsidRPr="00286A5D" w:rsidRDefault="001543E9" w:rsidP="001543E9">
      <w:pPr>
        <w:spacing w:after="0" w:line="276" w:lineRule="auto"/>
        <w:ind w:left="709" w:hanging="349"/>
        <w:jc w:val="both"/>
        <w:rPr>
          <w:rFonts w:ascii="Arial" w:eastAsia="Times New Roman" w:hAnsi="Arial" w:cs="Arial"/>
          <w:sz w:val="24"/>
          <w:szCs w:val="24"/>
        </w:rPr>
      </w:pPr>
    </w:p>
    <w:p w:rsidR="001543E9" w:rsidRPr="00286A5D"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To ensure all aspects legislative and organisational Health &amp; Safety standards and requirements are maintained.</w:t>
      </w:r>
    </w:p>
    <w:p w:rsidR="001543E9"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 xml:space="preserve">To ensure that, where risk to clients has been identified, procedures are followed and the appropriate action is taken. </w:t>
      </w:r>
    </w:p>
    <w:p w:rsidR="00590264" w:rsidRPr="00286A5D" w:rsidRDefault="00590264" w:rsidP="00D861EC">
      <w:pPr>
        <w:spacing w:after="0" w:line="276" w:lineRule="auto"/>
        <w:ind w:left="709"/>
        <w:jc w:val="both"/>
        <w:rPr>
          <w:rFonts w:ascii="Arial" w:eastAsia="Times New Roman" w:hAnsi="Arial" w:cs="Arial"/>
          <w:sz w:val="24"/>
          <w:szCs w:val="24"/>
        </w:rPr>
      </w:pPr>
    </w:p>
    <w:p w:rsidR="001543E9" w:rsidRPr="008C0D83" w:rsidRDefault="001543E9" w:rsidP="001543E9">
      <w:pPr>
        <w:spacing w:after="0" w:line="276" w:lineRule="auto"/>
        <w:ind w:left="284"/>
        <w:jc w:val="both"/>
        <w:rPr>
          <w:rFonts w:ascii="Arial" w:eastAsia="Times New Roman" w:hAnsi="Arial" w:cs="Arial"/>
          <w:color w:val="0070C0"/>
          <w:sz w:val="24"/>
          <w:szCs w:val="24"/>
        </w:rPr>
      </w:pPr>
    </w:p>
    <w:p w:rsidR="001543E9" w:rsidRPr="008C0D83" w:rsidRDefault="001543E9" w:rsidP="001543E9">
      <w:pPr>
        <w:spacing w:after="0" w:line="276" w:lineRule="auto"/>
        <w:ind w:left="360"/>
        <w:jc w:val="both"/>
        <w:rPr>
          <w:rFonts w:ascii="Arial" w:eastAsia="Times New Roman" w:hAnsi="Arial" w:cs="Arial"/>
          <w:color w:val="0070C0"/>
          <w:sz w:val="24"/>
          <w:szCs w:val="24"/>
        </w:rPr>
      </w:pPr>
    </w:p>
    <w:p w:rsidR="001543E9" w:rsidRPr="00976EFF" w:rsidRDefault="001543E9" w:rsidP="001543E9">
      <w:pPr>
        <w:spacing w:after="0" w:line="276" w:lineRule="auto"/>
        <w:jc w:val="both"/>
        <w:rPr>
          <w:rFonts w:ascii="Arial" w:eastAsia="Times New Roman" w:hAnsi="Arial" w:cs="Arial"/>
          <w:sz w:val="24"/>
          <w:szCs w:val="24"/>
        </w:rPr>
      </w:pPr>
      <w:r w:rsidRPr="00976EFF">
        <w:rPr>
          <w:rFonts w:ascii="Arial" w:eastAsia="Times New Roman" w:hAnsi="Arial" w:cs="Arial"/>
          <w:b/>
          <w:bCs/>
          <w:sz w:val="24"/>
          <w:szCs w:val="24"/>
        </w:rPr>
        <w:t>Key Result Area 4:  Personal Training, Development and Practice</w:t>
      </w:r>
    </w:p>
    <w:p w:rsidR="001543E9" w:rsidRPr="00976EFF" w:rsidRDefault="001543E9" w:rsidP="001543E9">
      <w:pPr>
        <w:spacing w:after="0" w:line="276" w:lineRule="auto"/>
        <w:jc w:val="both"/>
        <w:rPr>
          <w:rFonts w:ascii="Arial" w:eastAsia="Times New Roman" w:hAnsi="Arial" w:cs="Arial"/>
          <w:iCs/>
          <w:sz w:val="24"/>
          <w:szCs w:val="24"/>
          <w:highlight w:val="yellow"/>
        </w:rPr>
      </w:pP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976EFF">
        <w:rPr>
          <w:rFonts w:ascii="Arial" w:eastAsia="Times New Roman" w:hAnsi="Arial" w:cs="Arial"/>
          <w:sz w:val="24"/>
          <w:szCs w:val="24"/>
        </w:rPr>
        <w:t xml:space="preserve">To participate in Clinical Supervision and Performance </w:t>
      </w:r>
      <w:r w:rsidRPr="006400E6">
        <w:rPr>
          <w:rFonts w:ascii="Arial" w:eastAsia="Times New Roman" w:hAnsi="Arial" w:cs="Arial"/>
          <w:sz w:val="24"/>
          <w:szCs w:val="24"/>
        </w:rPr>
        <w:t>Review.</w:t>
      </w: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8F311F">
        <w:rPr>
          <w:rFonts w:ascii="Arial" w:eastAsia="Times New Roman" w:hAnsi="Arial" w:cs="Arial"/>
          <w:kern w:val="28"/>
          <w:sz w:val="24"/>
          <w:szCs w:val="24"/>
          <w:lang w:eastAsia="en-GB"/>
        </w:rPr>
        <w:t xml:space="preserve">To participate in staff meetings and in-service training as </w:t>
      </w:r>
      <w:r w:rsidR="00B83A4E">
        <w:rPr>
          <w:rFonts w:ascii="Arial" w:eastAsia="Times New Roman" w:hAnsi="Arial" w:cs="Arial"/>
          <w:kern w:val="28"/>
          <w:sz w:val="24"/>
          <w:szCs w:val="24"/>
          <w:lang w:eastAsia="en-GB"/>
        </w:rPr>
        <w:t>required</w:t>
      </w:r>
      <w:r w:rsidRPr="008F311F">
        <w:rPr>
          <w:rFonts w:ascii="Arial" w:eastAsia="Times New Roman" w:hAnsi="Arial" w:cs="Arial"/>
          <w:kern w:val="28"/>
          <w:sz w:val="24"/>
          <w:szCs w:val="24"/>
          <w:lang w:eastAsia="en-GB"/>
        </w:rPr>
        <w:t xml:space="preserve">. </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participate in training as identified through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Staff Learning and Development Processes.</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 xml:space="preserve">To take personal responsibility for your continuing personal and professional development and maintenance of relevant professional accreditation. </w:t>
      </w:r>
    </w:p>
    <w:p w:rsidR="001543E9" w:rsidRPr="006400E6" w:rsidRDefault="001543E9" w:rsidP="001543E9">
      <w:pPr>
        <w:numPr>
          <w:ilvl w:val="0"/>
          <w:numId w:val="3"/>
        </w:numPr>
        <w:autoSpaceDE w:val="0"/>
        <w:autoSpaceDN w:val="0"/>
        <w:adjustRightInd w:val="0"/>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adhere to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set of Core Values and Corporate Behaviours.</w:t>
      </w:r>
    </w:p>
    <w:p w:rsidR="001543E9" w:rsidRPr="006400E6" w:rsidRDefault="001543E9" w:rsidP="001543E9">
      <w:pPr>
        <w:spacing w:after="0" w:line="276" w:lineRule="auto"/>
        <w:ind w:left="284"/>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r>
        <w:rPr>
          <w:rFonts w:ascii="Arial" w:eastAsia="Times New Roman" w:hAnsi="Arial" w:cs="Arial"/>
          <w:b/>
          <w:bCs/>
          <w:sz w:val="24"/>
          <w:szCs w:val="24"/>
        </w:rPr>
        <w:t>Key Result Area 5</w:t>
      </w:r>
      <w:r w:rsidRPr="006400E6">
        <w:rPr>
          <w:rFonts w:ascii="Arial" w:eastAsia="Times New Roman" w:hAnsi="Arial" w:cs="Arial"/>
          <w:b/>
          <w:bCs/>
          <w:sz w:val="24"/>
          <w:szCs w:val="24"/>
        </w:rPr>
        <w:t>:  Operational Targets</w:t>
      </w:r>
    </w:p>
    <w:p w:rsidR="001543E9" w:rsidRPr="006400E6" w:rsidRDefault="001543E9" w:rsidP="001543E9">
      <w:pPr>
        <w:spacing w:after="0" w:line="276" w:lineRule="auto"/>
        <w:rPr>
          <w:rFonts w:ascii="Arial" w:eastAsia="Times New Roman" w:hAnsi="Arial" w:cs="Arial"/>
          <w:sz w:val="24"/>
          <w:szCs w:val="24"/>
        </w:rPr>
      </w:pPr>
    </w:p>
    <w:p w:rsidR="001543E9" w:rsidRDefault="001543E9" w:rsidP="001543E9">
      <w:pPr>
        <w:numPr>
          <w:ilvl w:val="0"/>
          <w:numId w:val="2"/>
        </w:numPr>
        <w:spacing w:after="0" w:line="276" w:lineRule="auto"/>
        <w:ind w:left="709" w:hanging="284"/>
        <w:rPr>
          <w:rFonts w:ascii="Arial" w:eastAsia="Times New Roman" w:hAnsi="Arial" w:cs="Arial"/>
          <w:sz w:val="24"/>
          <w:szCs w:val="24"/>
        </w:rPr>
      </w:pPr>
      <w:r w:rsidRPr="006400E6">
        <w:rPr>
          <w:rFonts w:ascii="Arial" w:eastAsia="Times New Roman" w:hAnsi="Arial" w:cs="Arial"/>
          <w:sz w:val="24"/>
          <w:szCs w:val="24"/>
        </w:rPr>
        <w:t>To support the realisation of annual operational targets in respect of the Team’s contractual and service delivery.</w:t>
      </w:r>
    </w:p>
    <w:p w:rsidR="001543E9" w:rsidRPr="00E67D7E" w:rsidRDefault="001543E9" w:rsidP="001543E9">
      <w:pPr>
        <w:numPr>
          <w:ilvl w:val="0"/>
          <w:numId w:val="2"/>
        </w:numPr>
        <w:spacing w:after="0" w:line="276" w:lineRule="auto"/>
        <w:ind w:left="709" w:hanging="284"/>
        <w:rPr>
          <w:rFonts w:ascii="Arial" w:eastAsia="Times New Roman" w:hAnsi="Arial" w:cs="Arial"/>
          <w:sz w:val="24"/>
          <w:szCs w:val="24"/>
        </w:rPr>
      </w:pPr>
      <w:r w:rsidRPr="00E67D7E">
        <w:rPr>
          <w:rFonts w:ascii="Arial" w:eastAsia="Times New Roman" w:hAnsi="Arial" w:cs="Arial"/>
          <w:sz w:val="24"/>
          <w:szCs w:val="24"/>
        </w:rPr>
        <w:t xml:space="preserve">To </w:t>
      </w:r>
      <w:r w:rsidR="00B83A4E">
        <w:rPr>
          <w:rFonts w:ascii="Arial" w:eastAsia="Times New Roman" w:hAnsi="Arial" w:cs="Arial"/>
          <w:sz w:val="24"/>
          <w:szCs w:val="24"/>
        </w:rPr>
        <w:t>achieve agreed</w:t>
      </w:r>
      <w:r w:rsidR="00B83A4E" w:rsidRPr="00E67D7E">
        <w:rPr>
          <w:rFonts w:ascii="Arial" w:eastAsia="Times New Roman" w:hAnsi="Arial" w:cs="Arial"/>
          <w:sz w:val="24"/>
          <w:szCs w:val="24"/>
        </w:rPr>
        <w:t xml:space="preserve"> </w:t>
      </w:r>
      <w:r w:rsidRPr="00E67D7E">
        <w:rPr>
          <w:rFonts w:ascii="Arial" w:eastAsia="Times New Roman" w:hAnsi="Arial" w:cs="Arial"/>
          <w:sz w:val="24"/>
          <w:szCs w:val="24"/>
        </w:rPr>
        <w:t xml:space="preserve">individual </w:t>
      </w:r>
      <w:r w:rsidR="00B83A4E">
        <w:rPr>
          <w:rFonts w:ascii="Arial" w:eastAsia="Times New Roman" w:hAnsi="Arial" w:cs="Arial"/>
          <w:sz w:val="24"/>
          <w:szCs w:val="24"/>
        </w:rPr>
        <w:t xml:space="preserve">session </w:t>
      </w:r>
      <w:r w:rsidRPr="00E67D7E">
        <w:rPr>
          <w:rFonts w:ascii="Arial" w:eastAsia="Times New Roman" w:hAnsi="Arial" w:cs="Arial"/>
          <w:sz w:val="24"/>
          <w:szCs w:val="24"/>
        </w:rPr>
        <w:t>ta</w:t>
      </w:r>
      <w:r w:rsidR="00AB2863">
        <w:rPr>
          <w:rFonts w:ascii="Arial" w:eastAsia="Times New Roman" w:hAnsi="Arial" w:cs="Arial"/>
          <w:sz w:val="24"/>
          <w:szCs w:val="24"/>
        </w:rPr>
        <w:t>rgets</w:t>
      </w:r>
      <w:r w:rsidRPr="00E67D7E">
        <w:rPr>
          <w:rFonts w:ascii="Arial" w:eastAsia="Times New Roman" w:hAnsi="Arial" w:cs="Arial"/>
          <w:sz w:val="24"/>
          <w:szCs w:val="24"/>
        </w:rPr>
        <w:t>.</w:t>
      </w:r>
    </w:p>
    <w:p w:rsidR="001543E9" w:rsidRPr="00F14C5C" w:rsidRDefault="001543E9" w:rsidP="001543E9">
      <w:pPr>
        <w:widowControl w:val="0"/>
        <w:overflowPunct w:val="0"/>
        <w:autoSpaceDE w:val="0"/>
        <w:autoSpaceDN w:val="0"/>
        <w:adjustRightInd w:val="0"/>
        <w:spacing w:after="0" w:line="276" w:lineRule="auto"/>
        <w:jc w:val="both"/>
        <w:rPr>
          <w:rFonts w:ascii="Arial" w:eastAsia="Times New Roman" w:hAnsi="Arial" w:cs="Arial"/>
          <w:kern w:val="28"/>
          <w:sz w:val="24"/>
          <w:szCs w:val="24"/>
          <w:lang w:eastAsia="en-GB"/>
        </w:rPr>
      </w:pPr>
      <w:r w:rsidRPr="00F14C5C">
        <w:rPr>
          <w:rFonts w:ascii="Arial" w:eastAsia="Times New Roman" w:hAnsi="Arial" w:cs="Arial"/>
          <w:kern w:val="28"/>
          <w:sz w:val="24"/>
          <w:szCs w:val="24"/>
          <w:lang w:eastAsia="en-GB"/>
        </w:rPr>
        <w:t xml:space="preserve"> </w:t>
      </w:r>
    </w:p>
    <w:p w:rsidR="001543E9" w:rsidRDefault="001543E9" w:rsidP="001543E9">
      <w:pPr>
        <w:tabs>
          <w:tab w:val="left" w:pos="360"/>
        </w:tabs>
        <w:spacing w:after="0" w:line="276" w:lineRule="auto"/>
        <w:jc w:val="both"/>
        <w:rPr>
          <w:rFonts w:ascii="Arial" w:eastAsia="Times New Roman" w:hAnsi="Arial" w:cs="Arial"/>
          <w:sz w:val="24"/>
          <w:szCs w:val="24"/>
        </w:rPr>
      </w:pPr>
    </w:p>
    <w:p w:rsidR="001543E9" w:rsidRPr="006400E6" w:rsidRDefault="001543E9" w:rsidP="001543E9">
      <w:pPr>
        <w:tabs>
          <w:tab w:val="left" w:pos="360"/>
        </w:tabs>
        <w:spacing w:after="0" w:line="276" w:lineRule="auto"/>
        <w:jc w:val="both"/>
        <w:rPr>
          <w:rFonts w:ascii="Arial" w:eastAsia="Times New Roman" w:hAnsi="Arial" w:cs="Arial"/>
          <w:sz w:val="24"/>
          <w:szCs w:val="24"/>
        </w:rPr>
      </w:pPr>
      <w:r w:rsidRPr="00DD79BF">
        <w:rPr>
          <w:rFonts w:ascii="Arial" w:eastAsia="Times New Roman" w:hAnsi="Arial" w:cs="Arial"/>
          <w:sz w:val="24"/>
          <w:szCs w:val="24"/>
        </w:rPr>
        <w:t xml:space="preserve">In addition to the above duties the post holder with be expected to be flexible in discharging these duties and any other additional tasks as may be reasonably assigned according to the changing priorities of the </w:t>
      </w:r>
      <w:r>
        <w:rPr>
          <w:rFonts w:ascii="Arial" w:eastAsia="Times New Roman" w:hAnsi="Arial" w:cs="Arial"/>
          <w:sz w:val="24"/>
          <w:szCs w:val="24"/>
        </w:rPr>
        <w:t>organisation</w:t>
      </w:r>
      <w:r w:rsidRPr="00DD79BF">
        <w:rPr>
          <w:rFonts w:ascii="Arial" w:eastAsia="Times New Roman" w:hAnsi="Arial" w:cs="Arial"/>
          <w:sz w:val="24"/>
          <w:szCs w:val="24"/>
        </w:rPr>
        <w:t>.</w:t>
      </w: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Default="001543E9" w:rsidP="001543E9">
      <w:pPr>
        <w:rPr>
          <w:rFonts w:ascii="Arial" w:eastAsia="Times New Roman" w:hAnsi="Arial" w:cs="Arial"/>
          <w:sz w:val="24"/>
          <w:szCs w:val="24"/>
        </w:rPr>
      </w:pPr>
      <w:r>
        <w:rPr>
          <w:rFonts w:ascii="Arial" w:eastAsia="Times New Roman" w:hAnsi="Arial" w:cs="Arial"/>
          <w:sz w:val="24"/>
          <w:szCs w:val="24"/>
        </w:rPr>
        <w:br w:type="page"/>
      </w:r>
    </w:p>
    <w:p w:rsidR="001543E9" w:rsidRDefault="00A13E96" w:rsidP="001543E9">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YOUTH </w:t>
      </w:r>
      <w:r w:rsidR="00AA15F1">
        <w:rPr>
          <w:rFonts w:ascii="Arial" w:eastAsia="Times New Roman" w:hAnsi="Arial" w:cs="Arial"/>
          <w:b/>
          <w:sz w:val="24"/>
          <w:szCs w:val="24"/>
        </w:rPr>
        <w:t>COUNSELLOR</w:t>
      </w:r>
      <w:r w:rsidR="002E1E3C">
        <w:rPr>
          <w:rFonts w:ascii="Arial" w:eastAsia="Times New Roman" w:hAnsi="Arial" w:cs="Arial"/>
          <w:b/>
          <w:sz w:val="24"/>
          <w:szCs w:val="24"/>
        </w:rPr>
        <w:t>, Term Time</w:t>
      </w:r>
    </w:p>
    <w:p w:rsidR="001543E9" w:rsidRDefault="001543E9" w:rsidP="001543E9">
      <w:pPr>
        <w:spacing w:after="0" w:line="240" w:lineRule="auto"/>
        <w:jc w:val="center"/>
        <w:rPr>
          <w:rFonts w:ascii="Arial" w:eastAsia="Times New Roman" w:hAnsi="Arial" w:cs="Arial"/>
          <w:b/>
          <w:sz w:val="24"/>
          <w:szCs w:val="24"/>
        </w:rPr>
      </w:pPr>
      <w:r w:rsidRPr="006400E6">
        <w:rPr>
          <w:rFonts w:ascii="Arial" w:eastAsia="Times New Roman" w:hAnsi="Arial" w:cs="Arial"/>
          <w:b/>
          <w:sz w:val="24"/>
          <w:szCs w:val="24"/>
        </w:rPr>
        <w:t>PERSONNEL SPECIFICATION</w:t>
      </w:r>
    </w:p>
    <w:p w:rsidR="001543E9" w:rsidRPr="006400E6" w:rsidRDefault="001543E9" w:rsidP="001543E9">
      <w:pPr>
        <w:spacing w:after="0" w:line="240" w:lineRule="auto"/>
        <w:jc w:val="center"/>
        <w:rPr>
          <w:rFonts w:ascii="Arial" w:eastAsia="Times New Roman"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87"/>
        <w:gridCol w:w="1423"/>
        <w:gridCol w:w="1276"/>
      </w:tblGrid>
      <w:tr w:rsidR="001543E9" w:rsidRPr="006400E6" w:rsidTr="00762ECD">
        <w:trPr>
          <w:jc w:val="center"/>
        </w:trPr>
        <w:tc>
          <w:tcPr>
            <w:tcW w:w="846" w:type="dxa"/>
            <w:tcBorders>
              <w:bottom w:val="single" w:sz="4" w:space="0" w:color="auto"/>
            </w:tcBorders>
          </w:tcPr>
          <w:p w:rsidR="001543E9" w:rsidRPr="006E16FF" w:rsidRDefault="001543E9" w:rsidP="00762ECD">
            <w:pPr>
              <w:spacing w:after="0" w:line="240" w:lineRule="auto"/>
              <w:rPr>
                <w:rFonts w:ascii="Arial" w:eastAsia="Times New Roman" w:hAnsi="Arial" w:cs="Arial"/>
                <w:b/>
                <w:bCs/>
                <w:sz w:val="18"/>
                <w:szCs w:val="18"/>
              </w:rPr>
            </w:pPr>
          </w:p>
          <w:p w:rsidR="001543E9" w:rsidRPr="006E16FF" w:rsidRDefault="001543E9" w:rsidP="00762ECD">
            <w:pPr>
              <w:spacing w:after="0" w:line="240" w:lineRule="auto"/>
              <w:rPr>
                <w:rFonts w:ascii="Arial" w:eastAsia="Times New Roman" w:hAnsi="Arial" w:cs="Arial"/>
                <w:b/>
                <w:bCs/>
                <w:sz w:val="18"/>
                <w:szCs w:val="18"/>
              </w:rPr>
            </w:pPr>
            <w:r w:rsidRPr="006E16FF">
              <w:rPr>
                <w:rFonts w:ascii="Arial" w:eastAsia="Times New Roman" w:hAnsi="Arial" w:cs="Arial"/>
                <w:b/>
                <w:bCs/>
                <w:sz w:val="18"/>
                <w:szCs w:val="18"/>
              </w:rPr>
              <w:t>REF</w:t>
            </w:r>
          </w:p>
        </w:tc>
        <w:tc>
          <w:tcPr>
            <w:tcW w:w="7087" w:type="dxa"/>
            <w:tcBorders>
              <w:bottom w:val="single" w:sz="4" w:space="0" w:color="auto"/>
            </w:tcBorders>
          </w:tcPr>
          <w:p w:rsidR="001543E9" w:rsidRPr="006E16FF" w:rsidRDefault="001543E9" w:rsidP="00762ECD">
            <w:pPr>
              <w:tabs>
                <w:tab w:val="left" w:pos="837"/>
              </w:tabs>
              <w:spacing w:after="0" w:line="240" w:lineRule="auto"/>
              <w:rPr>
                <w:rFonts w:ascii="Arial" w:eastAsia="Times New Roman" w:hAnsi="Arial" w:cs="Arial"/>
                <w:b/>
                <w:sz w:val="18"/>
                <w:szCs w:val="18"/>
              </w:rPr>
            </w:pPr>
          </w:p>
          <w:p w:rsidR="001543E9" w:rsidRDefault="001543E9" w:rsidP="00762ECD">
            <w:pPr>
              <w:tabs>
                <w:tab w:val="left" w:pos="837"/>
              </w:tabs>
              <w:spacing w:after="0" w:line="240" w:lineRule="auto"/>
              <w:rPr>
                <w:rFonts w:ascii="Arial" w:eastAsia="Times New Roman" w:hAnsi="Arial" w:cs="Arial"/>
                <w:b/>
                <w:sz w:val="18"/>
                <w:szCs w:val="18"/>
              </w:rPr>
            </w:pPr>
            <w:r w:rsidRPr="006E16FF">
              <w:rPr>
                <w:rFonts w:ascii="Arial" w:eastAsia="Times New Roman" w:hAnsi="Arial" w:cs="Arial"/>
                <w:b/>
                <w:sz w:val="18"/>
                <w:szCs w:val="18"/>
              </w:rPr>
              <w:t>AREA</w:t>
            </w:r>
          </w:p>
          <w:p w:rsidR="001543E9" w:rsidRPr="006E16FF" w:rsidRDefault="001543E9" w:rsidP="00762ECD">
            <w:pPr>
              <w:tabs>
                <w:tab w:val="left" w:pos="837"/>
              </w:tabs>
              <w:spacing w:after="0" w:line="240" w:lineRule="auto"/>
              <w:rPr>
                <w:rFonts w:ascii="Arial" w:eastAsia="Times New Roman" w:hAnsi="Arial" w:cs="Arial"/>
                <w:b/>
                <w:sz w:val="18"/>
                <w:szCs w:val="18"/>
              </w:rPr>
            </w:pPr>
          </w:p>
        </w:tc>
        <w:tc>
          <w:tcPr>
            <w:tcW w:w="1423" w:type="dxa"/>
            <w:tcBorders>
              <w:bottom w:val="single" w:sz="4" w:space="0" w:color="auto"/>
            </w:tcBorders>
          </w:tcPr>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t>ESSENTIAL</w:t>
            </w:r>
          </w:p>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c>
          <w:tcPr>
            <w:tcW w:w="1276" w:type="dxa"/>
            <w:tcBorders>
              <w:bottom w:val="single" w:sz="4" w:space="0" w:color="auto"/>
            </w:tcBorders>
          </w:tcPr>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t>DESIRABLE</w:t>
            </w:r>
          </w:p>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r>
      <w:tr w:rsidR="001543E9" w:rsidRPr="006400E6" w:rsidTr="00762ECD">
        <w:trPr>
          <w:jc w:val="center"/>
        </w:trPr>
        <w:tc>
          <w:tcPr>
            <w:tcW w:w="846" w:type="dxa"/>
            <w:tcBorders>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1</w:t>
            </w:r>
          </w:p>
        </w:tc>
        <w:tc>
          <w:tcPr>
            <w:tcW w:w="7087" w:type="dxa"/>
            <w:tcBorders>
              <w:left w:val="nil"/>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highlight w:val="yellow"/>
              </w:rPr>
            </w:pPr>
            <w:r w:rsidRPr="006400E6">
              <w:rPr>
                <w:rFonts w:ascii="Arial" w:eastAsia="Times New Roman" w:hAnsi="Arial" w:cs="Arial"/>
                <w:b/>
                <w:bCs/>
                <w:sz w:val="24"/>
                <w:szCs w:val="24"/>
              </w:rPr>
              <w:t>EDUCATION/ PROFESSIONAL QUALIFICATIONS</w:t>
            </w:r>
          </w:p>
        </w:tc>
        <w:tc>
          <w:tcPr>
            <w:tcW w:w="1423" w:type="dxa"/>
            <w:tcBorders>
              <w:left w:val="nil"/>
              <w:bottom w:val="single" w:sz="4" w:space="0" w:color="auto"/>
              <w:righ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tcBorders>
              <w:lef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p>
        </w:tc>
      </w:tr>
      <w:tr w:rsidR="001C36A6" w:rsidRPr="006400E6" w:rsidTr="00762ECD">
        <w:trPr>
          <w:jc w:val="center"/>
        </w:trPr>
        <w:tc>
          <w:tcPr>
            <w:tcW w:w="846" w:type="dxa"/>
            <w:tcBorders>
              <w:bottom w:val="single" w:sz="4" w:space="0" w:color="auto"/>
            </w:tcBorders>
          </w:tcPr>
          <w:p w:rsidR="001C36A6" w:rsidRPr="006400E6" w:rsidRDefault="001C36A6"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C36A6" w:rsidRDefault="00E75D7B" w:rsidP="00762ECD">
            <w:pPr>
              <w:widowControl w:val="0"/>
              <w:overflowPunct w:val="0"/>
              <w:autoSpaceDE w:val="0"/>
              <w:autoSpaceDN w:val="0"/>
              <w:adjustRightInd w:val="0"/>
              <w:spacing w:after="0" w:line="240" w:lineRule="auto"/>
              <w:rPr>
                <w:rFonts w:ascii="Arial" w:eastAsia="Times New Roman" w:hAnsi="Arial" w:cs="Arial"/>
                <w:sz w:val="24"/>
                <w:szCs w:val="24"/>
              </w:rPr>
            </w:pPr>
            <w:r w:rsidRPr="00E75D7B">
              <w:rPr>
                <w:rFonts w:ascii="Arial" w:eastAsia="Times New Roman" w:hAnsi="Arial" w:cs="Arial"/>
                <w:sz w:val="24"/>
                <w:szCs w:val="24"/>
              </w:rPr>
              <w:t>Diploma, Degree or Masters, or equivalent counselling or psychotherapy qualification as regulated by the RQF or SCQF and from a recognised or a relevant validating organisation eg Counselling and Psychotherapy Central Awarding Body (CPCAB).</w:t>
            </w:r>
          </w:p>
        </w:tc>
        <w:tc>
          <w:tcPr>
            <w:tcW w:w="1423" w:type="dxa"/>
            <w:tcBorders>
              <w:bottom w:val="single" w:sz="4" w:space="0" w:color="auto"/>
            </w:tcBorders>
          </w:tcPr>
          <w:p w:rsidR="001C36A6" w:rsidRPr="006400E6" w:rsidRDefault="001C36A6"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C36A6" w:rsidRPr="006400E6" w:rsidRDefault="001C36A6"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bottom w:val="single" w:sz="4" w:space="0" w:color="auto"/>
            </w:tcBorders>
          </w:tcPr>
          <w:p w:rsidR="001543E9" w:rsidRPr="006400E6" w:rsidRDefault="001543E9"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543E9" w:rsidRPr="006400E6" w:rsidRDefault="001543E9" w:rsidP="00762ECD">
            <w:pPr>
              <w:spacing w:after="0" w:line="240" w:lineRule="auto"/>
              <w:rPr>
                <w:rFonts w:ascii="Arial" w:eastAsia="Times New Roman" w:hAnsi="Arial" w:cs="Arial"/>
                <w:i/>
                <w:sz w:val="24"/>
                <w:szCs w:val="24"/>
              </w:rPr>
            </w:pPr>
            <w:r w:rsidRPr="006400E6">
              <w:rPr>
                <w:rFonts w:ascii="Arial" w:eastAsia="Times New Roman" w:hAnsi="Arial" w:cs="Arial"/>
                <w:sz w:val="24"/>
                <w:szCs w:val="24"/>
              </w:rPr>
              <w:t xml:space="preserve">Accredited </w:t>
            </w:r>
            <w:r w:rsidR="00762ECD">
              <w:rPr>
                <w:rFonts w:ascii="Arial" w:eastAsia="Times New Roman" w:hAnsi="Arial" w:cs="Arial"/>
                <w:sz w:val="24"/>
                <w:szCs w:val="24"/>
              </w:rPr>
              <w:t xml:space="preserve">member </w:t>
            </w:r>
            <w:r w:rsidRPr="006400E6">
              <w:rPr>
                <w:rFonts w:ascii="Arial" w:eastAsia="Times New Roman" w:hAnsi="Arial" w:cs="Arial"/>
                <w:sz w:val="24"/>
                <w:szCs w:val="24"/>
              </w:rPr>
              <w:t>with BACP</w:t>
            </w:r>
            <w:r w:rsidR="00B83A4E">
              <w:rPr>
                <w:rFonts w:ascii="Arial" w:eastAsia="Times New Roman" w:hAnsi="Arial" w:cs="Arial"/>
                <w:sz w:val="24"/>
                <w:szCs w:val="24"/>
              </w:rPr>
              <w:t xml:space="preserve">, </w:t>
            </w:r>
            <w:r w:rsidR="00E75D7B">
              <w:rPr>
                <w:rFonts w:ascii="Arial" w:eastAsia="Times New Roman" w:hAnsi="Arial" w:cs="Arial"/>
                <w:sz w:val="24"/>
                <w:szCs w:val="24"/>
              </w:rPr>
              <w:t>IACP,</w:t>
            </w:r>
            <w:r w:rsidR="00D861EC">
              <w:rPr>
                <w:rFonts w:ascii="Arial" w:eastAsia="Times New Roman" w:hAnsi="Arial" w:cs="Arial"/>
                <w:sz w:val="24"/>
                <w:szCs w:val="24"/>
              </w:rPr>
              <w:t xml:space="preserve"> </w:t>
            </w:r>
            <w:r w:rsidR="00762ECD">
              <w:rPr>
                <w:rFonts w:ascii="Arial" w:eastAsia="Times New Roman" w:hAnsi="Arial" w:cs="Arial"/>
                <w:sz w:val="24"/>
                <w:szCs w:val="24"/>
              </w:rPr>
              <w:t>NCPS</w:t>
            </w:r>
            <w:r>
              <w:rPr>
                <w:rFonts w:ascii="Arial" w:eastAsia="Times New Roman" w:hAnsi="Arial" w:cs="Arial"/>
                <w:sz w:val="24"/>
                <w:szCs w:val="24"/>
              </w:rPr>
              <w:t xml:space="preserve"> or equivalent, or committed to achieve within 12 months.</w:t>
            </w:r>
          </w:p>
        </w:tc>
        <w:tc>
          <w:tcPr>
            <w:tcW w:w="1423" w:type="dxa"/>
            <w:tcBorders>
              <w:bottom w:val="single" w:sz="4" w:space="0" w:color="auto"/>
            </w:tcBorders>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543E9" w:rsidRPr="006400E6" w:rsidRDefault="001543E9"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2</w:t>
            </w:r>
          </w:p>
        </w:tc>
        <w:tc>
          <w:tcPr>
            <w:tcW w:w="7087" w:type="dxa"/>
            <w:tcBorders>
              <w:left w:val="nil"/>
              <w:right w:val="nil"/>
            </w:tcBorders>
            <w:shd w:val="clear" w:color="auto" w:fill="D9D9D9"/>
          </w:tcPr>
          <w:p w:rsidR="001543E9" w:rsidRPr="006400E6" w:rsidRDefault="001543E9"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KNOWLEDGE &amp; EXPERIENCE</w:t>
            </w:r>
          </w:p>
        </w:tc>
        <w:tc>
          <w:tcPr>
            <w:tcW w:w="1423" w:type="dxa"/>
            <w:tcBorders>
              <w:lef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sz w:val="24"/>
                <w:szCs w:val="24"/>
              </w:rPr>
              <w:tab/>
            </w: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A minimum of 100 hours post qualification, clinically supervised practice in counselling</w:t>
            </w:r>
            <w:r w:rsidR="00A13E96">
              <w:rPr>
                <w:rFonts w:ascii="Arial" w:eastAsia="Times New Roman" w:hAnsi="Arial" w:cs="Arial"/>
                <w:sz w:val="24"/>
                <w:szCs w:val="24"/>
              </w:rPr>
              <w:t xml:space="preserve"> </w:t>
            </w:r>
            <w:r w:rsidRPr="00E75D7B">
              <w:rPr>
                <w:rFonts w:ascii="Arial" w:eastAsia="Times New Roman" w:hAnsi="Arial" w:cs="Arial"/>
                <w:sz w:val="24"/>
                <w:szCs w:val="24"/>
              </w:rPr>
              <w:t>children and young people up to age of 18</w:t>
            </w:r>
          </w:p>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OR</w:t>
            </w:r>
          </w:p>
          <w:p w:rsidR="00762ECD" w:rsidRPr="006400E6" w:rsidRDefault="00E75D7B" w:rsidP="00E75D7B">
            <w:pPr>
              <w:spacing w:after="0" w:line="240" w:lineRule="auto"/>
              <w:rPr>
                <w:rFonts w:ascii="Arial" w:eastAsia="Times New Roman" w:hAnsi="Arial" w:cs="Arial"/>
                <w:i/>
                <w:sz w:val="24"/>
                <w:szCs w:val="24"/>
              </w:rPr>
            </w:pPr>
            <w:r w:rsidRPr="00E75D7B">
              <w:rPr>
                <w:rFonts w:ascii="Arial" w:eastAsia="Times New Roman" w:hAnsi="Arial" w:cs="Arial"/>
                <w:sz w:val="24"/>
                <w:szCs w:val="24"/>
              </w:rPr>
              <w:t>A minimum of 100 hours post qualification experience of working with adults and have successfully completed the Level 5 CPCAP Diploma in Counselling Children and Young People.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tabs>
                <w:tab w:val="left" w:pos="1440"/>
              </w:tabs>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F232A" w:rsidRDefault="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with groups o</w:t>
            </w:r>
            <w:r w:rsidR="001C36A6">
              <w:rPr>
                <w:rFonts w:ascii="Arial" w:eastAsia="Times New Roman" w:hAnsi="Arial" w:cs="Arial"/>
                <w:sz w:val="24"/>
                <w:szCs w:val="24"/>
              </w:rPr>
              <w:t>f children or</w:t>
            </w:r>
            <w:r>
              <w:rPr>
                <w:rFonts w:ascii="Arial" w:eastAsia="Times New Roman" w:hAnsi="Arial" w:cs="Arial"/>
                <w:sz w:val="24"/>
                <w:szCs w:val="24"/>
              </w:rPr>
              <w:t xml:space="preserve"> young people in a therapeutic environment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clinically within statutory and/or voluntary agencies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25 hours of personal therapy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r>
      <w:tr w:rsidR="00762ECD" w:rsidRPr="006400E6" w:rsidTr="00762ECD">
        <w:trPr>
          <w:jc w:val="center"/>
        </w:trPr>
        <w:tc>
          <w:tcPr>
            <w:tcW w:w="846" w:type="dxa"/>
            <w:tcBorders>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3</w:t>
            </w:r>
          </w:p>
        </w:tc>
        <w:tc>
          <w:tcPr>
            <w:tcW w:w="7087" w:type="dxa"/>
            <w:tcBorders>
              <w:left w:val="nil"/>
              <w:right w:val="nil"/>
            </w:tcBorders>
            <w:shd w:val="clear" w:color="auto" w:fill="D9D9D9"/>
          </w:tcPr>
          <w:p w:rsidR="00762ECD" w:rsidRPr="006400E6" w:rsidRDefault="00762ECD" w:rsidP="00762ECD">
            <w:pPr>
              <w:tabs>
                <w:tab w:val="left" w:pos="143"/>
              </w:tabs>
              <w:spacing w:after="0" w:line="240" w:lineRule="auto"/>
              <w:rPr>
                <w:rFonts w:ascii="Arial" w:eastAsia="Times New Roman" w:hAnsi="Arial" w:cs="Arial"/>
                <w:sz w:val="24"/>
                <w:szCs w:val="24"/>
              </w:rPr>
            </w:pPr>
            <w:r w:rsidRPr="006400E6">
              <w:rPr>
                <w:rFonts w:ascii="Arial" w:eastAsia="Times New Roman" w:hAnsi="Arial" w:cs="Arial"/>
                <w:b/>
                <w:bCs/>
                <w:sz w:val="24"/>
                <w:szCs w:val="24"/>
              </w:rPr>
              <w:t>COMPETENCIES</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Proven ability to effectively work as a member of a team</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Strong commitment to quality assurance, continuous improvement and the delivery of best practice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a good level of I</w:t>
            </w:r>
            <w:r>
              <w:rPr>
                <w:rFonts w:ascii="Arial" w:eastAsia="Times New Roman" w:hAnsi="Arial" w:cs="Arial"/>
                <w:sz w:val="24"/>
                <w:szCs w:val="24"/>
              </w:rPr>
              <w:t>C</w:t>
            </w:r>
            <w:r w:rsidRPr="006400E6">
              <w:rPr>
                <w:rFonts w:ascii="Arial" w:eastAsia="Times New Roman" w:hAnsi="Arial" w:cs="Arial"/>
                <w:sz w:val="24"/>
                <w:szCs w:val="24"/>
              </w:rPr>
              <w:t>T literacy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flexibility, self-motivation, confidence and ability to use initiative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Good organisational skills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Flexible attitude towards working hours to meet clients’ need and as demanded by requirements of the job</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147C45">
            <w:pPr>
              <w:spacing w:after="0" w:line="240" w:lineRule="auto"/>
              <w:rPr>
                <w:rFonts w:ascii="Arial" w:eastAsia="Times New Roman" w:hAnsi="Arial" w:cs="Arial"/>
                <w:sz w:val="24"/>
                <w:szCs w:val="24"/>
              </w:rPr>
            </w:pPr>
            <w:r>
              <w:rPr>
                <w:rFonts w:ascii="Arial" w:eastAsia="Times New Roman" w:hAnsi="Arial" w:cs="Arial"/>
                <w:sz w:val="24"/>
                <w:szCs w:val="24"/>
              </w:rPr>
              <w:t>Able and willing to work across Action Mental Health’s counselling services</w:t>
            </w:r>
            <w:r w:rsidR="00147C45">
              <w:rPr>
                <w:rFonts w:ascii="Arial" w:eastAsia="Times New Roman" w:hAnsi="Arial" w:cs="Arial"/>
                <w:sz w:val="24"/>
                <w:szCs w:val="24"/>
              </w:rPr>
              <w:t>,</w:t>
            </w:r>
            <w:r>
              <w:rPr>
                <w:rFonts w:ascii="Arial" w:eastAsia="Times New Roman" w:hAnsi="Arial" w:cs="Arial"/>
                <w:sz w:val="24"/>
                <w:szCs w:val="24"/>
              </w:rPr>
              <w:t xml:space="preserve"> as required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b/>
                <w:sz w:val="24"/>
                <w:szCs w:val="24"/>
              </w:rPr>
            </w:pPr>
            <w:r w:rsidRPr="006400E6">
              <w:rPr>
                <w:rFonts w:ascii="Arial" w:eastAsia="Times New Roman" w:hAnsi="Arial" w:cs="Arial"/>
                <w:kern w:val="28"/>
                <w:sz w:val="24"/>
                <w:szCs w:val="24"/>
                <w:lang w:eastAsia="en-GB"/>
              </w:rPr>
              <w:t xml:space="preserve">Ability to work </w:t>
            </w:r>
            <w:r>
              <w:rPr>
                <w:rFonts w:ascii="Arial" w:eastAsia="Times New Roman" w:hAnsi="Arial" w:cs="Arial"/>
                <w:kern w:val="28"/>
                <w:sz w:val="24"/>
                <w:szCs w:val="24"/>
                <w:lang w:eastAsia="en-GB"/>
              </w:rPr>
              <w:t xml:space="preserve">in collaboration with other </w:t>
            </w:r>
            <w:r w:rsidRPr="006400E6">
              <w:rPr>
                <w:rFonts w:ascii="Arial" w:eastAsia="Times New Roman" w:hAnsi="Arial" w:cs="Arial"/>
                <w:kern w:val="28"/>
                <w:sz w:val="24"/>
                <w:szCs w:val="24"/>
                <w:lang w:eastAsia="en-GB"/>
              </w:rPr>
              <w:t xml:space="preserve">professionals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right w:val="nil"/>
            </w:tcBorders>
            <w:shd w:val="clear" w:color="auto" w:fill="D9D9D9"/>
          </w:tcPr>
          <w:p w:rsidR="00762ECD" w:rsidRPr="006E16FF" w:rsidRDefault="00762ECD" w:rsidP="00762ECD">
            <w:pPr>
              <w:spacing w:after="0" w:line="240" w:lineRule="auto"/>
              <w:rPr>
                <w:rFonts w:ascii="Arial" w:eastAsia="Times New Roman" w:hAnsi="Arial" w:cs="Arial"/>
                <w:b/>
                <w:bCs/>
                <w:sz w:val="24"/>
                <w:szCs w:val="24"/>
              </w:rPr>
            </w:pPr>
            <w:r w:rsidRPr="006E16FF">
              <w:rPr>
                <w:rFonts w:ascii="Arial" w:eastAsia="Times New Roman" w:hAnsi="Arial" w:cs="Arial"/>
                <w:b/>
                <w:sz w:val="24"/>
                <w:szCs w:val="24"/>
              </w:rPr>
              <w:t>4</w:t>
            </w:r>
          </w:p>
        </w:tc>
        <w:tc>
          <w:tcPr>
            <w:tcW w:w="7087" w:type="dxa"/>
            <w:tcBorders>
              <w:left w:val="nil"/>
              <w:bottom w:val="single" w:sz="4" w:space="0" w:color="auto"/>
              <w:righ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VALUES &amp; BEHAVIOURS</w:t>
            </w:r>
          </w:p>
        </w:tc>
        <w:tc>
          <w:tcPr>
            <w:tcW w:w="1423" w:type="dxa"/>
            <w:tcBorders>
              <w:left w:val="nil"/>
              <w:bottom w:val="single" w:sz="4" w:space="0" w:color="auto"/>
              <w:right w:val="nil"/>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left w:val="nil"/>
              <w:bottom w:val="single" w:sz="4" w:space="0" w:color="auto"/>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left w:val="single" w:sz="4" w:space="0" w:color="auto"/>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sz w:val="24"/>
                <w:szCs w:val="24"/>
              </w:rPr>
            </w:pPr>
            <w:r w:rsidRPr="009F0D0A">
              <w:rPr>
                <w:rFonts w:ascii="Arial" w:eastAsia="Times New Roman" w:hAnsi="Arial" w:cs="Arial"/>
                <w:bCs/>
                <w:color w:val="FF0000"/>
                <w:sz w:val="24"/>
                <w:szCs w:val="24"/>
              </w:rPr>
              <w:t>*</w:t>
            </w:r>
            <w:r w:rsidRPr="006400E6">
              <w:rPr>
                <w:rFonts w:ascii="Arial" w:eastAsia="Times New Roman" w:hAnsi="Arial" w:cs="Arial"/>
                <w:bCs/>
                <w:sz w:val="24"/>
                <w:szCs w:val="24"/>
              </w:rPr>
              <w:t xml:space="preserve"> Ability to demonstrate alignment with A</w:t>
            </w:r>
            <w:r w:rsidR="007111DF">
              <w:rPr>
                <w:rFonts w:ascii="Arial" w:eastAsia="Times New Roman" w:hAnsi="Arial" w:cs="Arial"/>
                <w:bCs/>
                <w:sz w:val="24"/>
                <w:szCs w:val="24"/>
              </w:rPr>
              <w:t xml:space="preserve">ction </w:t>
            </w:r>
            <w:r w:rsidRPr="006400E6">
              <w:rPr>
                <w:rFonts w:ascii="Arial" w:eastAsia="Times New Roman" w:hAnsi="Arial" w:cs="Arial"/>
                <w:bCs/>
                <w:sz w:val="24"/>
                <w:szCs w:val="24"/>
              </w:rPr>
              <w:t>M</w:t>
            </w:r>
            <w:r w:rsidR="007111DF">
              <w:rPr>
                <w:rFonts w:ascii="Arial" w:eastAsia="Times New Roman" w:hAnsi="Arial" w:cs="Arial"/>
                <w:bCs/>
                <w:sz w:val="24"/>
                <w:szCs w:val="24"/>
              </w:rPr>
              <w:t xml:space="preserve">ental </w:t>
            </w:r>
            <w:r w:rsidRPr="006400E6">
              <w:rPr>
                <w:rFonts w:ascii="Arial" w:eastAsia="Times New Roman" w:hAnsi="Arial" w:cs="Arial"/>
                <w:bCs/>
                <w:sz w:val="24"/>
                <w:szCs w:val="24"/>
              </w:rPr>
              <w:t>H</w:t>
            </w:r>
            <w:r w:rsidR="007111DF">
              <w:rPr>
                <w:rFonts w:ascii="Arial" w:eastAsia="Times New Roman" w:hAnsi="Arial" w:cs="Arial"/>
                <w:bCs/>
                <w:sz w:val="24"/>
                <w:szCs w:val="24"/>
              </w:rPr>
              <w:t>ealth</w:t>
            </w:r>
            <w:r w:rsidRPr="006400E6">
              <w:rPr>
                <w:rFonts w:ascii="Arial" w:eastAsia="Times New Roman" w:hAnsi="Arial" w:cs="Arial"/>
                <w:bCs/>
                <w:sz w:val="24"/>
                <w:szCs w:val="24"/>
              </w:rPr>
              <w:t>’s core values and organisational behaviours.</w:t>
            </w:r>
          </w:p>
        </w:tc>
        <w:tc>
          <w:tcPr>
            <w:tcW w:w="1423" w:type="dxa"/>
            <w:tcBorders>
              <w:left w:val="single" w:sz="4" w:space="0" w:color="auto"/>
              <w:righ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lef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nil"/>
            </w:tcBorders>
            <w:shd w:val="clear" w:color="auto" w:fill="D9D9D9"/>
          </w:tcPr>
          <w:p w:rsidR="00762ECD" w:rsidRPr="006E16FF" w:rsidRDefault="00762ECD" w:rsidP="00762ECD">
            <w:pPr>
              <w:spacing w:after="0" w:line="240" w:lineRule="auto"/>
              <w:rPr>
                <w:rFonts w:ascii="Arial" w:eastAsia="Times New Roman" w:hAnsi="Arial" w:cs="Arial"/>
                <w:b/>
                <w:sz w:val="24"/>
                <w:szCs w:val="24"/>
              </w:rPr>
            </w:pPr>
            <w:r w:rsidRPr="006E16FF">
              <w:rPr>
                <w:rFonts w:ascii="Arial" w:eastAsia="Times New Roman" w:hAnsi="Arial" w:cs="Arial"/>
                <w:b/>
                <w:sz w:val="24"/>
                <w:szCs w:val="24"/>
              </w:rPr>
              <w:t>5</w:t>
            </w:r>
          </w:p>
        </w:tc>
        <w:tc>
          <w:tcPr>
            <w:tcW w:w="7087" w:type="dxa"/>
            <w:tcBorders>
              <w:left w:val="nil"/>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 xml:space="preserve">ADDITIONAL </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AA15F1" w:rsidP="00762ECD">
            <w:pPr>
              <w:spacing w:after="0" w:line="240" w:lineRule="auto"/>
              <w:rPr>
                <w:rFonts w:ascii="Arial" w:eastAsia="Times New Roman" w:hAnsi="Arial" w:cs="Arial"/>
                <w:b/>
                <w:bCs/>
                <w:sz w:val="24"/>
                <w:szCs w:val="24"/>
              </w:rPr>
            </w:pPr>
            <w:r w:rsidRPr="00AA15F1">
              <w:rPr>
                <w:rFonts w:ascii="Arial" w:eastAsia="Times New Roman" w:hAnsi="Arial" w:cs="Arial"/>
                <w:sz w:val="24"/>
                <w:szCs w:val="24"/>
              </w:rPr>
              <w:t>A full current driving licence and access to a car is essential. Consideration will be given to alternative travelling proposals in respect of applicants with a disability who cannot hold a licence.</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CC10B9">
            <w:pPr>
              <w:spacing w:after="0" w:line="240" w:lineRule="auto"/>
              <w:rPr>
                <w:rFonts w:ascii="Arial" w:eastAsia="Times New Roman" w:hAnsi="Arial" w:cs="Arial"/>
                <w:sz w:val="24"/>
                <w:szCs w:val="24"/>
              </w:rPr>
            </w:pPr>
            <w:r>
              <w:rPr>
                <w:rFonts w:ascii="Arial" w:eastAsia="Times New Roman" w:hAnsi="Arial" w:cs="Arial"/>
                <w:sz w:val="24"/>
                <w:szCs w:val="24"/>
              </w:rPr>
              <w:t>Willing and able to travel</w:t>
            </w:r>
            <w:r w:rsidRPr="00C70063">
              <w:rPr>
                <w:rFonts w:ascii="Arial" w:eastAsia="Times New Roman" w:hAnsi="Arial" w:cs="Arial"/>
                <w:sz w:val="24"/>
                <w:szCs w:val="24"/>
              </w:rPr>
              <w:t xml:space="preserve"> and support </w:t>
            </w:r>
            <w:r w:rsidR="00CC10B9">
              <w:rPr>
                <w:rFonts w:ascii="Arial" w:eastAsia="Times New Roman" w:hAnsi="Arial" w:cs="Arial"/>
                <w:sz w:val="24"/>
                <w:szCs w:val="24"/>
              </w:rPr>
              <w:t xml:space="preserve">Action Mental Health’s </w:t>
            </w:r>
            <w:r>
              <w:rPr>
                <w:rFonts w:ascii="Arial" w:eastAsia="Times New Roman" w:hAnsi="Arial" w:cs="Arial"/>
                <w:sz w:val="24"/>
                <w:szCs w:val="24"/>
              </w:rPr>
              <w:t xml:space="preserve">service delivery </w:t>
            </w:r>
            <w:r w:rsidRPr="00C70063">
              <w:rPr>
                <w:rFonts w:ascii="Arial" w:eastAsia="Times New Roman" w:hAnsi="Arial" w:cs="Arial"/>
                <w:sz w:val="24"/>
                <w:szCs w:val="24"/>
              </w:rPr>
              <w:t xml:space="preserve">as required.  </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T</w:t>
            </w:r>
            <w:r w:rsidRPr="006400E6">
              <w:rPr>
                <w:rFonts w:ascii="Arial" w:eastAsia="Times New Roman" w:hAnsi="Arial" w:cs="Arial"/>
                <w:sz w:val="24"/>
                <w:szCs w:val="24"/>
              </w:rPr>
              <w:t>o undertake other additional duties as may be reasonably assigned according to the changing priorities of the Service and the needs of the client group</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The successful candidate will be required to undergo an Enhanced check via the Access(NI) Service before commencement of employment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sz w:val="24"/>
                <w:szCs w:val="24"/>
              </w:rPr>
              <w:t>SALARY SCALE</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 xml:space="preserve">Salary </w:t>
            </w:r>
            <w:r w:rsidRPr="00AA15F1">
              <w:rPr>
                <w:rFonts w:ascii="Arial" w:eastAsia="Times New Roman" w:hAnsi="Arial" w:cs="Arial"/>
                <w:sz w:val="24"/>
                <w:szCs w:val="24"/>
              </w:rPr>
              <w:t>scale E £</w:t>
            </w:r>
            <w:r w:rsidR="00D8532E">
              <w:rPr>
                <w:rFonts w:ascii="Arial" w:eastAsia="Times New Roman" w:hAnsi="Arial" w:cs="Arial"/>
                <w:sz w:val="24"/>
                <w:szCs w:val="24"/>
              </w:rPr>
              <w:t>30,342</w:t>
            </w:r>
            <w:r w:rsidRPr="00AA15F1">
              <w:rPr>
                <w:rFonts w:ascii="Arial" w:eastAsia="Times New Roman" w:hAnsi="Arial" w:cs="Arial"/>
                <w:sz w:val="24"/>
                <w:szCs w:val="24"/>
              </w:rPr>
              <w:t>- £</w:t>
            </w:r>
            <w:r w:rsidR="00D8532E">
              <w:rPr>
                <w:rFonts w:ascii="Arial" w:eastAsia="Times New Roman" w:hAnsi="Arial" w:cs="Arial"/>
                <w:sz w:val="24"/>
                <w:szCs w:val="24"/>
              </w:rPr>
              <w:t>32,110</w:t>
            </w:r>
            <w:r w:rsidR="00AA15F1" w:rsidRPr="00EC6324">
              <w:rPr>
                <w:rFonts w:ascii="Arial" w:eastAsia="Times New Roman" w:hAnsi="Arial" w:cs="Arial"/>
                <w:sz w:val="24"/>
                <w:szCs w:val="24"/>
              </w:rPr>
              <w:t xml:space="preserve"> </w:t>
            </w:r>
            <w:r w:rsidRPr="00AA15F1">
              <w:rPr>
                <w:rFonts w:ascii="Arial" w:eastAsia="Times New Roman" w:hAnsi="Arial" w:cs="Arial"/>
                <w:sz w:val="24"/>
                <w:szCs w:val="24"/>
              </w:rPr>
              <w:t xml:space="preserve">per </w:t>
            </w:r>
            <w:r w:rsidRPr="00724AED">
              <w:rPr>
                <w:rFonts w:ascii="Arial" w:eastAsia="Times New Roman" w:hAnsi="Arial" w:cs="Arial"/>
                <w:sz w:val="24"/>
                <w:szCs w:val="24"/>
              </w:rPr>
              <w:t xml:space="preserve">annum </w:t>
            </w:r>
            <w:r>
              <w:rPr>
                <w:rFonts w:ascii="Arial" w:eastAsia="Times New Roman" w:hAnsi="Arial" w:cs="Arial"/>
                <w:sz w:val="24"/>
                <w:szCs w:val="24"/>
              </w:rPr>
              <w:t xml:space="preserve">based on 35 </w:t>
            </w:r>
            <w:r w:rsidRPr="006400E6">
              <w:rPr>
                <w:rFonts w:ascii="Arial" w:eastAsia="Times New Roman" w:hAnsi="Arial" w:cs="Arial"/>
                <w:sz w:val="24"/>
                <w:szCs w:val="24"/>
              </w:rPr>
              <w:t>hours per week</w:t>
            </w:r>
            <w:r>
              <w:rPr>
                <w:rFonts w:ascii="Arial" w:eastAsia="Times New Roman" w:hAnsi="Arial" w:cs="Arial"/>
                <w:sz w:val="24"/>
                <w:szCs w:val="24"/>
              </w:rPr>
              <w:t xml:space="preserve"> (or pro-rata as appropriate)</w:t>
            </w:r>
            <w:r w:rsidRPr="006400E6">
              <w:rPr>
                <w:rFonts w:ascii="Arial" w:eastAsia="Times New Roman" w:hAnsi="Arial" w:cs="Arial"/>
                <w:sz w:val="24"/>
                <w:szCs w:val="24"/>
              </w:rPr>
              <w:t>.  Candidates will normally be appointed at the start of the pay scale</w:t>
            </w:r>
            <w:r>
              <w:rPr>
                <w:rFonts w:ascii="Arial" w:eastAsia="Times New Roman" w:hAnsi="Arial" w:cs="Arial"/>
                <w:sz w:val="24"/>
                <w:szCs w:val="24"/>
              </w:rPr>
              <w: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CC1007"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 mileage allowance is payable for the use of a private vehicle on company business</w:t>
            </w:r>
          </w:p>
        </w:tc>
        <w:tc>
          <w:tcPr>
            <w:tcW w:w="1423"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r w:rsidRPr="006400E6">
              <w:rPr>
                <w:rFonts w:ascii="Arial" w:eastAsia="Times New Roman" w:hAnsi="Arial" w:cs="Arial"/>
                <w:b/>
                <w:sz w:val="24"/>
                <w:szCs w:val="24"/>
              </w:rPr>
              <w:t>HOURS OF WORK</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CB069B" w:rsidRPr="00EC6324" w:rsidRDefault="00A1142A" w:rsidP="00762ECD">
            <w:pPr>
              <w:spacing w:after="0" w:line="240" w:lineRule="auto"/>
              <w:rPr>
                <w:rFonts w:ascii="Arial" w:eastAsia="Times New Roman" w:hAnsi="Arial" w:cs="Arial"/>
                <w:sz w:val="24"/>
                <w:szCs w:val="24"/>
              </w:rPr>
            </w:pPr>
            <w:r>
              <w:rPr>
                <w:rFonts w:ascii="Arial" w:eastAsia="Times New Roman" w:hAnsi="Arial" w:cs="Arial"/>
                <w:sz w:val="24"/>
                <w:szCs w:val="24"/>
              </w:rPr>
              <w:t xml:space="preserve">Circa </w:t>
            </w:r>
            <w:r w:rsidR="00CC10B9" w:rsidRPr="00EC6324">
              <w:rPr>
                <w:rFonts w:ascii="Arial" w:eastAsia="Times New Roman" w:hAnsi="Arial" w:cs="Arial"/>
                <w:sz w:val="24"/>
                <w:szCs w:val="24"/>
              </w:rPr>
              <w:t xml:space="preserve">20 -30 </w:t>
            </w:r>
            <w:r w:rsidR="00762ECD" w:rsidRPr="00EC6324">
              <w:rPr>
                <w:rFonts w:ascii="Arial" w:eastAsia="Times New Roman" w:hAnsi="Arial" w:cs="Arial"/>
                <w:sz w:val="24"/>
                <w:szCs w:val="24"/>
              </w:rPr>
              <w:t>hours per week</w:t>
            </w:r>
            <w:r w:rsidR="00CC10B9" w:rsidRPr="00EC6324">
              <w:rPr>
                <w:rFonts w:ascii="Arial" w:eastAsia="Times New Roman" w:hAnsi="Arial" w:cs="Arial"/>
                <w:sz w:val="24"/>
                <w:szCs w:val="24"/>
              </w:rPr>
              <w:t xml:space="preserve"> (Monday to Frida</w:t>
            </w:r>
            <w:r w:rsidR="000E4950" w:rsidRPr="00EC6324">
              <w:rPr>
                <w:rFonts w:ascii="Arial" w:eastAsia="Times New Roman" w:hAnsi="Arial" w:cs="Arial"/>
                <w:sz w:val="24"/>
                <w:szCs w:val="24"/>
              </w:rPr>
              <w:t>y</w:t>
            </w:r>
            <w:r w:rsidR="00CC10B9" w:rsidRPr="00EC6324">
              <w:rPr>
                <w:rFonts w:ascii="Arial" w:eastAsia="Times New Roman" w:hAnsi="Arial" w:cs="Arial"/>
                <w:sz w:val="24"/>
                <w:szCs w:val="24"/>
              </w:rPr>
              <w:t>)</w:t>
            </w:r>
            <w:r w:rsidR="00762ECD" w:rsidRPr="00EC6324">
              <w:rPr>
                <w:rFonts w:ascii="Arial" w:eastAsia="Times New Roman" w:hAnsi="Arial" w:cs="Arial"/>
                <w:sz w:val="24"/>
                <w:szCs w:val="24"/>
              </w:rPr>
              <w:t xml:space="preserve">: </w:t>
            </w:r>
            <w:r w:rsidR="00CC10B9" w:rsidRPr="00EC6324">
              <w:rPr>
                <w:rFonts w:ascii="Arial" w:eastAsia="Times New Roman" w:hAnsi="Arial" w:cs="Arial"/>
                <w:sz w:val="24"/>
                <w:szCs w:val="24"/>
              </w:rPr>
              <w:t>hours and work pattern to be agreed upon appointment</w:t>
            </w:r>
            <w:r w:rsidR="00CB069B" w:rsidRPr="00EC6324">
              <w:rPr>
                <w:rFonts w:ascii="Arial" w:eastAsia="Times New Roman" w:hAnsi="Arial" w:cs="Arial"/>
                <w:sz w:val="24"/>
                <w:szCs w:val="24"/>
              </w:rPr>
              <w:t xml:space="preserve">. </w:t>
            </w:r>
          </w:p>
          <w:p w:rsidR="00CC10B9" w:rsidRPr="00EC6324" w:rsidRDefault="00CC10B9" w:rsidP="00CC10B9">
            <w:pPr>
              <w:spacing w:after="0" w:line="240" w:lineRule="auto"/>
              <w:rPr>
                <w:rFonts w:ascii="Arial" w:eastAsia="Times New Roman" w:hAnsi="Arial" w:cs="Arial"/>
                <w:sz w:val="24"/>
                <w:szCs w:val="24"/>
              </w:rPr>
            </w:pPr>
          </w:p>
          <w:p w:rsidR="00762ECD" w:rsidRPr="00EC6324" w:rsidRDefault="00CC10B9" w:rsidP="00CC10B9">
            <w:pPr>
              <w:spacing w:after="0" w:line="240" w:lineRule="auto"/>
              <w:rPr>
                <w:rFonts w:ascii="Arial" w:eastAsia="Times New Roman" w:hAnsi="Arial" w:cs="Arial"/>
                <w:color w:val="FF0000"/>
                <w:sz w:val="24"/>
                <w:szCs w:val="24"/>
              </w:rPr>
            </w:pPr>
            <w:r w:rsidRPr="00EC6324">
              <w:rPr>
                <w:rFonts w:ascii="Arial" w:eastAsia="Times New Roman" w:hAnsi="Arial" w:cs="Arial"/>
                <w:sz w:val="24"/>
                <w:szCs w:val="24"/>
              </w:rPr>
              <w:t>This is a 39 week term-time contract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bl>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ind w:hanging="567"/>
        <w:rPr>
          <w:rFonts w:ascii="Arial" w:eastAsia="Times New Roman" w:hAnsi="Arial" w:cs="Arial"/>
          <w:sz w:val="24"/>
          <w:szCs w:val="24"/>
        </w:rPr>
      </w:pPr>
      <w:r w:rsidRPr="006400E6">
        <w:rPr>
          <w:rFonts w:ascii="Arial" w:eastAsia="Times New Roman" w:hAnsi="Arial" w:cs="Arial"/>
          <w:b/>
          <w:sz w:val="24"/>
          <w:szCs w:val="24"/>
        </w:rPr>
        <w:t xml:space="preserve">NOTE: </w:t>
      </w:r>
      <w:r w:rsidRPr="006400E6">
        <w:rPr>
          <w:rFonts w:ascii="Arial" w:eastAsia="Times New Roman" w:hAnsi="Arial" w:cs="Arial"/>
          <w:sz w:val="24"/>
          <w:szCs w:val="24"/>
        </w:rPr>
        <w:t xml:space="preserve">Not all of the above criteria will be assessed </w:t>
      </w:r>
      <w:r>
        <w:rPr>
          <w:rFonts w:ascii="Arial" w:eastAsia="Times New Roman" w:hAnsi="Arial" w:cs="Arial"/>
          <w:sz w:val="24"/>
          <w:szCs w:val="24"/>
        </w:rPr>
        <w:t>at the application/shortlisting s</w:t>
      </w:r>
      <w:r w:rsidRPr="006400E6">
        <w:rPr>
          <w:rFonts w:ascii="Arial" w:eastAsia="Times New Roman" w:hAnsi="Arial" w:cs="Arial"/>
          <w:sz w:val="24"/>
          <w:szCs w:val="24"/>
        </w:rPr>
        <w:t>tage</w:t>
      </w:r>
    </w:p>
    <w:p w:rsidR="001543E9" w:rsidRPr="006400E6" w:rsidRDefault="001543E9" w:rsidP="001543E9">
      <w:pPr>
        <w:spacing w:after="0" w:line="240" w:lineRule="auto"/>
        <w:ind w:hanging="567"/>
        <w:rPr>
          <w:rFonts w:ascii="Arial" w:eastAsia="Times New Roman" w:hAnsi="Arial" w:cs="Arial"/>
          <w:sz w:val="24"/>
          <w:szCs w:val="24"/>
        </w:rPr>
      </w:pPr>
    </w:p>
    <w:p w:rsidR="001543E9" w:rsidRPr="006400E6" w:rsidRDefault="009F597A" w:rsidP="001543E9">
      <w:pPr>
        <w:spacing w:after="0" w:line="240" w:lineRule="auto"/>
        <w:rPr>
          <w:rFonts w:ascii="Arial" w:eastAsia="Times New Roman" w:hAnsi="Arial" w:cs="Arial"/>
          <w:sz w:val="24"/>
          <w:szCs w:val="24"/>
        </w:rPr>
      </w:pPr>
      <w:r w:rsidRPr="009F597A">
        <w:rPr>
          <w:rFonts w:ascii="Arial" w:eastAsia="Times New Roman" w:hAnsi="Arial" w:cs="Arial"/>
          <w:b/>
          <w:bCs/>
          <w:color w:val="FF0000"/>
          <w:sz w:val="24"/>
          <w:szCs w:val="24"/>
        </w:rPr>
        <w:t>* A</w:t>
      </w:r>
      <w:r w:rsidR="007111DF">
        <w:rPr>
          <w:rFonts w:ascii="Arial" w:eastAsia="Times New Roman" w:hAnsi="Arial" w:cs="Arial"/>
          <w:b/>
          <w:bCs/>
          <w:color w:val="FF0000"/>
          <w:sz w:val="24"/>
          <w:szCs w:val="24"/>
        </w:rPr>
        <w:t xml:space="preserve">ction </w:t>
      </w:r>
      <w:r w:rsidRPr="009F597A">
        <w:rPr>
          <w:rFonts w:ascii="Arial" w:eastAsia="Times New Roman" w:hAnsi="Arial" w:cs="Arial"/>
          <w:b/>
          <w:bCs/>
          <w:color w:val="FF0000"/>
          <w:sz w:val="24"/>
          <w:szCs w:val="24"/>
        </w:rPr>
        <w:t>M</w:t>
      </w:r>
      <w:r w:rsidR="007111DF">
        <w:rPr>
          <w:rFonts w:ascii="Arial" w:eastAsia="Times New Roman" w:hAnsi="Arial" w:cs="Arial"/>
          <w:b/>
          <w:bCs/>
          <w:color w:val="FF0000"/>
          <w:sz w:val="24"/>
          <w:szCs w:val="24"/>
        </w:rPr>
        <w:t xml:space="preserve">ental </w:t>
      </w:r>
      <w:r w:rsidRPr="009F597A">
        <w:rPr>
          <w:rFonts w:ascii="Arial" w:eastAsia="Times New Roman" w:hAnsi="Arial" w:cs="Arial"/>
          <w:b/>
          <w:bCs/>
          <w:color w:val="FF0000"/>
          <w:sz w:val="24"/>
          <w:szCs w:val="24"/>
        </w:rPr>
        <w:t>H</w:t>
      </w:r>
      <w:r w:rsidR="007111DF">
        <w:rPr>
          <w:rFonts w:ascii="Arial" w:eastAsia="Times New Roman" w:hAnsi="Arial" w:cs="Arial"/>
          <w:b/>
          <w:bCs/>
          <w:color w:val="FF0000"/>
          <w:sz w:val="24"/>
          <w:szCs w:val="24"/>
        </w:rPr>
        <w:t>ealth</w:t>
      </w:r>
      <w:r w:rsidRPr="009F597A">
        <w:rPr>
          <w:rFonts w:ascii="Arial" w:eastAsia="Times New Roman" w:hAnsi="Arial" w:cs="Arial"/>
          <w:b/>
          <w:bCs/>
          <w:color w:val="FF0000"/>
          <w:sz w:val="24"/>
          <w:szCs w:val="24"/>
        </w:rPr>
        <w:t>’s Core Values and Behaviours can be found in Employee Benefits booklet.</w:t>
      </w: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rPr>
          <w:rFonts w:ascii="Arial" w:hAnsi="Arial" w:cs="Arial"/>
          <w:sz w:val="24"/>
          <w:szCs w:val="24"/>
        </w:rPr>
      </w:pPr>
    </w:p>
    <w:p w:rsidR="001543E9" w:rsidRPr="006400E6" w:rsidRDefault="001543E9" w:rsidP="001543E9">
      <w:pPr>
        <w:rPr>
          <w:rFonts w:ascii="Arial" w:hAnsi="Arial" w:cs="Arial"/>
          <w:sz w:val="24"/>
          <w:szCs w:val="24"/>
        </w:rPr>
      </w:pPr>
    </w:p>
    <w:p w:rsidR="00D461F7" w:rsidRDefault="00D461F7"/>
    <w:sectPr w:rsidR="00D461F7" w:rsidSect="00762ECD">
      <w:footerReference w:type="even" r:id="rId9"/>
      <w:footerReference w:type="default" r:id="rId10"/>
      <w:pgSz w:w="11906" w:h="16838"/>
      <w:pgMar w:top="993" w:right="1701" w:bottom="107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6B5" w:rsidRDefault="000076B5">
      <w:pPr>
        <w:spacing w:after="0" w:line="240" w:lineRule="auto"/>
      </w:pPr>
      <w:r>
        <w:separator/>
      </w:r>
    </w:p>
  </w:endnote>
  <w:endnote w:type="continuationSeparator" w:id="0">
    <w:p w:rsidR="000076B5" w:rsidRDefault="00007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Default="00762ECD" w:rsidP="00762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ECD" w:rsidRDefault="0076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Pr="00E00A02" w:rsidRDefault="00762ECD" w:rsidP="00762ECD">
    <w:pPr>
      <w:pStyle w:val="Footer"/>
      <w:framePr w:wrap="around" w:vAnchor="text" w:hAnchor="margin" w:xAlign="center" w:y="1"/>
      <w:rPr>
        <w:rStyle w:val="PageNumber"/>
        <w:rFonts w:ascii="Arial" w:hAnsi="Arial" w:cs="Arial"/>
      </w:rPr>
    </w:pPr>
    <w:r w:rsidRPr="00E00A02">
      <w:rPr>
        <w:rStyle w:val="PageNumber"/>
        <w:rFonts w:ascii="Arial" w:hAnsi="Arial" w:cs="Arial"/>
      </w:rPr>
      <w:fldChar w:fldCharType="begin"/>
    </w:r>
    <w:r w:rsidRPr="00E00A02">
      <w:rPr>
        <w:rStyle w:val="PageNumber"/>
        <w:rFonts w:ascii="Arial" w:hAnsi="Arial" w:cs="Arial"/>
      </w:rPr>
      <w:instrText xml:space="preserve">PAGE  </w:instrText>
    </w:r>
    <w:r w:rsidRPr="00E00A02">
      <w:rPr>
        <w:rStyle w:val="PageNumber"/>
        <w:rFonts w:ascii="Arial" w:hAnsi="Arial" w:cs="Arial"/>
      </w:rPr>
      <w:fldChar w:fldCharType="separate"/>
    </w:r>
    <w:r w:rsidR="005C3DD6">
      <w:rPr>
        <w:rStyle w:val="PageNumber"/>
        <w:rFonts w:ascii="Arial" w:hAnsi="Arial" w:cs="Arial"/>
        <w:noProof/>
      </w:rPr>
      <w:t>1</w:t>
    </w:r>
    <w:r w:rsidRPr="00E00A02">
      <w:rPr>
        <w:rStyle w:val="PageNumber"/>
        <w:rFonts w:ascii="Arial" w:hAnsi="Arial" w:cs="Arial"/>
      </w:rPr>
      <w:fldChar w:fldCharType="end"/>
    </w:r>
  </w:p>
  <w:p w:rsidR="00762ECD" w:rsidRPr="008932DD" w:rsidRDefault="00762ECD" w:rsidP="00762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6B5" w:rsidRDefault="000076B5">
      <w:pPr>
        <w:spacing w:after="0" w:line="240" w:lineRule="auto"/>
      </w:pPr>
      <w:r>
        <w:separator/>
      </w:r>
    </w:p>
  </w:footnote>
  <w:footnote w:type="continuationSeparator" w:id="0">
    <w:p w:rsidR="000076B5" w:rsidRDefault="00007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4A"/>
    <w:multiLevelType w:val="hybridMultilevel"/>
    <w:tmpl w:val="C60C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40755"/>
    <w:multiLevelType w:val="hybridMultilevel"/>
    <w:tmpl w:val="DCC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42C8B"/>
    <w:multiLevelType w:val="hybridMultilevel"/>
    <w:tmpl w:val="0626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B35"/>
    <w:multiLevelType w:val="hybridMultilevel"/>
    <w:tmpl w:val="CFA23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D4F00"/>
    <w:multiLevelType w:val="hybridMultilevel"/>
    <w:tmpl w:val="0DEC8D76"/>
    <w:lvl w:ilvl="0" w:tplc="0809000F">
      <w:start w:val="1"/>
      <w:numFmt w:val="decimal"/>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5" w15:restartNumberingAfterBreak="0">
    <w:nsid w:val="6FF562CE"/>
    <w:multiLevelType w:val="hybridMultilevel"/>
    <w:tmpl w:val="2D76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14FF9"/>
    <w:multiLevelType w:val="hybridMultilevel"/>
    <w:tmpl w:val="18A4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541A5"/>
    <w:multiLevelType w:val="hybridMultilevel"/>
    <w:tmpl w:val="2A80B7C0"/>
    <w:lvl w:ilvl="0" w:tplc="08090001">
      <w:start w:val="1"/>
      <w:numFmt w:val="bullet"/>
      <w:lvlText w:val=""/>
      <w:lvlJc w:val="left"/>
      <w:pPr>
        <w:tabs>
          <w:tab w:val="num" w:pos="720"/>
        </w:tabs>
        <w:ind w:left="720" w:hanging="360"/>
      </w:pPr>
      <w:rPr>
        <w:rFonts w:ascii="Symbol" w:hAnsi="Symbol" w:hint="default"/>
      </w:rPr>
    </w:lvl>
    <w:lvl w:ilvl="1" w:tplc="D034195A"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9"/>
    <w:rsid w:val="000076B5"/>
    <w:rsid w:val="000B7E58"/>
    <w:rsid w:val="000C6B63"/>
    <w:rsid w:val="000E4950"/>
    <w:rsid w:val="000E6BFB"/>
    <w:rsid w:val="00144865"/>
    <w:rsid w:val="00147C45"/>
    <w:rsid w:val="001519C5"/>
    <w:rsid w:val="001543E9"/>
    <w:rsid w:val="001769D0"/>
    <w:rsid w:val="001A02E1"/>
    <w:rsid w:val="001C36A6"/>
    <w:rsid w:val="002C174C"/>
    <w:rsid w:val="002E1E3C"/>
    <w:rsid w:val="0032519F"/>
    <w:rsid w:val="0036195C"/>
    <w:rsid w:val="00391697"/>
    <w:rsid w:val="003A1003"/>
    <w:rsid w:val="004017D3"/>
    <w:rsid w:val="00425FB3"/>
    <w:rsid w:val="004E05EF"/>
    <w:rsid w:val="005041A7"/>
    <w:rsid w:val="00516DA6"/>
    <w:rsid w:val="005707E0"/>
    <w:rsid w:val="00590264"/>
    <w:rsid w:val="005C3DD6"/>
    <w:rsid w:val="005F376B"/>
    <w:rsid w:val="00632A54"/>
    <w:rsid w:val="00644637"/>
    <w:rsid w:val="0068481E"/>
    <w:rsid w:val="006C35F1"/>
    <w:rsid w:val="007111DF"/>
    <w:rsid w:val="0072276F"/>
    <w:rsid w:val="00762ECD"/>
    <w:rsid w:val="007A7DBD"/>
    <w:rsid w:val="007C60AC"/>
    <w:rsid w:val="007E1FE3"/>
    <w:rsid w:val="00901FBC"/>
    <w:rsid w:val="00935299"/>
    <w:rsid w:val="009C7501"/>
    <w:rsid w:val="009F415F"/>
    <w:rsid w:val="009F597A"/>
    <w:rsid w:val="00A037BF"/>
    <w:rsid w:val="00A1142A"/>
    <w:rsid w:val="00A13E96"/>
    <w:rsid w:val="00A22C2A"/>
    <w:rsid w:val="00AA15F1"/>
    <w:rsid w:val="00AB0673"/>
    <w:rsid w:val="00AB2863"/>
    <w:rsid w:val="00AE688D"/>
    <w:rsid w:val="00B12C94"/>
    <w:rsid w:val="00B61D03"/>
    <w:rsid w:val="00B83A4E"/>
    <w:rsid w:val="00C80406"/>
    <w:rsid w:val="00CB069B"/>
    <w:rsid w:val="00CC10B9"/>
    <w:rsid w:val="00CC5FD2"/>
    <w:rsid w:val="00D22A56"/>
    <w:rsid w:val="00D36D32"/>
    <w:rsid w:val="00D461F7"/>
    <w:rsid w:val="00D553F3"/>
    <w:rsid w:val="00D66FB7"/>
    <w:rsid w:val="00D8532E"/>
    <w:rsid w:val="00D861EC"/>
    <w:rsid w:val="00DC5F51"/>
    <w:rsid w:val="00E15460"/>
    <w:rsid w:val="00E32C35"/>
    <w:rsid w:val="00E57E8E"/>
    <w:rsid w:val="00E75D7B"/>
    <w:rsid w:val="00EC6324"/>
    <w:rsid w:val="00F42402"/>
    <w:rsid w:val="00F8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1EF6-D5B5-46F6-B2BC-A4BF4F0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4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3E9"/>
  </w:style>
  <w:style w:type="character" w:styleId="PageNumber">
    <w:name w:val="page number"/>
    <w:uiPriority w:val="99"/>
    <w:rsid w:val="001543E9"/>
    <w:rPr>
      <w:rFonts w:cs="Times New Roman"/>
    </w:rPr>
  </w:style>
  <w:style w:type="paragraph" w:styleId="ListParagraph">
    <w:name w:val="List Paragraph"/>
    <w:basedOn w:val="Normal"/>
    <w:uiPriority w:val="34"/>
    <w:qFormat/>
    <w:rsid w:val="001543E9"/>
    <w:pPr>
      <w:ind w:left="720"/>
      <w:contextualSpacing/>
    </w:pPr>
  </w:style>
  <w:style w:type="paragraph" w:styleId="Revision">
    <w:name w:val="Revision"/>
    <w:hidden/>
    <w:uiPriority w:val="99"/>
    <w:semiHidden/>
    <w:rsid w:val="00B83A4E"/>
    <w:pPr>
      <w:spacing w:after="0" w:line="240" w:lineRule="auto"/>
    </w:pPr>
  </w:style>
  <w:style w:type="paragraph" w:styleId="BalloonText">
    <w:name w:val="Balloon Text"/>
    <w:basedOn w:val="Normal"/>
    <w:link w:val="BalloonTextChar"/>
    <w:uiPriority w:val="99"/>
    <w:semiHidden/>
    <w:unhideWhenUsed/>
    <w:rsid w:val="00B8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E"/>
    <w:rPr>
      <w:rFonts w:ascii="Segoe UI" w:hAnsi="Segoe UI" w:cs="Segoe UI"/>
      <w:sz w:val="18"/>
      <w:szCs w:val="18"/>
    </w:rPr>
  </w:style>
  <w:style w:type="paragraph" w:styleId="NoSpacing">
    <w:name w:val="No Spacing"/>
    <w:uiPriority w:val="1"/>
    <w:qFormat/>
    <w:rsid w:val="00711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1266">
      <w:bodyDiv w:val="1"/>
      <w:marLeft w:val="0"/>
      <w:marRight w:val="0"/>
      <w:marTop w:val="0"/>
      <w:marBottom w:val="0"/>
      <w:divBdr>
        <w:top w:val="none" w:sz="0" w:space="0" w:color="auto"/>
        <w:left w:val="none" w:sz="0" w:space="0" w:color="auto"/>
        <w:bottom w:val="none" w:sz="0" w:space="0" w:color="auto"/>
        <w:right w:val="none" w:sz="0" w:space="0" w:color="auto"/>
      </w:divBdr>
    </w:div>
    <w:div w:id="1021123307">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9E5C3-3F80-417B-B174-4A7F0B78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Jennifer Teggart</cp:lastModifiedBy>
  <cp:revision>2</cp:revision>
  <dcterms:created xsi:type="dcterms:W3CDTF">2025-03-26T11:20:00Z</dcterms:created>
  <dcterms:modified xsi:type="dcterms:W3CDTF">2025-03-26T11:20:00Z</dcterms:modified>
</cp:coreProperties>
</file>