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EE" w:rsidRDefault="00A55381">
      <w:pPr>
        <w:ind w:left="0" w:hanging="2"/>
        <w:rPr>
          <w:sz w:val="24"/>
          <w:szCs w:val="24"/>
        </w:rPr>
      </w:pPr>
      <w:bookmarkStart w:id="0" w:name="_GoBack"/>
      <w:bookmarkEnd w:id="0"/>
      <w:r>
        <w:rPr>
          <w:sz w:val="24"/>
          <w:szCs w:val="24"/>
        </w:rPr>
        <w:t>Teideal</w:t>
      </w:r>
      <w:r>
        <w:rPr>
          <w:sz w:val="24"/>
          <w:szCs w:val="24"/>
        </w:rPr>
        <w:t xml:space="preserve"> </w:t>
      </w:r>
      <w:r>
        <w:rPr>
          <w:sz w:val="24"/>
          <w:szCs w:val="24"/>
        </w:rPr>
        <w:tab/>
      </w:r>
      <w:r>
        <w:rPr>
          <w:sz w:val="24"/>
          <w:szCs w:val="24"/>
        </w:rPr>
        <w:tab/>
      </w:r>
      <w:r>
        <w:rPr>
          <w:b/>
          <w:sz w:val="24"/>
          <w:szCs w:val="24"/>
        </w:rPr>
        <w:t>Bainisteoir Forbartha Cumainn agus Cluichí</w:t>
      </w:r>
    </w:p>
    <w:p w:rsidR="009240EE" w:rsidRDefault="00A55381">
      <w:pPr>
        <w:ind w:left="0" w:hanging="2"/>
        <w:jc w:val="both"/>
        <w:rPr>
          <w:sz w:val="24"/>
          <w:szCs w:val="24"/>
        </w:rPr>
      </w:pPr>
      <w:r>
        <w:rPr>
          <w:sz w:val="24"/>
          <w:szCs w:val="24"/>
        </w:rPr>
        <w:t xml:space="preserve">Achoimre </w:t>
      </w:r>
      <w:r>
        <w:rPr>
          <w:sz w:val="24"/>
          <w:szCs w:val="24"/>
        </w:rPr>
        <w:tab/>
      </w:r>
      <w:r>
        <w:rPr>
          <w:sz w:val="24"/>
          <w:szCs w:val="24"/>
        </w:rPr>
        <w:t>Beidh an té a cheapfar freagrach as bainistíocht agus comhordú ar Phlean Forbartha Cumainn Laochra Loch Lao CLG in achan gné den chumann. Beidh béim faoi leith ar fhorbairt an chumainn maidir le cúrsaí foirne de, go príomha san ógchumann maidir le cúrsaí e</w:t>
      </w:r>
      <w:r>
        <w:rPr>
          <w:sz w:val="24"/>
          <w:szCs w:val="24"/>
        </w:rPr>
        <w:t>arcaíochta, traenála agus forbairt cumais. Beidh siad freagrach as ardú feasachta an chumainn i measc Gaelscoileanna na cathrach agus as caidrimh dearfacha a chothú le páirtnéirí cuí atá ar leas an chumainn, na cluichí Gaelacha agus forbairt na Gaeilge trí</w:t>
      </w:r>
      <w:r>
        <w:rPr>
          <w:sz w:val="24"/>
          <w:szCs w:val="24"/>
        </w:rPr>
        <w:t xml:space="preserve"> chéile. I measc na príomh dualgaisí beidh soláthar deiseanna ard chaighdeán CLG do pháistí sa chóras Gaeloideachais agus ag forbairt </w:t>
      </w:r>
      <w:r>
        <w:rPr>
          <w:sz w:val="24"/>
          <w:szCs w:val="24"/>
          <w:highlight w:val="white"/>
        </w:rPr>
        <w:t xml:space="preserve"> agus ag soláthar traenáil chuí do </w:t>
      </w:r>
      <w:r>
        <w:rPr>
          <w:sz w:val="24"/>
          <w:szCs w:val="24"/>
        </w:rPr>
        <w:t xml:space="preserve">choitseálaithe an chumainn. </w:t>
      </w:r>
      <w:r>
        <w:rPr>
          <w:sz w:val="24"/>
          <w:szCs w:val="24"/>
        </w:rPr>
        <w:t xml:space="preserve"> </w:t>
      </w:r>
      <w:r>
        <w:rPr>
          <w:sz w:val="24"/>
          <w:szCs w:val="24"/>
        </w:rPr>
        <w:t>Tá an cuir chuige seo ag teacht le Plean Forbartha Cumainn</w:t>
      </w:r>
      <w:r>
        <w:rPr>
          <w:sz w:val="24"/>
          <w:szCs w:val="24"/>
        </w:rPr>
        <w:t xml:space="preserve"> Náisiúnta an CLG. </w:t>
      </w:r>
    </w:p>
    <w:p w:rsidR="009240EE" w:rsidRDefault="00A55381">
      <w:pPr>
        <w:ind w:left="0" w:hanging="2"/>
        <w:jc w:val="both"/>
        <w:rPr>
          <w:sz w:val="24"/>
          <w:szCs w:val="24"/>
        </w:rPr>
      </w:pPr>
      <w:r>
        <w:rPr>
          <w:sz w:val="24"/>
          <w:szCs w:val="24"/>
        </w:rPr>
        <w:t>Tuairisciú</w:t>
      </w:r>
      <w:r>
        <w:rPr>
          <w:sz w:val="24"/>
          <w:szCs w:val="24"/>
        </w:rPr>
        <w:tab/>
      </w:r>
      <w:r>
        <w:rPr>
          <w:sz w:val="24"/>
          <w:szCs w:val="24"/>
        </w:rPr>
        <w:t>Beidh an té a cheapfar freagrach do Choiste na nOifigeach ag Laochra Loch Lao CLG</w:t>
      </w:r>
      <w:r>
        <w:rPr>
          <w:sz w:val="24"/>
          <w:szCs w:val="24"/>
        </w:rPr>
        <w:t>.</w:t>
      </w:r>
    </w:p>
    <w:p w:rsidR="009240EE" w:rsidRDefault="00A55381">
      <w:pPr>
        <w:ind w:left="0" w:hanging="2"/>
        <w:rPr>
          <w:sz w:val="24"/>
          <w:szCs w:val="24"/>
        </w:rPr>
      </w:pPr>
      <w:r>
        <w:rPr>
          <w:sz w:val="24"/>
          <w:szCs w:val="24"/>
        </w:rPr>
        <w:t>Fostóir</w:t>
      </w:r>
      <w:r>
        <w:rPr>
          <w:sz w:val="24"/>
          <w:szCs w:val="24"/>
        </w:rPr>
        <w:tab/>
      </w:r>
      <w:r>
        <w:rPr>
          <w:sz w:val="24"/>
          <w:szCs w:val="24"/>
        </w:rPr>
        <w:t>Laochra Loch Lao CLG</w:t>
      </w:r>
    </w:p>
    <w:p w:rsidR="009240EE" w:rsidRDefault="00A55381">
      <w:pPr>
        <w:ind w:left="0" w:hanging="2"/>
        <w:jc w:val="both"/>
        <w:rPr>
          <w:sz w:val="24"/>
          <w:szCs w:val="24"/>
        </w:rPr>
      </w:pPr>
      <w:r>
        <w:rPr>
          <w:sz w:val="24"/>
          <w:szCs w:val="24"/>
        </w:rPr>
        <w:t xml:space="preserve">Lonnaíocht </w:t>
      </w:r>
      <w:r>
        <w:rPr>
          <w:sz w:val="24"/>
          <w:szCs w:val="24"/>
        </w:rPr>
        <w:tab/>
      </w:r>
      <w:r>
        <w:rPr>
          <w:sz w:val="24"/>
          <w:szCs w:val="24"/>
        </w:rPr>
        <w:t xml:space="preserve">Oifig Fhís an Phobail, Gael Ionad Mhic Goill. </w:t>
      </w:r>
    </w:p>
    <w:p w:rsidR="009240EE" w:rsidRDefault="00A55381">
      <w:pPr>
        <w:ind w:left="0" w:hanging="2"/>
        <w:jc w:val="both"/>
        <w:rPr>
          <w:sz w:val="24"/>
          <w:szCs w:val="24"/>
        </w:rPr>
      </w:pPr>
      <w:r>
        <w:rPr>
          <w:sz w:val="24"/>
          <w:szCs w:val="24"/>
        </w:rPr>
        <w:t>Conradh</w:t>
      </w:r>
      <w:r>
        <w:rPr>
          <w:sz w:val="24"/>
          <w:szCs w:val="24"/>
        </w:rPr>
        <w:tab/>
      </w:r>
      <w:r>
        <w:rPr>
          <w:sz w:val="24"/>
          <w:szCs w:val="24"/>
        </w:rPr>
        <w:tab/>
        <w:t xml:space="preserve"> </w:t>
      </w:r>
      <w:r>
        <w:rPr>
          <w:sz w:val="24"/>
          <w:szCs w:val="24"/>
        </w:rPr>
        <w:t>3.5 Bhliain</w:t>
      </w:r>
    </w:p>
    <w:p w:rsidR="009240EE" w:rsidRDefault="00A55381">
      <w:pPr>
        <w:ind w:left="0" w:hanging="2"/>
        <w:jc w:val="both"/>
        <w:rPr>
          <w:sz w:val="24"/>
          <w:szCs w:val="24"/>
          <w:highlight w:val="white"/>
        </w:rPr>
      </w:pPr>
      <w:r>
        <w:rPr>
          <w:sz w:val="24"/>
          <w:szCs w:val="24"/>
        </w:rPr>
        <w:t>Réimse tuarastail</w:t>
      </w:r>
      <w:r>
        <w:rPr>
          <w:sz w:val="24"/>
          <w:szCs w:val="24"/>
        </w:rPr>
        <w:tab/>
      </w:r>
      <w:r>
        <w:rPr>
          <w:sz w:val="24"/>
          <w:szCs w:val="24"/>
          <w:highlight w:val="white"/>
        </w:rPr>
        <w:t>£34,373 - £38,</w:t>
      </w:r>
      <w:r>
        <w:rPr>
          <w:sz w:val="24"/>
          <w:szCs w:val="24"/>
          <w:highlight w:val="white"/>
        </w:rPr>
        <w:t>553 (P01 P30 - P03 P34)</w:t>
      </w:r>
    </w:p>
    <w:p w:rsidR="009240EE" w:rsidRDefault="00A55381">
      <w:pPr>
        <w:ind w:left="0" w:hanging="2"/>
        <w:jc w:val="both"/>
        <w:rPr>
          <w:sz w:val="24"/>
          <w:szCs w:val="24"/>
          <w:highlight w:val="yellow"/>
        </w:rPr>
      </w:pPr>
      <w:r>
        <w:rPr>
          <w:sz w:val="24"/>
          <w:szCs w:val="24"/>
        </w:rPr>
        <w:t>Uaireanta</w:t>
      </w:r>
      <w:r>
        <w:rPr>
          <w:sz w:val="24"/>
          <w:szCs w:val="24"/>
        </w:rPr>
        <w:tab/>
      </w:r>
      <w:r>
        <w:rPr>
          <w:sz w:val="24"/>
          <w:szCs w:val="24"/>
        </w:rPr>
        <w:t>37.5</w:t>
      </w:r>
      <w:r>
        <w:rPr>
          <w:sz w:val="24"/>
          <w:szCs w:val="24"/>
        </w:rPr>
        <w:t xml:space="preserve"> </w:t>
      </w:r>
      <w:r>
        <w:rPr>
          <w:sz w:val="24"/>
          <w:szCs w:val="24"/>
        </w:rPr>
        <w:t xml:space="preserve">Uair sa tseachtain </w:t>
      </w:r>
    </w:p>
    <w:p w:rsidR="009240EE" w:rsidRDefault="00A55381">
      <w:pPr>
        <w:ind w:left="0" w:hanging="2"/>
        <w:jc w:val="both"/>
        <w:rPr>
          <w:sz w:val="24"/>
          <w:szCs w:val="24"/>
        </w:rPr>
      </w:pPr>
      <w:r>
        <w:rPr>
          <w:sz w:val="24"/>
          <w:szCs w:val="24"/>
        </w:rPr>
        <w:t>Solúbthacht</w:t>
      </w:r>
      <w:r>
        <w:rPr>
          <w:sz w:val="24"/>
          <w:szCs w:val="24"/>
        </w:rPr>
        <w:t xml:space="preserve"> </w:t>
      </w:r>
      <w:r>
        <w:rPr>
          <w:sz w:val="24"/>
          <w:szCs w:val="24"/>
        </w:rPr>
        <w:tab/>
        <w:t>Beidh ar an té a cheap</w:t>
      </w:r>
      <w:r>
        <w:rPr>
          <w:sz w:val="24"/>
          <w:szCs w:val="24"/>
        </w:rPr>
        <w:t>far in ann a bheith solúbtha agus ábalta bheith ag obair san oíche agus ag deireadh seachtaine, sa bhreis ar ghníomhaíochtaí i rith an lae, chun go mbainfí sprioc</w:t>
      </w:r>
      <w:r>
        <w:rPr>
          <w:sz w:val="24"/>
          <w:szCs w:val="24"/>
        </w:rPr>
        <w:t xml:space="preserve">anna an phoist amach go héifeachtach. </w:t>
      </w:r>
    </w:p>
    <w:p w:rsidR="009240EE" w:rsidRDefault="009240EE">
      <w:pPr>
        <w:ind w:left="0" w:hanging="2"/>
        <w:jc w:val="center"/>
        <w:rPr>
          <w:sz w:val="24"/>
          <w:szCs w:val="24"/>
          <w:u w:val="single"/>
        </w:rPr>
      </w:pPr>
    </w:p>
    <w:p w:rsidR="009240EE" w:rsidRDefault="009240EE">
      <w:pPr>
        <w:ind w:left="0" w:hanging="2"/>
        <w:jc w:val="center"/>
        <w:rPr>
          <w:sz w:val="24"/>
          <w:szCs w:val="24"/>
          <w:u w:val="single"/>
        </w:rPr>
      </w:pPr>
    </w:p>
    <w:p w:rsidR="009240EE" w:rsidRDefault="009240EE">
      <w:pPr>
        <w:ind w:left="0" w:hanging="2"/>
        <w:jc w:val="center"/>
        <w:rPr>
          <w:sz w:val="24"/>
          <w:szCs w:val="24"/>
          <w:u w:val="single"/>
        </w:rPr>
      </w:pPr>
    </w:p>
    <w:p w:rsidR="009240EE" w:rsidRDefault="009240EE">
      <w:pPr>
        <w:ind w:left="0" w:hanging="2"/>
        <w:rPr>
          <w:sz w:val="24"/>
          <w:szCs w:val="24"/>
          <w:u w:val="single"/>
        </w:rPr>
      </w:pPr>
    </w:p>
    <w:p w:rsidR="009240EE" w:rsidRDefault="00A55381">
      <w:pPr>
        <w:spacing w:after="0"/>
        <w:ind w:left="0" w:hanging="2"/>
        <w:rPr>
          <w:rFonts w:ascii="Arial" w:eastAsia="Arial" w:hAnsi="Arial" w:cs="Arial"/>
          <w:b/>
        </w:rPr>
      </w:pPr>
      <w:r>
        <w:rPr>
          <w:rFonts w:ascii="Arial" w:eastAsia="Arial" w:hAnsi="Arial" w:cs="Arial"/>
          <w:b/>
        </w:rPr>
        <w:t>Dualgaisí</w:t>
      </w:r>
    </w:p>
    <w:p w:rsidR="009240EE" w:rsidRDefault="009240EE">
      <w:pPr>
        <w:spacing w:after="0"/>
        <w:ind w:left="0" w:hanging="2"/>
        <w:rPr>
          <w:rFonts w:ascii="Arial" w:eastAsia="Arial" w:hAnsi="Arial" w:cs="Arial"/>
          <w:b/>
        </w:rPr>
      </w:pPr>
    </w:p>
    <w:p w:rsidR="009240EE" w:rsidRDefault="00A55381">
      <w:pPr>
        <w:spacing w:after="0"/>
        <w:ind w:left="0" w:hanging="2"/>
        <w:rPr>
          <w:rFonts w:ascii="Arial" w:eastAsia="Arial" w:hAnsi="Arial" w:cs="Arial"/>
        </w:rPr>
      </w:pPr>
      <w:r>
        <w:rPr>
          <w:rFonts w:ascii="Arial" w:eastAsia="Arial" w:hAnsi="Arial" w:cs="Arial"/>
        </w:rPr>
        <w:t>Beidh an té a cheapfar freagrach as na rudaí seo a leanas:</w:t>
      </w:r>
    </w:p>
    <w:p w:rsidR="009240EE" w:rsidRDefault="009240EE">
      <w:pPr>
        <w:spacing w:after="0"/>
        <w:ind w:left="0" w:hanging="2"/>
        <w:rPr>
          <w:rFonts w:ascii="Arial" w:eastAsia="Arial" w:hAnsi="Arial" w:cs="Arial"/>
        </w:rPr>
      </w:pPr>
    </w:p>
    <w:p w:rsidR="009240EE" w:rsidRDefault="00A55381">
      <w:pPr>
        <w:numPr>
          <w:ilvl w:val="0"/>
          <w:numId w:val="3"/>
        </w:numPr>
        <w:spacing w:after="0"/>
        <w:ind w:left="0" w:hanging="2"/>
        <w:rPr>
          <w:rFonts w:ascii="Arial" w:eastAsia="Arial" w:hAnsi="Arial" w:cs="Arial"/>
        </w:rPr>
      </w:pPr>
      <w:r>
        <w:rPr>
          <w:rFonts w:ascii="Arial" w:eastAsia="Arial" w:hAnsi="Arial" w:cs="Arial"/>
        </w:rPr>
        <w:t>Clár uaillmhianach de thacaíocht scoileanna a ullmhú agus a chur i bhfeidhm a chinntíonn rannpháirtíocht ard leis an chumann agus sin a sholát</w:t>
      </w:r>
      <w:r>
        <w:rPr>
          <w:rFonts w:ascii="Arial" w:eastAsia="Arial" w:hAnsi="Arial" w:cs="Arial"/>
        </w:rPr>
        <w:t>har i nGaelscoileanna Bhéal Feirste</w:t>
      </w:r>
    </w:p>
    <w:p w:rsidR="009240EE" w:rsidRDefault="00A55381">
      <w:pPr>
        <w:numPr>
          <w:ilvl w:val="0"/>
          <w:numId w:val="3"/>
        </w:numPr>
        <w:spacing w:after="0"/>
        <w:ind w:left="0" w:hanging="2"/>
        <w:rPr>
          <w:rFonts w:ascii="Arial" w:eastAsia="Arial" w:hAnsi="Arial" w:cs="Arial"/>
        </w:rPr>
      </w:pPr>
      <w:r>
        <w:rPr>
          <w:rFonts w:ascii="Arial" w:eastAsia="Arial" w:hAnsi="Arial" w:cs="Arial"/>
        </w:rPr>
        <w:t>Clár tacaíochta cóitséala a chur le chéile agus a chur i bhfeidhm do chóitseálaithe an chumainn.</w:t>
      </w:r>
    </w:p>
    <w:p w:rsidR="009240EE" w:rsidRDefault="00A55381">
      <w:pPr>
        <w:numPr>
          <w:ilvl w:val="0"/>
          <w:numId w:val="3"/>
        </w:numPr>
        <w:spacing w:after="0"/>
        <w:ind w:left="0" w:hanging="2"/>
        <w:rPr>
          <w:rFonts w:ascii="Arial" w:eastAsia="Arial" w:hAnsi="Arial" w:cs="Arial"/>
        </w:rPr>
      </w:pPr>
      <w:r>
        <w:rPr>
          <w:rFonts w:ascii="Arial" w:eastAsia="Arial" w:hAnsi="Arial" w:cs="Arial"/>
        </w:rPr>
        <w:t>Áiseanna tacaíochta cóitseálaithe a sholáthar agus a chur ar fáil do chóitseálaithe sa chumann, múinteoirí bunscoileanna ag</w:t>
      </w:r>
      <w:r>
        <w:rPr>
          <w:rFonts w:ascii="Arial" w:eastAsia="Arial" w:hAnsi="Arial" w:cs="Arial"/>
        </w:rPr>
        <w:t>us sciarshealbhóirí eile de réir mar is cuí</w:t>
      </w:r>
    </w:p>
    <w:p w:rsidR="009240EE" w:rsidRDefault="00A55381">
      <w:pPr>
        <w:numPr>
          <w:ilvl w:val="0"/>
          <w:numId w:val="3"/>
        </w:numPr>
        <w:spacing w:after="0"/>
        <w:ind w:left="0" w:hanging="2"/>
        <w:rPr>
          <w:rFonts w:ascii="Arial" w:eastAsia="Arial" w:hAnsi="Arial" w:cs="Arial"/>
        </w:rPr>
      </w:pPr>
      <w:r>
        <w:rPr>
          <w:rFonts w:ascii="Arial" w:eastAsia="Arial" w:hAnsi="Arial" w:cs="Arial"/>
        </w:rPr>
        <w:t>Earcaíocht agus cumasú cóitseálaithe trí thraenáil, meantóireacht agus cáilíochtaí a chur ar fáil</w:t>
      </w:r>
    </w:p>
    <w:p w:rsidR="009240EE" w:rsidRDefault="00A55381">
      <w:pPr>
        <w:numPr>
          <w:ilvl w:val="0"/>
          <w:numId w:val="3"/>
        </w:numPr>
        <w:spacing w:after="0"/>
        <w:ind w:left="0" w:hanging="2"/>
        <w:rPr>
          <w:rFonts w:ascii="Arial" w:eastAsia="Arial" w:hAnsi="Arial" w:cs="Arial"/>
        </w:rPr>
      </w:pPr>
      <w:r>
        <w:rPr>
          <w:rFonts w:ascii="Arial" w:eastAsia="Arial" w:hAnsi="Arial" w:cs="Arial"/>
        </w:rPr>
        <w:t>Ról ceannasaíochta a thabhairt i bhforbairt Plean forbartha cumainn nua don chumann don tréimhse 2026-2030 agus na míreanna ábhartha sa phlean a chur i gcrích de réir mar is cuí</w:t>
      </w:r>
    </w:p>
    <w:p w:rsidR="009240EE" w:rsidRDefault="00A55381">
      <w:pPr>
        <w:numPr>
          <w:ilvl w:val="0"/>
          <w:numId w:val="3"/>
        </w:numPr>
        <w:spacing w:after="0"/>
        <w:ind w:left="0" w:hanging="2"/>
        <w:rPr>
          <w:rFonts w:ascii="Arial" w:eastAsia="Arial" w:hAnsi="Arial" w:cs="Arial"/>
        </w:rPr>
      </w:pPr>
      <w:r>
        <w:rPr>
          <w:rFonts w:ascii="Arial" w:eastAsia="Arial" w:hAnsi="Arial" w:cs="Arial"/>
        </w:rPr>
        <w:t>Stiúr agus comhordú a dhéanamh ar sholáthar agus forbairt an ógchumann in acha</w:t>
      </w:r>
      <w:r>
        <w:rPr>
          <w:rFonts w:ascii="Arial" w:eastAsia="Arial" w:hAnsi="Arial" w:cs="Arial"/>
        </w:rPr>
        <w:t>n gné den chumann</w:t>
      </w:r>
    </w:p>
    <w:p w:rsidR="009240EE" w:rsidRDefault="00A55381">
      <w:pPr>
        <w:numPr>
          <w:ilvl w:val="0"/>
          <w:numId w:val="3"/>
        </w:numPr>
        <w:spacing w:after="0"/>
        <w:ind w:left="0" w:hanging="2"/>
        <w:rPr>
          <w:rFonts w:ascii="Arial" w:eastAsia="Arial" w:hAnsi="Arial" w:cs="Arial"/>
        </w:rPr>
      </w:pPr>
      <w:r>
        <w:rPr>
          <w:rFonts w:ascii="Arial" w:eastAsia="Arial" w:hAnsi="Arial" w:cs="Arial"/>
        </w:rPr>
        <w:t>Féilire bliantúil bliotsanna a eagrú dírithe ar an ógchumann le stádas agus proifíl an chumainn a neartú i measc CLG Aontroma agus na tíre maraon</w:t>
      </w:r>
    </w:p>
    <w:p w:rsidR="009240EE" w:rsidRDefault="00A55381">
      <w:pPr>
        <w:numPr>
          <w:ilvl w:val="0"/>
          <w:numId w:val="3"/>
        </w:numPr>
        <w:spacing w:after="0"/>
        <w:ind w:left="0" w:hanging="2"/>
        <w:rPr>
          <w:rFonts w:ascii="Arial" w:eastAsia="Arial" w:hAnsi="Arial" w:cs="Arial"/>
        </w:rPr>
      </w:pPr>
      <w:r>
        <w:rPr>
          <w:rFonts w:ascii="Arial" w:eastAsia="Arial" w:hAnsi="Arial" w:cs="Arial"/>
        </w:rPr>
        <w:t>Tacú le reáchtáil campaí an chumainn a reáchtáil le linn an tsamhraidh agus in amanna eile d</w:t>
      </w:r>
      <w:r>
        <w:rPr>
          <w:rFonts w:ascii="Arial" w:eastAsia="Arial" w:hAnsi="Arial" w:cs="Arial"/>
        </w:rPr>
        <w:t>e réir éilimh</w:t>
      </w:r>
    </w:p>
    <w:p w:rsidR="009240EE" w:rsidRDefault="00A55381">
      <w:pPr>
        <w:numPr>
          <w:ilvl w:val="0"/>
          <w:numId w:val="3"/>
        </w:numPr>
        <w:spacing w:after="0"/>
        <w:ind w:left="0" w:hanging="2"/>
        <w:rPr>
          <w:rFonts w:ascii="Arial" w:eastAsia="Arial" w:hAnsi="Arial" w:cs="Arial"/>
        </w:rPr>
      </w:pPr>
      <w:r>
        <w:rPr>
          <w:rFonts w:ascii="Arial" w:eastAsia="Arial" w:hAnsi="Arial" w:cs="Arial"/>
        </w:rPr>
        <w:t>Nithe eile a bhaineann le fás agus forbairt rannpháirtíochta agus caighdéan cóitséala an chumainn.</w:t>
      </w:r>
    </w:p>
    <w:p w:rsidR="009240EE" w:rsidRDefault="009240EE">
      <w:pPr>
        <w:ind w:left="0" w:hanging="2"/>
        <w:rPr>
          <w:b/>
          <w:sz w:val="24"/>
          <w:szCs w:val="24"/>
          <w:u w:val="single"/>
        </w:rPr>
      </w:pPr>
    </w:p>
    <w:p w:rsidR="009240EE" w:rsidRDefault="00A55381">
      <w:pPr>
        <w:ind w:left="0" w:hanging="2"/>
        <w:rPr>
          <w:sz w:val="24"/>
          <w:szCs w:val="24"/>
        </w:rPr>
      </w:pPr>
      <w:r>
        <w:rPr>
          <w:b/>
          <w:sz w:val="24"/>
          <w:szCs w:val="24"/>
          <w:u w:val="single"/>
        </w:rPr>
        <w:t>Cúraimí Oibre Breise Ginearálta</w:t>
      </w:r>
    </w:p>
    <w:p w:rsidR="009240EE" w:rsidRDefault="00A55381">
      <w:pPr>
        <w:numPr>
          <w:ilvl w:val="0"/>
          <w:numId w:val="4"/>
        </w:numPr>
        <w:spacing w:after="0"/>
        <w:ind w:left="0" w:hanging="2"/>
        <w:jc w:val="both"/>
        <w:rPr>
          <w:sz w:val="24"/>
          <w:szCs w:val="24"/>
        </w:rPr>
      </w:pPr>
      <w:r>
        <w:rPr>
          <w:sz w:val="24"/>
          <w:szCs w:val="24"/>
        </w:rPr>
        <w:t>Gach gné den chlár oibre a chur i gcrích go héıfeachtach agus san amscála atá leagtha amach. , faoi mar atá ao</w:t>
      </w:r>
      <w:r>
        <w:rPr>
          <w:sz w:val="24"/>
          <w:szCs w:val="24"/>
        </w:rPr>
        <w:t xml:space="preserve">ntaithe leis na maoinitheoirí </w:t>
      </w:r>
    </w:p>
    <w:p w:rsidR="009240EE" w:rsidRDefault="009240EE">
      <w:pPr>
        <w:spacing w:after="0"/>
        <w:ind w:left="0" w:hanging="2"/>
        <w:jc w:val="both"/>
        <w:rPr>
          <w:sz w:val="24"/>
          <w:szCs w:val="24"/>
        </w:rPr>
      </w:pPr>
    </w:p>
    <w:p w:rsidR="009240EE" w:rsidRDefault="00A55381">
      <w:pPr>
        <w:numPr>
          <w:ilvl w:val="0"/>
          <w:numId w:val="4"/>
        </w:numPr>
        <w:spacing w:after="0"/>
        <w:ind w:left="0" w:hanging="2"/>
        <w:jc w:val="both"/>
        <w:rPr>
          <w:sz w:val="24"/>
          <w:szCs w:val="24"/>
        </w:rPr>
      </w:pPr>
      <w:r>
        <w:rPr>
          <w:sz w:val="24"/>
          <w:szCs w:val="24"/>
        </w:rPr>
        <w:t xml:space="preserve">Freagracht bhainistíochta as foireann d’oibrithe óige a thacóidh le seachadadh clár óige bunaithe ar riachtanais. </w:t>
      </w:r>
    </w:p>
    <w:p w:rsidR="009240EE" w:rsidRDefault="009240EE">
      <w:pPr>
        <w:spacing w:after="0"/>
        <w:ind w:left="0" w:hanging="2"/>
        <w:jc w:val="both"/>
        <w:rPr>
          <w:sz w:val="24"/>
          <w:szCs w:val="24"/>
        </w:rPr>
      </w:pPr>
    </w:p>
    <w:p w:rsidR="009240EE" w:rsidRDefault="00A55381">
      <w:pPr>
        <w:numPr>
          <w:ilvl w:val="0"/>
          <w:numId w:val="4"/>
        </w:numPr>
        <w:spacing w:after="0"/>
        <w:ind w:left="0" w:hanging="2"/>
        <w:jc w:val="both"/>
        <w:rPr>
          <w:sz w:val="24"/>
          <w:szCs w:val="24"/>
        </w:rPr>
      </w:pPr>
      <w:r>
        <w:rPr>
          <w:sz w:val="24"/>
          <w:szCs w:val="24"/>
        </w:rPr>
        <w:t>Tuairiscí oibre agus airgeadais a ullmhú, de réir mar is cuí, agus iad a roinnt leis an bhainisteoir líne ag</w:t>
      </w:r>
      <w:r>
        <w:rPr>
          <w:sz w:val="24"/>
          <w:szCs w:val="24"/>
        </w:rPr>
        <w:t>us na maoinitheoirí</w:t>
      </w:r>
    </w:p>
    <w:p w:rsidR="009240EE" w:rsidRDefault="009240EE">
      <w:pPr>
        <w:spacing w:after="0"/>
        <w:ind w:left="0" w:hanging="2"/>
        <w:jc w:val="both"/>
        <w:rPr>
          <w:sz w:val="24"/>
          <w:szCs w:val="24"/>
        </w:rPr>
      </w:pPr>
    </w:p>
    <w:p w:rsidR="009240EE" w:rsidRDefault="00A55381">
      <w:pPr>
        <w:numPr>
          <w:ilvl w:val="0"/>
          <w:numId w:val="4"/>
        </w:numPr>
        <w:spacing w:after="0"/>
        <w:ind w:left="0" w:hanging="2"/>
        <w:jc w:val="both"/>
        <w:rPr>
          <w:sz w:val="24"/>
          <w:szCs w:val="24"/>
        </w:rPr>
      </w:pPr>
      <w:r>
        <w:rPr>
          <w:sz w:val="24"/>
          <w:szCs w:val="24"/>
        </w:rPr>
        <w:t>Le ról eagrúcháin agus eascaireachta a ghlacadh, i gcomhar le Coiste CLG Laochra Loch Lao, i ndréachtú agus i gcuir i gcrích Plean Forbartha Cumainn don tréimhse 2026-30 don chumann</w:t>
      </w:r>
    </w:p>
    <w:p w:rsidR="009240EE" w:rsidRDefault="009240EE">
      <w:pPr>
        <w:spacing w:after="0"/>
        <w:ind w:left="0" w:hanging="2"/>
        <w:jc w:val="both"/>
        <w:rPr>
          <w:sz w:val="24"/>
          <w:szCs w:val="24"/>
        </w:rPr>
      </w:pPr>
    </w:p>
    <w:p w:rsidR="009240EE" w:rsidRDefault="00A55381">
      <w:pPr>
        <w:numPr>
          <w:ilvl w:val="0"/>
          <w:numId w:val="4"/>
        </w:numPr>
        <w:spacing w:after="0"/>
        <w:ind w:left="0" w:hanging="2"/>
        <w:jc w:val="both"/>
        <w:rPr>
          <w:sz w:val="24"/>
          <w:szCs w:val="24"/>
        </w:rPr>
      </w:pPr>
      <w:r>
        <w:rPr>
          <w:sz w:val="24"/>
          <w:szCs w:val="24"/>
        </w:rPr>
        <w:t>Bunú agus cothabháil a dhéanamh ar bhunachar ghníomh</w:t>
      </w:r>
      <w:r>
        <w:rPr>
          <w:sz w:val="24"/>
          <w:szCs w:val="24"/>
        </w:rPr>
        <w:t>ach do gach eolas a bhaineann le forbairt an ógchumainn ar bhealach a neartaíonn an chumainn agus a chuidíonn linn spriocanna a bhaint amach</w:t>
      </w:r>
    </w:p>
    <w:p w:rsidR="009240EE" w:rsidRDefault="009240EE">
      <w:pPr>
        <w:spacing w:after="0"/>
        <w:ind w:left="0" w:hanging="2"/>
        <w:jc w:val="both"/>
        <w:rPr>
          <w:sz w:val="24"/>
          <w:szCs w:val="24"/>
        </w:rPr>
      </w:pPr>
    </w:p>
    <w:p w:rsidR="009240EE" w:rsidRDefault="00A55381">
      <w:pPr>
        <w:numPr>
          <w:ilvl w:val="0"/>
          <w:numId w:val="4"/>
        </w:numPr>
        <w:spacing w:after="0"/>
        <w:ind w:left="0" w:hanging="2"/>
        <w:jc w:val="both"/>
        <w:rPr>
          <w:sz w:val="24"/>
          <w:szCs w:val="24"/>
        </w:rPr>
      </w:pPr>
      <w:r>
        <w:rPr>
          <w:sz w:val="24"/>
          <w:szCs w:val="24"/>
        </w:rPr>
        <w:t>Le polasaithe agus nósanna imeachta a fhorbairt agus a chur i gcrích mar a bhaineann le ráthú caighdeáin, gobharnó</w:t>
      </w:r>
      <w:r>
        <w:rPr>
          <w:sz w:val="24"/>
          <w:szCs w:val="24"/>
        </w:rPr>
        <w:t>ireacht agus cuntasaíocht ar bhealach atá ag teacht le dea chleachtas</w:t>
      </w:r>
    </w:p>
    <w:p w:rsidR="009240EE" w:rsidRDefault="009240EE">
      <w:pPr>
        <w:spacing w:after="0"/>
        <w:ind w:left="0" w:hanging="2"/>
        <w:jc w:val="both"/>
        <w:rPr>
          <w:sz w:val="24"/>
          <w:szCs w:val="24"/>
        </w:rPr>
      </w:pPr>
    </w:p>
    <w:p w:rsidR="009240EE" w:rsidRDefault="00A55381">
      <w:pPr>
        <w:numPr>
          <w:ilvl w:val="0"/>
          <w:numId w:val="4"/>
        </w:numPr>
        <w:spacing w:after="0"/>
        <w:ind w:left="0" w:hanging="2"/>
        <w:jc w:val="both"/>
        <w:rPr>
          <w:sz w:val="24"/>
          <w:szCs w:val="24"/>
        </w:rPr>
      </w:pPr>
      <w:r>
        <w:rPr>
          <w:sz w:val="24"/>
          <w:szCs w:val="24"/>
        </w:rPr>
        <w:t>Le bainistíocht líne a dhéanamh ar an oifigeach for-rochtana pobail agus le tacaíocht a chur ar fáil chun go mbainfí na spriocanna amach mar a bhaineann leis an phost sin</w:t>
      </w:r>
    </w:p>
    <w:p w:rsidR="009240EE" w:rsidRDefault="009240EE">
      <w:pPr>
        <w:spacing w:after="0"/>
        <w:ind w:left="0" w:hanging="2"/>
        <w:jc w:val="both"/>
        <w:rPr>
          <w:sz w:val="24"/>
          <w:szCs w:val="24"/>
        </w:rPr>
      </w:pPr>
    </w:p>
    <w:p w:rsidR="009240EE" w:rsidRDefault="00A55381">
      <w:pPr>
        <w:numPr>
          <w:ilvl w:val="0"/>
          <w:numId w:val="4"/>
        </w:numPr>
        <w:spacing w:after="0"/>
        <w:ind w:left="0" w:hanging="2"/>
        <w:jc w:val="both"/>
        <w:rPr>
          <w:sz w:val="24"/>
          <w:szCs w:val="24"/>
        </w:rPr>
      </w:pPr>
      <w:r>
        <w:rPr>
          <w:sz w:val="24"/>
          <w:szCs w:val="24"/>
        </w:rPr>
        <w:t>Le hullmhú ag</w:t>
      </w:r>
      <w:r>
        <w:rPr>
          <w:sz w:val="24"/>
          <w:szCs w:val="24"/>
        </w:rPr>
        <w:t>us cothabháil a dhéanamh ar thuairiscí cruinn airgeadais agus ráitis (mar shampla, ioncaim, caiteachas, deontais agus eile) agus bainistíocht a dhéanann ar cheannacht isteach seirbhísí seachtracha</w:t>
      </w:r>
    </w:p>
    <w:p w:rsidR="009240EE" w:rsidRDefault="009240EE">
      <w:pPr>
        <w:ind w:left="0" w:hanging="2"/>
        <w:rPr>
          <w:sz w:val="24"/>
          <w:szCs w:val="24"/>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spacing w:after="0"/>
        <w:ind w:left="0" w:hanging="2"/>
        <w:rPr>
          <w:rFonts w:ascii="Arial" w:eastAsia="Arial" w:hAnsi="Arial" w:cs="Arial"/>
          <w:b/>
        </w:rPr>
      </w:pPr>
    </w:p>
    <w:p w:rsidR="009240EE" w:rsidRDefault="009240EE">
      <w:pPr>
        <w:ind w:left="0" w:hanging="2"/>
        <w:rPr>
          <w:b/>
          <w:sz w:val="24"/>
          <w:szCs w:val="24"/>
          <w:u w:val="single"/>
        </w:rPr>
      </w:pPr>
    </w:p>
    <w:p w:rsidR="009240EE" w:rsidRDefault="00A55381">
      <w:pPr>
        <w:ind w:left="0" w:hanging="2"/>
        <w:jc w:val="center"/>
        <w:rPr>
          <w:b/>
          <w:sz w:val="24"/>
          <w:szCs w:val="24"/>
          <w:u w:val="single"/>
        </w:rPr>
      </w:pPr>
      <w:r>
        <w:rPr>
          <w:b/>
          <w:sz w:val="24"/>
          <w:szCs w:val="24"/>
          <w:u w:val="single"/>
        </w:rPr>
        <w:t>FÓGRA POIST</w:t>
      </w:r>
    </w:p>
    <w:p w:rsidR="009240EE" w:rsidRDefault="00A55381">
      <w:pPr>
        <w:ind w:left="0" w:hanging="2"/>
        <w:rPr>
          <w:b/>
          <w:sz w:val="24"/>
          <w:szCs w:val="24"/>
        </w:rPr>
      </w:pPr>
      <w:r>
        <w:rPr>
          <w:b/>
          <w:sz w:val="24"/>
          <w:szCs w:val="24"/>
        </w:rPr>
        <w:t xml:space="preserve">Teideal Poist </w:t>
      </w:r>
      <w:r>
        <w:rPr>
          <w:b/>
          <w:sz w:val="24"/>
          <w:szCs w:val="24"/>
        </w:rPr>
        <w:tab/>
      </w:r>
      <w:r>
        <w:rPr>
          <w:b/>
          <w:sz w:val="24"/>
          <w:szCs w:val="24"/>
        </w:rPr>
        <w:tab/>
      </w:r>
      <w:r>
        <w:rPr>
          <w:b/>
          <w:sz w:val="24"/>
          <w:szCs w:val="24"/>
        </w:rPr>
        <w:t>Bainisteoir Forbartha Cumainn agus Cluichí</w:t>
      </w:r>
    </w:p>
    <w:p w:rsidR="009240EE" w:rsidRDefault="00A55381">
      <w:pPr>
        <w:spacing w:after="0"/>
        <w:ind w:left="0" w:hanging="2"/>
        <w:rPr>
          <w:rFonts w:ascii="Arial" w:eastAsia="Arial" w:hAnsi="Arial" w:cs="Arial"/>
        </w:rPr>
      </w:pPr>
      <w:r>
        <w:rPr>
          <w:rFonts w:ascii="Arial" w:eastAsia="Arial" w:hAnsi="Arial" w:cs="Arial"/>
        </w:rPr>
        <w:t>Is mian le Laochra Loch Lao CLG  fáilte a chur roimh iarrthóirí do phost mar Bhainisteoir Forbartha Cumainn agus Cluichí a dhíreoidh ar rannpháirtíocht pháistí Ghaelscoileanna Bhéal Feirste a mhéadú sa chumann agu</w:t>
      </w:r>
      <w:r>
        <w:rPr>
          <w:rFonts w:ascii="Arial" w:eastAsia="Arial" w:hAnsi="Arial" w:cs="Arial"/>
        </w:rPr>
        <w:t xml:space="preserve">s a chuirfidh tacaíochtaí ar fáil le cinntiú go mbaintear ardchaighdéan cóitséala amach agus go mbaineann an cumann barr-feabhas amach. </w:t>
      </w:r>
    </w:p>
    <w:p w:rsidR="009240EE" w:rsidRDefault="009240EE">
      <w:pPr>
        <w:spacing w:after="0"/>
        <w:ind w:left="0" w:hanging="2"/>
        <w:rPr>
          <w:rFonts w:ascii="Arial" w:eastAsia="Arial" w:hAnsi="Arial" w:cs="Arial"/>
        </w:rPr>
      </w:pPr>
    </w:p>
    <w:p w:rsidR="009240EE" w:rsidRDefault="00A55381">
      <w:pPr>
        <w:spacing w:after="0"/>
        <w:ind w:left="0" w:hanging="2"/>
        <w:rPr>
          <w:rFonts w:ascii="Arial" w:eastAsia="Arial" w:hAnsi="Arial" w:cs="Arial"/>
          <w:b/>
        </w:rPr>
      </w:pPr>
      <w:r>
        <w:rPr>
          <w:rFonts w:ascii="Arial" w:eastAsia="Arial" w:hAnsi="Arial" w:cs="Arial"/>
          <w:b/>
        </w:rPr>
        <w:t>Maidir le Laochra Loch Lao CLG</w:t>
      </w:r>
    </w:p>
    <w:p w:rsidR="009240EE" w:rsidRDefault="009240EE">
      <w:pPr>
        <w:spacing w:after="0"/>
        <w:ind w:left="0" w:hanging="2"/>
        <w:rPr>
          <w:rFonts w:ascii="Arial" w:eastAsia="Arial" w:hAnsi="Arial" w:cs="Arial"/>
        </w:rPr>
      </w:pPr>
    </w:p>
    <w:p w:rsidR="009240EE" w:rsidRDefault="00A55381">
      <w:pPr>
        <w:spacing w:after="0"/>
        <w:ind w:left="0" w:hanging="2"/>
        <w:rPr>
          <w:i/>
          <w:sz w:val="24"/>
          <w:szCs w:val="24"/>
        </w:rPr>
      </w:pPr>
      <w:r>
        <w:rPr>
          <w:rFonts w:ascii="Arial" w:eastAsia="Arial" w:hAnsi="Arial" w:cs="Arial"/>
        </w:rPr>
        <w:t>Is cumann CLG lán-Ghaeilge é Laochra Loch Lao CLG atá lonnaithe in iarthar Bhéal Feirs</w:t>
      </w:r>
      <w:r>
        <w:rPr>
          <w:rFonts w:ascii="Arial" w:eastAsia="Arial" w:hAnsi="Arial" w:cs="Arial"/>
        </w:rPr>
        <w:t>te. Bunaíodh an cumann in 2006 mar chomhchumann le deiseanna labhartha Gaeilge a chur ar fáil do dhaoine ar spéis leo CLG a imirt trí Ghaeilge. I 2017, bhunaigh muid an cumann go neamhspleách agus tháinig na foirne faoi aois ag an am seo agus tá borradh ta</w:t>
      </w:r>
      <w:r>
        <w:rPr>
          <w:rFonts w:ascii="Arial" w:eastAsia="Arial" w:hAnsi="Arial" w:cs="Arial"/>
        </w:rPr>
        <w:t>gtha faoin chumann ó shin. Anois tá breis is 15 foireann ag an chlub ag freastal ar beagnach 300 ball imeartha agus táimid ag súil go mbeidh dúbailt air sin sna 5 bliana amach romhainn..</w:t>
      </w:r>
    </w:p>
    <w:p w:rsidR="009240EE" w:rsidRDefault="00A55381">
      <w:pPr>
        <w:spacing w:before="240" w:after="240"/>
        <w:ind w:left="0" w:hanging="2"/>
        <w:jc w:val="both"/>
        <w:rPr>
          <w:rFonts w:ascii="Arial" w:eastAsia="Arial" w:hAnsi="Arial" w:cs="Arial"/>
        </w:rPr>
      </w:pPr>
      <w:r>
        <w:rPr>
          <w:rFonts w:ascii="Arial" w:eastAsia="Arial" w:hAnsi="Arial" w:cs="Arial"/>
          <w:b/>
        </w:rPr>
        <w:t>Áit</w:t>
      </w:r>
      <w:r>
        <w:rPr>
          <w:rFonts w:ascii="Arial" w:eastAsia="Arial" w:hAnsi="Arial" w:cs="Arial"/>
        </w:rPr>
        <w:t>: Oifig Fhís an Phobail, Gaelionad Mhic Goill, 4 Clós na Carraige Báine, Béal Feirste, BT12 7RG</w:t>
      </w:r>
    </w:p>
    <w:p w:rsidR="009240EE" w:rsidRDefault="00A55381">
      <w:pPr>
        <w:spacing w:before="240" w:after="240"/>
        <w:ind w:left="0" w:hanging="2"/>
        <w:jc w:val="both"/>
        <w:rPr>
          <w:rFonts w:ascii="Arial" w:eastAsia="Arial" w:hAnsi="Arial" w:cs="Arial"/>
        </w:rPr>
      </w:pPr>
      <w:r>
        <w:rPr>
          <w:rFonts w:ascii="Arial" w:eastAsia="Arial" w:hAnsi="Arial" w:cs="Arial"/>
          <w:b/>
        </w:rPr>
        <w:t>Freagrach do</w:t>
      </w:r>
      <w:r>
        <w:rPr>
          <w:rFonts w:ascii="Arial" w:eastAsia="Arial" w:hAnsi="Arial" w:cs="Arial"/>
        </w:rPr>
        <w:t>: Coiste Oifigeach CLG Laochra Loch Lao</w:t>
      </w:r>
    </w:p>
    <w:p w:rsidR="009240EE" w:rsidRDefault="00A55381">
      <w:pPr>
        <w:spacing w:before="240" w:after="240"/>
        <w:ind w:left="0" w:hanging="2"/>
        <w:jc w:val="both"/>
        <w:rPr>
          <w:sz w:val="24"/>
          <w:szCs w:val="24"/>
          <w:highlight w:val="white"/>
        </w:rPr>
      </w:pPr>
      <w:r>
        <w:rPr>
          <w:rFonts w:ascii="Arial" w:eastAsia="Arial" w:hAnsi="Arial" w:cs="Arial"/>
          <w:b/>
        </w:rPr>
        <w:t>Scála Tuarastail:</w:t>
      </w:r>
      <w:r>
        <w:rPr>
          <w:rFonts w:ascii="Arial" w:eastAsia="Arial" w:hAnsi="Arial" w:cs="Arial"/>
          <w:highlight w:val="white"/>
        </w:rPr>
        <w:t xml:space="preserve"> </w:t>
      </w:r>
      <w:r>
        <w:rPr>
          <w:sz w:val="24"/>
          <w:szCs w:val="24"/>
          <w:highlight w:val="white"/>
        </w:rPr>
        <w:t>£34,373 - £38,553 (P01 P30 - P03 P34)</w:t>
      </w:r>
    </w:p>
    <w:p w:rsidR="009240EE" w:rsidRDefault="00A55381">
      <w:pPr>
        <w:spacing w:before="240" w:after="240"/>
        <w:ind w:left="0" w:hanging="2"/>
        <w:jc w:val="both"/>
        <w:rPr>
          <w:rFonts w:ascii="Arial" w:eastAsia="Arial" w:hAnsi="Arial" w:cs="Arial"/>
        </w:rPr>
      </w:pPr>
      <w:r>
        <w:rPr>
          <w:rFonts w:ascii="Arial" w:eastAsia="Arial" w:hAnsi="Arial" w:cs="Arial"/>
          <w:b/>
        </w:rPr>
        <w:t>Téarma</w:t>
      </w:r>
      <w:r>
        <w:rPr>
          <w:rFonts w:ascii="Arial" w:eastAsia="Arial" w:hAnsi="Arial" w:cs="Arial"/>
        </w:rPr>
        <w:t>: Conradh 3.5 bliana, lán-aimseartha, 37.5 uair sa seachtain</w:t>
      </w:r>
    </w:p>
    <w:p w:rsidR="009240EE" w:rsidRDefault="00A55381">
      <w:pPr>
        <w:spacing w:before="240" w:after="240"/>
        <w:ind w:left="0" w:hanging="2"/>
        <w:jc w:val="both"/>
        <w:rPr>
          <w:rFonts w:ascii="Arial" w:eastAsia="Arial" w:hAnsi="Arial" w:cs="Arial"/>
        </w:rPr>
      </w:pPr>
      <w:r>
        <w:rPr>
          <w:rFonts w:ascii="Arial" w:eastAsia="Arial" w:hAnsi="Arial" w:cs="Arial"/>
          <w:b/>
        </w:rPr>
        <w:t>Critéir Riachtanacha don Chomhordaitheoir Tionscadai</w:t>
      </w:r>
      <w:r>
        <w:rPr>
          <w:rFonts w:ascii="Arial" w:eastAsia="Arial" w:hAnsi="Arial" w:cs="Arial"/>
        </w:rPr>
        <w:t>l:</w:t>
      </w:r>
    </w:p>
    <w:p w:rsidR="009240EE" w:rsidRDefault="00A55381">
      <w:pPr>
        <w:numPr>
          <w:ilvl w:val="0"/>
          <w:numId w:val="2"/>
        </w:numPr>
        <w:spacing w:before="240" w:after="0"/>
        <w:ind w:left="0" w:hanging="2"/>
        <w:rPr>
          <w:rFonts w:ascii="Arial" w:eastAsia="Arial" w:hAnsi="Arial" w:cs="Arial"/>
        </w:rPr>
      </w:pPr>
      <w:r>
        <w:rPr>
          <w:rFonts w:ascii="Arial" w:eastAsia="Arial" w:hAnsi="Arial" w:cs="Arial"/>
        </w:rPr>
        <w:t>Ardchaighdeán Gaeilge idir labhartha agus scríofa</w:t>
      </w:r>
    </w:p>
    <w:p w:rsidR="009240EE" w:rsidRDefault="00A55381">
      <w:pPr>
        <w:numPr>
          <w:ilvl w:val="0"/>
          <w:numId w:val="2"/>
        </w:numPr>
        <w:spacing w:after="0"/>
        <w:ind w:left="0" w:hanging="2"/>
        <w:rPr>
          <w:rFonts w:ascii="Arial" w:eastAsia="Arial" w:hAnsi="Arial" w:cs="Arial"/>
        </w:rPr>
      </w:pPr>
      <w:r>
        <w:rPr>
          <w:rFonts w:ascii="Arial" w:eastAsia="Arial" w:hAnsi="Arial" w:cs="Arial"/>
        </w:rPr>
        <w:t xml:space="preserve">Céim 3ú leibheál </w:t>
      </w:r>
    </w:p>
    <w:p w:rsidR="009240EE" w:rsidRDefault="00A55381">
      <w:pPr>
        <w:numPr>
          <w:ilvl w:val="0"/>
          <w:numId w:val="2"/>
        </w:numPr>
        <w:spacing w:after="0"/>
        <w:ind w:left="0" w:hanging="2"/>
        <w:rPr>
          <w:rFonts w:ascii="Arial" w:eastAsia="Arial" w:hAnsi="Arial" w:cs="Arial"/>
        </w:rPr>
      </w:pPr>
      <w:r>
        <w:rPr>
          <w:rFonts w:ascii="Arial" w:eastAsia="Arial" w:hAnsi="Arial" w:cs="Arial"/>
        </w:rPr>
        <w:t>Duine fuinniúil gníomhach féinmhuiníneach, le hardscileanna idirphearsan</w:t>
      </w:r>
      <w:r>
        <w:rPr>
          <w:rFonts w:ascii="Arial" w:eastAsia="Arial" w:hAnsi="Arial" w:cs="Arial"/>
        </w:rPr>
        <w:t>ta, a dtig leis/léi obair a dhéanamh as a stuaim féin agus mar chuid d’fhoireann.</w:t>
      </w:r>
    </w:p>
    <w:p w:rsidR="009240EE" w:rsidRDefault="00A55381">
      <w:pPr>
        <w:numPr>
          <w:ilvl w:val="0"/>
          <w:numId w:val="2"/>
        </w:numPr>
        <w:spacing w:after="0"/>
        <w:ind w:left="0" w:hanging="2"/>
        <w:rPr>
          <w:rFonts w:ascii="Arial" w:eastAsia="Arial" w:hAnsi="Arial" w:cs="Arial"/>
        </w:rPr>
      </w:pPr>
      <w:r>
        <w:rPr>
          <w:rFonts w:ascii="Arial" w:eastAsia="Arial" w:hAnsi="Arial" w:cs="Arial"/>
        </w:rPr>
        <w:t>Cailíochtaí coitseála CLG amach go Leibheal 1</w:t>
      </w:r>
    </w:p>
    <w:p w:rsidR="009240EE" w:rsidRDefault="00A55381">
      <w:pPr>
        <w:numPr>
          <w:ilvl w:val="0"/>
          <w:numId w:val="2"/>
        </w:numPr>
        <w:spacing w:after="0"/>
        <w:ind w:left="0" w:hanging="2"/>
        <w:rPr>
          <w:rFonts w:ascii="Arial" w:eastAsia="Arial" w:hAnsi="Arial" w:cs="Arial"/>
        </w:rPr>
      </w:pPr>
      <w:r>
        <w:rPr>
          <w:rFonts w:ascii="Arial" w:eastAsia="Arial" w:hAnsi="Arial" w:cs="Arial"/>
        </w:rPr>
        <w:t>Ceadúsas tiomána agus rochtan ar charr don obair</w:t>
      </w:r>
    </w:p>
    <w:p w:rsidR="009240EE" w:rsidRDefault="00A55381">
      <w:pPr>
        <w:numPr>
          <w:ilvl w:val="0"/>
          <w:numId w:val="2"/>
        </w:numPr>
        <w:spacing w:after="0"/>
        <w:ind w:left="0" w:hanging="2"/>
        <w:rPr>
          <w:rFonts w:ascii="Arial" w:eastAsia="Arial" w:hAnsi="Arial" w:cs="Arial"/>
        </w:rPr>
      </w:pPr>
      <w:r>
        <w:rPr>
          <w:rFonts w:ascii="Arial" w:eastAsia="Arial" w:hAnsi="Arial" w:cs="Arial"/>
        </w:rPr>
        <w:t>Ar a laghad trí bhliain de thaithí ag bainistiú tionscadail ina bhfuil éilimh a</w:t>
      </w:r>
      <w:r>
        <w:rPr>
          <w:rFonts w:ascii="Arial" w:eastAsia="Arial" w:hAnsi="Arial" w:cs="Arial"/>
        </w:rPr>
        <w:t>gus sciarshealbhóirí éagsúla le sásamh</w:t>
      </w:r>
    </w:p>
    <w:p w:rsidR="009240EE" w:rsidRDefault="00A55381">
      <w:pPr>
        <w:numPr>
          <w:ilvl w:val="0"/>
          <w:numId w:val="2"/>
        </w:numPr>
        <w:spacing w:after="0"/>
        <w:ind w:left="0" w:hanging="2"/>
        <w:rPr>
          <w:rFonts w:ascii="Arial" w:eastAsia="Arial" w:hAnsi="Arial" w:cs="Arial"/>
        </w:rPr>
      </w:pPr>
      <w:r>
        <w:rPr>
          <w:rFonts w:ascii="Arial" w:eastAsia="Arial" w:hAnsi="Arial" w:cs="Arial"/>
        </w:rPr>
        <w:t>Taithí ar fhorbairt agus bainistiú cláracha spóirt CLG agus Pobail</w:t>
      </w:r>
    </w:p>
    <w:p w:rsidR="009240EE" w:rsidRDefault="00A55381">
      <w:pPr>
        <w:numPr>
          <w:ilvl w:val="0"/>
          <w:numId w:val="2"/>
        </w:numPr>
        <w:spacing w:after="0"/>
        <w:ind w:left="0" w:hanging="2"/>
        <w:rPr>
          <w:rFonts w:ascii="Arial" w:eastAsia="Arial" w:hAnsi="Arial" w:cs="Arial"/>
        </w:rPr>
      </w:pPr>
      <w:r>
        <w:rPr>
          <w:rFonts w:ascii="Arial" w:eastAsia="Arial" w:hAnsi="Arial" w:cs="Arial"/>
        </w:rPr>
        <w:t>Taithí oiliúint coitseálaithe do chluichí CLG</w:t>
      </w:r>
    </w:p>
    <w:p w:rsidR="009240EE" w:rsidRDefault="00A55381">
      <w:pPr>
        <w:numPr>
          <w:ilvl w:val="0"/>
          <w:numId w:val="2"/>
        </w:numPr>
        <w:spacing w:after="0"/>
        <w:ind w:left="0" w:hanging="2"/>
        <w:rPr>
          <w:rFonts w:ascii="Arial" w:eastAsia="Arial" w:hAnsi="Arial" w:cs="Arial"/>
        </w:rPr>
      </w:pPr>
      <w:r>
        <w:rPr>
          <w:rFonts w:ascii="Arial" w:eastAsia="Arial" w:hAnsi="Arial" w:cs="Arial"/>
        </w:rPr>
        <w:t xml:space="preserve">Taithí ar leith ag soláthar spóirt do dhaoine óga agus soláthar ról eagrucháin le hógchumainn CLG </w:t>
      </w:r>
    </w:p>
    <w:p w:rsidR="009240EE" w:rsidRDefault="00A55381">
      <w:pPr>
        <w:numPr>
          <w:ilvl w:val="0"/>
          <w:numId w:val="2"/>
        </w:numPr>
        <w:spacing w:after="0"/>
        <w:ind w:left="0" w:hanging="2"/>
        <w:rPr>
          <w:rFonts w:ascii="Arial" w:eastAsia="Arial" w:hAnsi="Arial" w:cs="Arial"/>
        </w:rPr>
      </w:pPr>
      <w:r>
        <w:rPr>
          <w:rFonts w:ascii="Arial" w:eastAsia="Arial" w:hAnsi="Arial" w:cs="Arial"/>
        </w:rPr>
        <w:t>Taith</w:t>
      </w:r>
      <w:r>
        <w:rPr>
          <w:rFonts w:ascii="Arial" w:eastAsia="Arial" w:hAnsi="Arial" w:cs="Arial"/>
        </w:rPr>
        <w:t>í ar bhainistíocht agus meantóireacht foirne sa suíomh oibre;</w:t>
      </w:r>
    </w:p>
    <w:p w:rsidR="009240EE" w:rsidRDefault="00A55381">
      <w:pPr>
        <w:numPr>
          <w:ilvl w:val="0"/>
          <w:numId w:val="5"/>
        </w:numPr>
        <w:spacing w:after="0"/>
        <w:ind w:left="0" w:hanging="2"/>
        <w:jc w:val="both"/>
        <w:rPr>
          <w:rFonts w:ascii="Arial" w:eastAsia="Arial" w:hAnsi="Arial" w:cs="Arial"/>
        </w:rPr>
      </w:pPr>
      <w:r>
        <w:rPr>
          <w:rFonts w:ascii="Arial" w:eastAsia="Arial" w:hAnsi="Arial" w:cs="Arial"/>
        </w:rPr>
        <w:t xml:space="preserve">Scileanna cumasacha i mbogearraí na teicneolaíochta faisnéise is forbairt bunachar sonraí, is scairbhíleogaí excel. </w:t>
      </w:r>
    </w:p>
    <w:p w:rsidR="009240EE" w:rsidRDefault="00A55381">
      <w:pPr>
        <w:numPr>
          <w:ilvl w:val="0"/>
          <w:numId w:val="5"/>
        </w:numPr>
        <w:spacing w:after="0"/>
        <w:ind w:left="0" w:hanging="2"/>
        <w:jc w:val="both"/>
        <w:rPr>
          <w:rFonts w:ascii="Arial" w:eastAsia="Arial" w:hAnsi="Arial" w:cs="Arial"/>
        </w:rPr>
      </w:pPr>
      <w:r>
        <w:rPr>
          <w:rFonts w:ascii="Arial" w:eastAsia="Arial" w:hAnsi="Arial" w:cs="Arial"/>
        </w:rPr>
        <w:t>Ard-scileanna pleanála maidir le tionscadail a ullmhú, agus a fhorbairt, agus</w:t>
      </w:r>
      <w:r>
        <w:rPr>
          <w:rFonts w:ascii="Arial" w:eastAsia="Arial" w:hAnsi="Arial" w:cs="Arial"/>
        </w:rPr>
        <w:t xml:space="preserve"> maidir le hathbhreithniú agus an tuairisciú / measúnú cuí a dhéanamh ina leith;</w:t>
      </w:r>
    </w:p>
    <w:p w:rsidR="009240EE" w:rsidRDefault="00A55381">
      <w:pPr>
        <w:numPr>
          <w:ilvl w:val="0"/>
          <w:numId w:val="5"/>
        </w:numPr>
        <w:spacing w:after="0"/>
        <w:ind w:left="0" w:hanging="2"/>
        <w:jc w:val="both"/>
        <w:rPr>
          <w:rFonts w:ascii="Arial" w:eastAsia="Arial" w:hAnsi="Arial" w:cs="Arial"/>
        </w:rPr>
      </w:pPr>
      <w:r>
        <w:rPr>
          <w:rFonts w:ascii="Arial" w:eastAsia="Arial" w:hAnsi="Arial" w:cs="Arial"/>
        </w:rPr>
        <w:t>Taithí shonrach ar bhainistíocht airgeadais agus buiséid, agus ar fhreagracht a ghlacadh as tuairiscithe airgeadais a ullmhú;</w:t>
      </w:r>
    </w:p>
    <w:p w:rsidR="009240EE" w:rsidRDefault="00A55381">
      <w:pPr>
        <w:numPr>
          <w:ilvl w:val="0"/>
          <w:numId w:val="5"/>
        </w:numPr>
        <w:spacing w:after="240"/>
        <w:ind w:left="0" w:hanging="2"/>
        <w:jc w:val="both"/>
        <w:rPr>
          <w:rFonts w:ascii="Arial" w:eastAsia="Arial" w:hAnsi="Arial" w:cs="Arial"/>
        </w:rPr>
      </w:pPr>
      <w:r>
        <w:rPr>
          <w:rFonts w:ascii="Arial" w:eastAsia="Arial" w:hAnsi="Arial" w:cs="Arial"/>
        </w:rPr>
        <w:t>Ard-scileanna cumarsáide, margaíochta agus poiblí</w:t>
      </w:r>
      <w:r>
        <w:rPr>
          <w:rFonts w:ascii="Arial" w:eastAsia="Arial" w:hAnsi="Arial" w:cs="Arial"/>
        </w:rPr>
        <w:t xml:space="preserve">ochta, i gcomhthéacs na meáin shóisialta agus na meán thráidisiúnta araon; </w:t>
      </w:r>
    </w:p>
    <w:p w:rsidR="009240EE" w:rsidRDefault="00A55381">
      <w:pPr>
        <w:spacing w:before="240" w:after="240"/>
        <w:ind w:left="0" w:hanging="2"/>
        <w:jc w:val="both"/>
        <w:rPr>
          <w:rFonts w:ascii="Arial" w:eastAsia="Arial" w:hAnsi="Arial" w:cs="Arial"/>
          <w:b/>
        </w:rPr>
      </w:pPr>
      <w:r>
        <w:rPr>
          <w:rFonts w:ascii="Arial" w:eastAsia="Arial" w:hAnsi="Arial" w:cs="Arial"/>
          <w:b/>
        </w:rPr>
        <w:t>Critéir inmhianaithe:</w:t>
      </w:r>
    </w:p>
    <w:p w:rsidR="009240EE" w:rsidRDefault="00A55381">
      <w:pPr>
        <w:numPr>
          <w:ilvl w:val="0"/>
          <w:numId w:val="1"/>
        </w:numPr>
        <w:spacing w:after="0"/>
        <w:ind w:left="0" w:hanging="2"/>
        <w:jc w:val="both"/>
        <w:rPr>
          <w:rFonts w:ascii="Arial" w:eastAsia="Arial" w:hAnsi="Arial" w:cs="Arial"/>
        </w:rPr>
      </w:pPr>
      <w:r>
        <w:rPr>
          <w:rFonts w:ascii="Arial" w:eastAsia="Arial" w:hAnsi="Arial" w:cs="Arial"/>
        </w:rPr>
        <w:t>Taithí ag déaradh, ag eascú agus ag déanamh measanú ar cláraithe sainiúla do dhaoine óga agus ógfhoirne spóirt.</w:t>
      </w:r>
    </w:p>
    <w:p w:rsidR="009240EE" w:rsidRDefault="00A55381">
      <w:pPr>
        <w:numPr>
          <w:ilvl w:val="0"/>
          <w:numId w:val="1"/>
        </w:numPr>
        <w:spacing w:after="0"/>
        <w:ind w:left="0" w:hanging="2"/>
        <w:jc w:val="both"/>
        <w:rPr>
          <w:rFonts w:ascii="Arial" w:eastAsia="Arial" w:hAnsi="Arial" w:cs="Arial"/>
        </w:rPr>
      </w:pPr>
      <w:r>
        <w:rPr>
          <w:rFonts w:ascii="Arial" w:eastAsia="Arial" w:hAnsi="Arial" w:cs="Arial"/>
        </w:rPr>
        <w:t>Tuiscint chuimsitheach ar na sáinchéisteanna a</w:t>
      </w:r>
      <w:r>
        <w:rPr>
          <w:rFonts w:ascii="Arial" w:eastAsia="Arial" w:hAnsi="Arial" w:cs="Arial"/>
        </w:rPr>
        <w:t xml:space="preserve"> théann I bhfeidhm ar dhaoine óga as pobail faoi míbhuntaiste.</w:t>
      </w:r>
    </w:p>
    <w:p w:rsidR="009240EE" w:rsidRDefault="00A55381">
      <w:pPr>
        <w:numPr>
          <w:ilvl w:val="0"/>
          <w:numId w:val="1"/>
        </w:numPr>
        <w:spacing w:after="0"/>
        <w:ind w:left="0" w:hanging="2"/>
        <w:jc w:val="both"/>
        <w:rPr>
          <w:rFonts w:ascii="Arial" w:eastAsia="Arial" w:hAnsi="Arial" w:cs="Arial"/>
        </w:rPr>
      </w:pPr>
      <w:r>
        <w:rPr>
          <w:rFonts w:ascii="Arial" w:eastAsia="Arial" w:hAnsi="Arial" w:cs="Arial"/>
        </w:rPr>
        <w:t>Tuiscint chuimsitheach ar na cúinsí pholaitiúla reatha ó thuaidh is an feachtas leanúnach ar son cearta teanga do phobal na Gaeilge.</w:t>
      </w:r>
    </w:p>
    <w:p w:rsidR="009240EE" w:rsidRDefault="00A55381">
      <w:pPr>
        <w:numPr>
          <w:ilvl w:val="0"/>
          <w:numId w:val="1"/>
        </w:numPr>
        <w:spacing w:after="0"/>
        <w:ind w:left="0" w:hanging="2"/>
        <w:jc w:val="both"/>
        <w:rPr>
          <w:rFonts w:ascii="Arial" w:eastAsia="Arial" w:hAnsi="Arial" w:cs="Arial"/>
        </w:rPr>
      </w:pPr>
      <w:r>
        <w:rPr>
          <w:rFonts w:ascii="Arial" w:eastAsia="Arial" w:hAnsi="Arial" w:cs="Arial"/>
        </w:rPr>
        <w:t>Eolas agus tuiscint mhaith ar pholasaí rialtais reatha maidir le daoine óga agus cúrsaí spóirt</w:t>
      </w:r>
    </w:p>
    <w:p w:rsidR="009240EE" w:rsidRDefault="00A55381">
      <w:pPr>
        <w:numPr>
          <w:ilvl w:val="0"/>
          <w:numId w:val="1"/>
        </w:numPr>
        <w:spacing w:after="0"/>
        <w:ind w:left="0" w:hanging="2"/>
        <w:jc w:val="both"/>
        <w:rPr>
          <w:rFonts w:ascii="Arial" w:eastAsia="Arial" w:hAnsi="Arial" w:cs="Arial"/>
        </w:rPr>
      </w:pPr>
      <w:r>
        <w:rPr>
          <w:rFonts w:ascii="Arial" w:eastAsia="Arial" w:hAnsi="Arial" w:cs="Arial"/>
        </w:rPr>
        <w:t>Cáilíocht i réimse na bainistíochta, ceannaireacht nó gobharnóireacht</w:t>
      </w:r>
    </w:p>
    <w:p w:rsidR="009240EE" w:rsidRDefault="00A55381">
      <w:pPr>
        <w:numPr>
          <w:ilvl w:val="0"/>
          <w:numId w:val="1"/>
        </w:numPr>
        <w:spacing w:after="0"/>
        <w:ind w:left="0" w:hanging="2"/>
        <w:jc w:val="both"/>
        <w:rPr>
          <w:rFonts w:ascii="Arial" w:eastAsia="Arial" w:hAnsi="Arial" w:cs="Arial"/>
        </w:rPr>
      </w:pPr>
      <w:r>
        <w:rPr>
          <w:rFonts w:ascii="Arial" w:eastAsia="Arial" w:hAnsi="Arial" w:cs="Arial"/>
        </w:rPr>
        <w:t>Iarchéim nó Maistreacht atá abhartha don ról agus a léiríonn cumas bheith ag obair go neamh</w:t>
      </w:r>
      <w:r>
        <w:rPr>
          <w:rFonts w:ascii="Arial" w:eastAsia="Arial" w:hAnsi="Arial" w:cs="Arial"/>
        </w:rPr>
        <w:t>spléach</w:t>
      </w:r>
    </w:p>
    <w:p w:rsidR="009240EE" w:rsidRDefault="00A55381">
      <w:pPr>
        <w:numPr>
          <w:ilvl w:val="0"/>
          <w:numId w:val="1"/>
        </w:numPr>
        <w:spacing w:after="240"/>
        <w:ind w:left="0" w:hanging="2"/>
        <w:jc w:val="both"/>
        <w:rPr>
          <w:rFonts w:ascii="Arial" w:eastAsia="Arial" w:hAnsi="Arial" w:cs="Arial"/>
        </w:rPr>
      </w:pPr>
      <w:r>
        <w:rPr>
          <w:rFonts w:ascii="Arial" w:eastAsia="Arial" w:hAnsi="Arial" w:cs="Arial"/>
        </w:rPr>
        <w:t>Taithí ar iarratais mhaoinithe a ullmhú agus a chur i gcrích</w:t>
      </w:r>
    </w:p>
    <w:p w:rsidR="009240EE" w:rsidRDefault="00A55381">
      <w:pPr>
        <w:spacing w:before="240" w:after="0"/>
        <w:ind w:left="0" w:hanging="2"/>
        <w:rPr>
          <w:rFonts w:ascii="Arial" w:eastAsia="Arial" w:hAnsi="Arial" w:cs="Arial"/>
          <w:b/>
        </w:rPr>
      </w:pPr>
      <w:r>
        <w:rPr>
          <w:rFonts w:ascii="Arial" w:eastAsia="Arial" w:hAnsi="Arial" w:cs="Arial"/>
        </w:rPr>
        <w:t xml:space="preserve">Iarrtar ar dhaoine ar spéis leo cur isteach ar an phost seo, </w:t>
      </w:r>
      <w:r>
        <w:rPr>
          <w:rFonts w:ascii="Arial" w:eastAsia="Arial" w:hAnsi="Arial" w:cs="Arial"/>
          <w:u w:val="single"/>
        </w:rPr>
        <w:t>foirm iarratais a iarraidh</w:t>
      </w:r>
      <w:r>
        <w:rPr>
          <w:rFonts w:ascii="Arial" w:eastAsia="Arial" w:hAnsi="Arial" w:cs="Arial"/>
        </w:rPr>
        <w:t xml:space="preserve">  trí rphost a chur chuig Seán Ó hEacháin @ </w:t>
      </w:r>
      <w:hyperlink r:id="rId8">
        <w:r>
          <w:rPr>
            <w:rFonts w:ascii="Arial" w:eastAsia="Arial" w:hAnsi="Arial" w:cs="Arial"/>
            <w:color w:val="1155CC"/>
            <w:u w:val="single"/>
          </w:rPr>
          <w:t>secretary.laochralochlao.antrim@gaa.ie</w:t>
        </w:r>
      </w:hyperlink>
      <w:r>
        <w:rPr>
          <w:rFonts w:ascii="Arial" w:eastAsia="Arial" w:hAnsi="Arial" w:cs="Arial"/>
        </w:rPr>
        <w:t xml:space="preserve">  </w:t>
      </w:r>
    </w:p>
    <w:p w:rsidR="009240EE" w:rsidRDefault="00A55381">
      <w:pPr>
        <w:spacing w:before="240" w:after="0"/>
        <w:ind w:left="0" w:hanging="2"/>
        <w:jc w:val="both"/>
        <w:rPr>
          <w:rFonts w:ascii="Arial" w:eastAsia="Arial" w:hAnsi="Arial" w:cs="Arial"/>
        </w:rPr>
      </w:pPr>
      <w:r>
        <w:rPr>
          <w:rFonts w:ascii="Arial" w:eastAsia="Arial" w:hAnsi="Arial" w:cs="Arial"/>
          <w:b/>
        </w:rPr>
        <w:t xml:space="preserve">Spriocdháta iarratais: </w:t>
      </w:r>
      <w:r>
        <w:rPr>
          <w:rFonts w:ascii="Arial" w:eastAsia="Arial" w:hAnsi="Arial" w:cs="Arial"/>
        </w:rPr>
        <w:t>9 Aibrean 2025 ag 5pm</w:t>
      </w:r>
    </w:p>
    <w:p w:rsidR="009240EE" w:rsidRDefault="00A55381">
      <w:pPr>
        <w:spacing w:before="240" w:after="0"/>
        <w:ind w:left="0" w:hanging="2"/>
        <w:jc w:val="both"/>
        <w:rPr>
          <w:rFonts w:ascii="Arial" w:eastAsia="Arial" w:hAnsi="Arial" w:cs="Arial"/>
        </w:rPr>
      </w:pPr>
      <w:r>
        <w:rPr>
          <w:rFonts w:ascii="Arial" w:eastAsia="Arial" w:hAnsi="Arial" w:cs="Arial"/>
          <w:b/>
        </w:rPr>
        <w:t xml:space="preserve">Agallaimh Céadaoin </w:t>
      </w:r>
      <w:r>
        <w:rPr>
          <w:rFonts w:ascii="Arial" w:eastAsia="Arial" w:hAnsi="Arial" w:cs="Arial"/>
        </w:rPr>
        <w:t>16ú Aibrean 2025</w:t>
      </w:r>
    </w:p>
    <w:p w:rsidR="009240EE" w:rsidRDefault="009240EE">
      <w:pPr>
        <w:pBdr>
          <w:top w:val="nil"/>
          <w:left w:val="nil"/>
          <w:bottom w:val="nil"/>
          <w:right w:val="nil"/>
          <w:between w:val="nil"/>
        </w:pBdr>
        <w:spacing w:after="0"/>
        <w:ind w:left="0" w:hanging="2"/>
        <w:jc w:val="both"/>
        <w:rPr>
          <w:rFonts w:ascii="Arial" w:eastAsia="Arial" w:hAnsi="Arial" w:cs="Arial"/>
          <w:b/>
          <w:sz w:val="24"/>
          <w:szCs w:val="24"/>
        </w:rPr>
      </w:pPr>
    </w:p>
    <w:p w:rsidR="009240EE" w:rsidRDefault="009240EE">
      <w:pPr>
        <w:pBdr>
          <w:top w:val="nil"/>
          <w:left w:val="nil"/>
          <w:bottom w:val="nil"/>
          <w:right w:val="nil"/>
          <w:between w:val="nil"/>
        </w:pBdr>
        <w:ind w:left="0" w:hanging="2"/>
        <w:rPr>
          <w:rFonts w:ascii="Arial" w:eastAsia="Arial" w:hAnsi="Arial" w:cs="Arial"/>
          <w:sz w:val="24"/>
          <w:szCs w:val="24"/>
          <w:u w:val="single"/>
        </w:rPr>
      </w:pPr>
    </w:p>
    <w:sectPr w:rsidR="009240EE">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81" w:rsidRDefault="00A55381">
      <w:pPr>
        <w:spacing w:after="0" w:line="240" w:lineRule="auto"/>
        <w:ind w:left="0" w:hanging="2"/>
      </w:pPr>
      <w:r>
        <w:separator/>
      </w:r>
    </w:p>
  </w:endnote>
  <w:endnote w:type="continuationSeparator" w:id="0">
    <w:p w:rsidR="00A55381" w:rsidRDefault="00A5538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EE" w:rsidRDefault="00A55381">
    <w:pPr>
      <w:pBdr>
        <w:top w:val="nil"/>
        <w:left w:val="nil"/>
        <w:bottom w:val="nil"/>
        <w:right w:val="nil"/>
        <w:between w:val="nil"/>
      </w:pBdr>
      <w:spacing w:after="0" w:line="240" w:lineRule="auto"/>
      <w:ind w:left="0" w:hanging="2"/>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end"/>
    </w:r>
  </w:p>
  <w:p w:rsidR="009240EE" w:rsidRDefault="009240EE">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EE" w:rsidRDefault="00A55381">
    <w:pPr>
      <w:pBdr>
        <w:top w:val="nil"/>
        <w:left w:val="nil"/>
        <w:bottom w:val="nil"/>
        <w:right w:val="nil"/>
        <w:between w:val="nil"/>
      </w:pBdr>
      <w:spacing w:after="0" w:line="240" w:lineRule="auto"/>
      <w:ind w:left="0" w:hanging="2"/>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81" w:rsidRDefault="00A55381">
      <w:pPr>
        <w:spacing w:after="0" w:line="240" w:lineRule="auto"/>
        <w:ind w:left="0" w:hanging="2"/>
      </w:pPr>
      <w:r>
        <w:separator/>
      </w:r>
    </w:p>
  </w:footnote>
  <w:footnote w:type="continuationSeparator" w:id="0">
    <w:p w:rsidR="00A55381" w:rsidRDefault="00A5538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EE" w:rsidRDefault="00A55381">
    <w:pPr>
      <w:pBdr>
        <w:top w:val="nil"/>
        <w:left w:val="nil"/>
        <w:bottom w:val="nil"/>
        <w:right w:val="nil"/>
        <w:between w:val="nil"/>
      </w:pBdr>
      <w:spacing w:after="0" w:line="240" w:lineRule="auto"/>
      <w:ind w:left="0" w:hanging="2"/>
      <w:rPr>
        <w:color w:val="000000"/>
      </w:rPr>
    </w:pPr>
    <w:r>
      <w:rPr>
        <w:rFonts w:ascii="Arial" w:eastAsia="Arial" w:hAnsi="Arial" w:cs="Arial"/>
        <w:color w:val="000000"/>
        <w:sz w:val="20"/>
        <w:szCs w:val="20"/>
      </w:rPr>
      <w:t xml:space="preserve">                    </w:t>
    </w:r>
    <w:r>
      <w:rPr>
        <w:noProof/>
        <w:lang w:eastAsia="en-GB"/>
      </w:rPr>
      <w:drawing>
        <wp:inline distT="114300" distB="114300" distL="114300" distR="114300">
          <wp:extent cx="1545288" cy="435292"/>
          <wp:effectExtent l="0" t="0" r="0" b="0"/>
          <wp:docPr id="10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545288" cy="435292"/>
                  </a:xfrm>
                  <a:prstGeom prst="rect">
                    <a:avLst/>
                  </a:prstGeom>
                  <a:ln/>
                </pic:spPr>
              </pic:pic>
            </a:graphicData>
          </a:graphic>
        </wp:inline>
      </w:drawing>
    </w:r>
    <w:r>
      <w:rPr>
        <w:rFonts w:ascii="Arial" w:eastAsia="Arial" w:hAnsi="Arial" w:cs="Arial"/>
        <w:color w:val="000000"/>
        <w:sz w:val="20"/>
        <w:szCs w:val="20"/>
      </w:rPr>
      <w:t xml:space="preserve">         </w:t>
    </w:r>
    <w:r>
      <w:rPr>
        <w:noProof/>
        <w:lang w:eastAsia="en-GB"/>
      </w:rPr>
      <w:drawing>
        <wp:inline distT="114300" distB="114300" distL="114300" distR="114300">
          <wp:extent cx="1058656" cy="930592"/>
          <wp:effectExtent l="0" t="0" r="0" b="0"/>
          <wp:docPr id="102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058656" cy="930592"/>
                  </a:xfrm>
                  <a:prstGeom prst="rect">
                    <a:avLst/>
                  </a:prstGeom>
                  <a:ln/>
                </pic:spPr>
              </pic:pic>
            </a:graphicData>
          </a:graphic>
        </wp:inline>
      </w:drawing>
    </w:r>
    <w:r>
      <w:rPr>
        <w:rFonts w:ascii="Arial" w:eastAsia="Arial" w:hAnsi="Arial" w:cs="Arial"/>
        <w:color w:val="000000"/>
        <w:sz w:val="20"/>
        <w:szCs w:val="20"/>
      </w:rPr>
      <w:t xml:space="preserve">        </w:t>
    </w:r>
    <w:r>
      <w:rPr>
        <w:noProof/>
        <w:lang w:eastAsia="en-GB"/>
      </w:rPr>
      <w:drawing>
        <wp:inline distT="114300" distB="114300" distL="114300" distR="114300">
          <wp:extent cx="1671638" cy="390049"/>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71638" cy="390049"/>
                  </a:xfrm>
                  <a:prstGeom prst="rect">
                    <a:avLst/>
                  </a:prstGeom>
                  <a:ln/>
                </pic:spPr>
              </pic:pic>
            </a:graphicData>
          </a:graphic>
        </wp:inline>
      </w:drawing>
    </w:r>
    <w:r>
      <w:rPr>
        <w:rFonts w:ascii="Arial" w:eastAsia="Arial" w:hAnsi="Arial" w:cs="Arial"/>
        <w:color w:val="000000"/>
        <w:sz w:val="20"/>
        <w:szCs w:val="20"/>
      </w:rPr>
      <w:t xml:space="preserve">                  </w:t>
    </w:r>
    <w:r>
      <w:rPr>
        <w:color w:val="000000"/>
      </w:rPr>
      <w:t xml:space="preserve">      </w:t>
    </w:r>
    <w:r>
      <w:rPr>
        <w:noProof/>
        <w:lang w:eastAsia="en-GB"/>
      </w:rPr>
      <w:drawing>
        <wp:anchor distT="0" distB="0" distL="114300" distR="114300" simplePos="0" relativeHeight="251658240" behindDoc="0" locked="0" layoutInCell="1" hidden="0" allowOverlap="1">
          <wp:simplePos x="0" y="0"/>
          <wp:positionH relativeFrom="column">
            <wp:posOffset>-809624</wp:posOffset>
          </wp:positionH>
          <wp:positionV relativeFrom="paragraph">
            <wp:posOffset>523875</wp:posOffset>
          </wp:positionV>
          <wp:extent cx="1073042" cy="406717"/>
          <wp:effectExtent l="0" t="0" r="0" b="0"/>
          <wp:wrapNone/>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073042" cy="406717"/>
                  </a:xfrm>
                  <a:prstGeom prst="rect">
                    <a:avLst/>
                  </a:prstGeom>
                  <a:ln/>
                </pic:spPr>
              </pic:pic>
            </a:graphicData>
          </a:graphic>
        </wp:anchor>
      </w:drawing>
    </w:r>
  </w:p>
  <w:p w:rsidR="009240EE" w:rsidRDefault="009240EE">
    <w:pPr>
      <w:pBdr>
        <w:top w:val="nil"/>
        <w:left w:val="nil"/>
        <w:bottom w:val="nil"/>
        <w:right w:val="nil"/>
        <w:between w:val="nil"/>
      </w:pBdr>
      <w:spacing w:after="0" w:line="240" w:lineRule="auto"/>
      <w:ind w:left="0" w:hanging="2"/>
      <w:rPr>
        <w:color w:val="000000"/>
      </w:rPr>
    </w:pPr>
  </w:p>
  <w:p w:rsidR="009240EE" w:rsidRDefault="009240EE">
    <w:pPr>
      <w:pBdr>
        <w:top w:val="nil"/>
        <w:left w:val="nil"/>
        <w:bottom w:val="nil"/>
        <w:right w:val="nil"/>
        <w:between w:val="nil"/>
      </w:pBdr>
      <w:spacing w:after="0" w:line="240" w:lineRule="auto"/>
      <w:ind w:left="0" w:hanging="2"/>
      <w:rPr>
        <w:color w:val="000000"/>
      </w:rPr>
    </w:pPr>
  </w:p>
  <w:p w:rsidR="009240EE" w:rsidRDefault="009240EE">
    <w:pPr>
      <w:pBdr>
        <w:top w:val="nil"/>
        <w:left w:val="nil"/>
        <w:bottom w:val="nil"/>
        <w:right w:val="nil"/>
        <w:between w:val="nil"/>
      </w:pBdr>
      <w:spacing w:after="0" w:line="240" w:lineRule="auto"/>
      <w:ind w:left="0" w:hanging="2"/>
      <w:rPr>
        <w:color w:val="000000"/>
      </w:rPr>
    </w:pPr>
  </w:p>
  <w:p w:rsidR="009240EE" w:rsidRDefault="009240EE">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EE" w:rsidRDefault="00A55381">
    <w:pPr>
      <w:pBdr>
        <w:top w:val="nil"/>
        <w:left w:val="nil"/>
        <w:bottom w:val="nil"/>
        <w:right w:val="nil"/>
        <w:between w:val="nil"/>
      </w:pBdr>
      <w:spacing w:after="0" w:line="240" w:lineRule="auto"/>
      <w:ind w:left="0" w:hanging="2"/>
      <w:rPr>
        <w:color w:val="000000"/>
      </w:rPr>
    </w:pPr>
    <w:r>
      <w:rPr>
        <w:noProof/>
        <w:lang w:eastAsia="en-GB"/>
      </w:rPr>
      <w:drawing>
        <wp:anchor distT="0" distB="0" distL="114300" distR="114300" simplePos="0" relativeHeight="251659264" behindDoc="0" locked="0" layoutInCell="1" hidden="0" allowOverlap="1">
          <wp:simplePos x="0" y="0"/>
          <wp:positionH relativeFrom="column">
            <wp:posOffset>2534920</wp:posOffset>
          </wp:positionH>
          <wp:positionV relativeFrom="paragraph">
            <wp:posOffset>-6349</wp:posOffset>
          </wp:positionV>
          <wp:extent cx="676910" cy="798195"/>
          <wp:effectExtent l="0" t="0" r="0" b="0"/>
          <wp:wrapNone/>
          <wp:docPr id="10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76910" cy="798195"/>
                  </a:xfrm>
                  <a:prstGeom prst="rect">
                    <a:avLst/>
                  </a:prstGeom>
                  <a:ln/>
                </pic:spPr>
              </pic:pic>
            </a:graphicData>
          </a:graphic>
        </wp:anchor>
      </w:drawing>
    </w:r>
    <w:r>
      <w:rPr>
        <w:noProof/>
        <w:lang w:eastAsia="en-GB"/>
      </w:rPr>
      <w:drawing>
        <wp:anchor distT="0" distB="0" distL="114300" distR="114300" simplePos="0" relativeHeight="251660288" behindDoc="0" locked="0" layoutInCell="1" hidden="0" allowOverlap="1">
          <wp:simplePos x="0" y="0"/>
          <wp:positionH relativeFrom="column">
            <wp:posOffset>-382269</wp:posOffset>
          </wp:positionH>
          <wp:positionV relativeFrom="paragraph">
            <wp:posOffset>14604</wp:posOffset>
          </wp:positionV>
          <wp:extent cx="1180465" cy="451485"/>
          <wp:effectExtent l="0" t="0" r="0" b="0"/>
          <wp:wrapNone/>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80465" cy="451485"/>
                  </a:xfrm>
                  <a:prstGeom prst="rect">
                    <a:avLst/>
                  </a:prstGeom>
                  <a:ln/>
                </pic:spPr>
              </pic:pic>
            </a:graphicData>
          </a:graphic>
        </wp:anchor>
      </w:drawing>
    </w:r>
    <w:r>
      <w:rPr>
        <w:noProof/>
        <w:lang w:eastAsia="en-GB"/>
      </w:rPr>
      <w:drawing>
        <wp:anchor distT="0" distB="0" distL="114300" distR="114300" simplePos="0" relativeHeight="251661312" behindDoc="0" locked="0" layoutInCell="1" hidden="0" allowOverlap="1">
          <wp:simplePos x="0" y="0"/>
          <wp:positionH relativeFrom="column">
            <wp:posOffset>5210175</wp:posOffset>
          </wp:positionH>
          <wp:positionV relativeFrom="paragraph">
            <wp:posOffset>-417829</wp:posOffset>
          </wp:positionV>
          <wp:extent cx="1377315" cy="1178560"/>
          <wp:effectExtent l="0" t="0" r="0" b="0"/>
          <wp:wrapNone/>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76341" t="28363" r="13439" b="56065"/>
                  <a:stretch>
                    <a:fillRect/>
                  </a:stretch>
                </pic:blipFill>
                <pic:spPr>
                  <a:xfrm>
                    <a:off x="0" y="0"/>
                    <a:ext cx="1377315" cy="1178560"/>
                  </a:xfrm>
                  <a:prstGeom prst="rect">
                    <a:avLst/>
                  </a:prstGeom>
                  <a:ln/>
                </pic:spPr>
              </pic:pic>
            </a:graphicData>
          </a:graphic>
        </wp:anchor>
      </w:drawing>
    </w:r>
  </w:p>
  <w:p w:rsidR="009240EE" w:rsidRDefault="009240EE">
    <w:pPr>
      <w:pBdr>
        <w:top w:val="nil"/>
        <w:left w:val="nil"/>
        <w:bottom w:val="nil"/>
        <w:right w:val="nil"/>
        <w:between w:val="nil"/>
      </w:pBdr>
      <w:spacing w:after="0" w:line="240" w:lineRule="auto"/>
      <w:ind w:left="0" w:hanging="2"/>
      <w:rPr>
        <w:color w:val="000000"/>
      </w:rPr>
    </w:pPr>
  </w:p>
  <w:p w:rsidR="009240EE" w:rsidRDefault="009240EE">
    <w:pPr>
      <w:pBdr>
        <w:top w:val="nil"/>
        <w:left w:val="nil"/>
        <w:bottom w:val="nil"/>
        <w:right w:val="nil"/>
        <w:between w:val="nil"/>
      </w:pBdr>
      <w:spacing w:after="0" w:line="240" w:lineRule="auto"/>
      <w:ind w:left="0" w:hanging="2"/>
      <w:rPr>
        <w:color w:val="000000"/>
      </w:rPr>
    </w:pPr>
  </w:p>
  <w:p w:rsidR="009240EE" w:rsidRDefault="009240EE">
    <w:pPr>
      <w:pBdr>
        <w:top w:val="nil"/>
        <w:left w:val="nil"/>
        <w:bottom w:val="nil"/>
        <w:right w:val="nil"/>
        <w:between w:val="nil"/>
      </w:pBdr>
      <w:spacing w:after="0" w:line="240" w:lineRule="auto"/>
      <w:ind w:left="0" w:hanging="2"/>
      <w:rPr>
        <w:color w:val="000000"/>
      </w:rPr>
    </w:pPr>
  </w:p>
  <w:p w:rsidR="009240EE" w:rsidRDefault="009240EE">
    <w:pPr>
      <w:pBdr>
        <w:top w:val="nil"/>
        <w:left w:val="nil"/>
        <w:bottom w:val="nil"/>
        <w:right w:val="nil"/>
        <w:between w:val="nil"/>
      </w:pBdr>
      <w:spacing w:after="0" w:line="240" w:lineRule="auto"/>
      <w:ind w:left="0" w:hanging="2"/>
      <w:rPr>
        <w:color w:val="000000"/>
      </w:rPr>
    </w:pPr>
  </w:p>
  <w:p w:rsidR="009240EE" w:rsidRDefault="009240EE">
    <w:pPr>
      <w:pBdr>
        <w:top w:val="nil"/>
        <w:left w:val="nil"/>
        <w:bottom w:val="nil"/>
        <w:right w:val="nil"/>
        <w:between w:val="nil"/>
      </w:pBdr>
      <w:spacing w:after="0" w:line="240" w:lineRule="auto"/>
      <w:ind w:left="0" w:hanging="2"/>
      <w:rPr>
        <w:color w:val="000000"/>
      </w:rPr>
    </w:pPr>
  </w:p>
  <w:p w:rsidR="009240EE" w:rsidRDefault="009240EE">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3770"/>
    <w:multiLevelType w:val="multilevel"/>
    <w:tmpl w:val="F4B21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A4212"/>
    <w:multiLevelType w:val="multilevel"/>
    <w:tmpl w:val="F0AA6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F94A8C"/>
    <w:multiLevelType w:val="multilevel"/>
    <w:tmpl w:val="40100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434F26"/>
    <w:multiLevelType w:val="multilevel"/>
    <w:tmpl w:val="68260E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D4375CE"/>
    <w:multiLevelType w:val="multilevel"/>
    <w:tmpl w:val="66D8C6FC"/>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EE"/>
    <w:rsid w:val="009240EE"/>
    <w:rsid w:val="009D7B73"/>
    <w:rsid w:val="00A5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CF434-14B9-4033-B248-A59CF95B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olorfulList-Accent11">
    <w:name w:val="Colorful List - Accent 11"/>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ListParagraph">
    <w:name w:val="List Paragraph"/>
    <w:basedOn w:val="Normal"/>
    <w:pPr>
      <w:ind w:left="720"/>
    </w:p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y.laochralochlao.antrim@gaa.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Fs3waxxUJfEp/MBDpq4XMU1fA==">CgMxLjA4AHIhMV9kbDFTVGZ1Y3p2Vy1QSkpFZW04elRzVXF4dHNfNlBy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dc:creator>
  <cp:lastModifiedBy>Glor Na Mona 02</cp:lastModifiedBy>
  <cp:revision>2</cp:revision>
  <dcterms:created xsi:type="dcterms:W3CDTF">2025-03-24T16:16:00Z</dcterms:created>
  <dcterms:modified xsi:type="dcterms:W3CDTF">2025-03-24T16:16:00Z</dcterms:modified>
</cp:coreProperties>
</file>