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9942" w14:textId="77777777" w:rsidR="00217259" w:rsidRPr="00C460BB" w:rsidRDefault="00AD2AB0" w:rsidP="00276125">
      <w:pPr>
        <w:pStyle w:val="Heading1"/>
        <w:keepNext/>
        <w:rPr>
          <w:rFonts w:asciiTheme="minorHAnsi" w:hAnsiTheme="minorHAnsi" w:cstheme="minorHAnsi"/>
          <w:b/>
          <w:sz w:val="22"/>
          <w:szCs w:val="22"/>
        </w:rPr>
      </w:pPr>
      <w:r w:rsidRPr="00C460BB">
        <w:rPr>
          <w:rFonts w:asciiTheme="minorHAnsi" w:hAnsiTheme="minorHAnsi" w:cstheme="minorHAnsi"/>
          <w:b/>
          <w:sz w:val="22"/>
          <w:szCs w:val="22"/>
        </w:rPr>
        <w:t xml:space="preserve"> </w:t>
      </w:r>
      <w:r w:rsidR="00A91C98" w:rsidRPr="00C460BB">
        <w:rPr>
          <w:rFonts w:asciiTheme="minorHAnsi" w:hAnsiTheme="minorHAnsi" w:cstheme="minorHAnsi"/>
          <w:b/>
          <w:noProof/>
          <w:sz w:val="22"/>
          <w:szCs w:val="22"/>
          <w:lang w:eastAsia="en-GB"/>
        </w:rPr>
        <w:drawing>
          <wp:inline distT="0" distB="0" distL="0" distR="0" wp14:anchorId="6DEE2C6C" wp14:editId="652B2BCF">
            <wp:extent cx="2171700" cy="967740"/>
            <wp:effectExtent l="0" t="0" r="0" b="3810"/>
            <wp:docPr id="2" name="Picture 2" descr="U:\Ashleigh DeskTop Folders\Cancer Fund for Childr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shleigh DeskTop Folders\Cancer Fund for Children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4150" cy="982200"/>
                    </a:xfrm>
                    <a:prstGeom prst="rect">
                      <a:avLst/>
                    </a:prstGeom>
                    <a:noFill/>
                    <a:ln>
                      <a:noFill/>
                    </a:ln>
                  </pic:spPr>
                </pic:pic>
              </a:graphicData>
            </a:graphic>
          </wp:inline>
        </w:drawing>
      </w:r>
    </w:p>
    <w:p w14:paraId="1BAA60E8" w14:textId="77777777" w:rsidR="008F796A" w:rsidRPr="00C460BB" w:rsidRDefault="008F796A" w:rsidP="00276125">
      <w:pPr>
        <w:pStyle w:val="Heading1"/>
        <w:keepNext/>
        <w:rPr>
          <w:rFonts w:asciiTheme="minorHAnsi" w:hAnsiTheme="minorHAnsi" w:cstheme="minorHAnsi"/>
          <w:b/>
          <w:sz w:val="22"/>
          <w:szCs w:val="22"/>
        </w:rPr>
      </w:pPr>
    </w:p>
    <w:p w14:paraId="72545548" w14:textId="77777777" w:rsidR="00217259" w:rsidRPr="00C460BB" w:rsidRDefault="00217259" w:rsidP="00276125">
      <w:pPr>
        <w:pStyle w:val="Heading1"/>
        <w:keepNext/>
        <w:rPr>
          <w:rFonts w:asciiTheme="minorHAnsi" w:hAnsiTheme="minorHAnsi" w:cstheme="minorHAnsi"/>
          <w:b/>
          <w:sz w:val="22"/>
          <w:szCs w:val="22"/>
        </w:rPr>
      </w:pPr>
      <w:r w:rsidRPr="00C460BB">
        <w:rPr>
          <w:rFonts w:asciiTheme="minorHAnsi" w:hAnsiTheme="minorHAnsi" w:cstheme="minorHAnsi"/>
          <w:b/>
          <w:sz w:val="22"/>
          <w:szCs w:val="22"/>
        </w:rPr>
        <w:t>JOB DESCRIPTION</w:t>
      </w:r>
    </w:p>
    <w:p w14:paraId="2858A36B" w14:textId="77777777" w:rsidR="001109A5" w:rsidRPr="00C460BB" w:rsidRDefault="001109A5" w:rsidP="00276125">
      <w:pPr>
        <w:rPr>
          <w:rFonts w:asciiTheme="minorHAnsi" w:hAnsiTheme="minorHAnsi" w:cstheme="minorHAnsi"/>
          <w:sz w:val="22"/>
          <w:szCs w:val="22"/>
        </w:rPr>
      </w:pPr>
    </w:p>
    <w:p w14:paraId="6B8207E0" w14:textId="77777777" w:rsidR="00A91C98" w:rsidRPr="00C460BB" w:rsidRDefault="00A91C98" w:rsidP="00276125">
      <w:pPr>
        <w:rPr>
          <w:rFonts w:asciiTheme="minorHAnsi" w:hAnsiTheme="minorHAnsi" w:cstheme="minorHAnsi"/>
          <w:sz w:val="22"/>
          <w:szCs w:val="22"/>
          <w:u w:val="single"/>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28"/>
        <w:gridCol w:w="6493"/>
      </w:tblGrid>
      <w:tr w:rsidR="00A91C98" w:rsidRPr="00C460BB" w14:paraId="3BDD5BF9" w14:textId="77777777" w:rsidTr="008E4027">
        <w:trPr>
          <w:trHeight w:val="711"/>
        </w:trPr>
        <w:tc>
          <w:tcPr>
            <w:tcW w:w="2310" w:type="dxa"/>
            <w:vAlign w:val="center"/>
          </w:tcPr>
          <w:p w14:paraId="76750B91" w14:textId="77777777" w:rsidR="00A91C98" w:rsidRPr="00C460BB" w:rsidRDefault="00A91C98" w:rsidP="00276125">
            <w:pPr>
              <w:rPr>
                <w:rFonts w:asciiTheme="minorHAnsi" w:hAnsiTheme="minorHAnsi" w:cstheme="minorHAnsi"/>
                <w:b/>
                <w:sz w:val="22"/>
                <w:szCs w:val="22"/>
              </w:rPr>
            </w:pPr>
            <w:r w:rsidRPr="00C460BB">
              <w:rPr>
                <w:rFonts w:asciiTheme="minorHAnsi" w:hAnsiTheme="minorHAnsi" w:cstheme="minorHAnsi"/>
                <w:b/>
                <w:sz w:val="22"/>
                <w:szCs w:val="22"/>
              </w:rPr>
              <w:t>Role:</w:t>
            </w:r>
          </w:p>
        </w:tc>
        <w:tc>
          <w:tcPr>
            <w:tcW w:w="6870" w:type="dxa"/>
            <w:vAlign w:val="center"/>
          </w:tcPr>
          <w:p w14:paraId="53B6F419" w14:textId="35ABA862" w:rsidR="00D04400" w:rsidRDefault="00A06D43" w:rsidP="00276125">
            <w:pPr>
              <w:rPr>
                <w:rFonts w:asciiTheme="minorHAnsi" w:hAnsiTheme="minorHAnsi" w:cstheme="minorHAnsi"/>
                <w:sz w:val="22"/>
                <w:szCs w:val="22"/>
              </w:rPr>
            </w:pPr>
            <w:r w:rsidRPr="00C460BB">
              <w:rPr>
                <w:rFonts w:asciiTheme="minorHAnsi" w:hAnsiTheme="minorHAnsi" w:cstheme="minorHAnsi"/>
                <w:sz w:val="22"/>
                <w:szCs w:val="22"/>
              </w:rPr>
              <w:t>Partnership and Philanthropy Executive</w:t>
            </w:r>
            <w:r w:rsidR="004B5662" w:rsidRPr="00C460BB">
              <w:rPr>
                <w:rFonts w:asciiTheme="minorHAnsi" w:hAnsiTheme="minorHAnsi" w:cstheme="minorHAnsi"/>
                <w:sz w:val="22"/>
                <w:szCs w:val="22"/>
              </w:rPr>
              <w:t xml:space="preserve"> – </w:t>
            </w:r>
            <w:r w:rsidR="003F3994">
              <w:rPr>
                <w:rFonts w:asciiTheme="minorHAnsi" w:hAnsiTheme="minorHAnsi" w:cstheme="minorHAnsi"/>
                <w:sz w:val="22"/>
                <w:szCs w:val="22"/>
              </w:rPr>
              <w:t>Corporate Fundraising</w:t>
            </w:r>
            <w:r w:rsidR="00D04400">
              <w:rPr>
                <w:rFonts w:asciiTheme="minorHAnsi" w:hAnsiTheme="minorHAnsi" w:cstheme="minorHAnsi"/>
                <w:sz w:val="22"/>
                <w:szCs w:val="22"/>
              </w:rPr>
              <w:t xml:space="preserve"> </w:t>
            </w:r>
          </w:p>
          <w:p w14:paraId="0349A8CC" w14:textId="44ED1111" w:rsidR="00A91C98" w:rsidRPr="00C460BB" w:rsidRDefault="00D04400" w:rsidP="00276125">
            <w:pPr>
              <w:rPr>
                <w:rFonts w:asciiTheme="minorHAnsi" w:hAnsiTheme="minorHAnsi" w:cstheme="minorHAnsi"/>
                <w:sz w:val="22"/>
                <w:szCs w:val="22"/>
              </w:rPr>
            </w:pPr>
            <w:r>
              <w:rPr>
                <w:rFonts w:asciiTheme="minorHAnsi" w:hAnsiTheme="minorHAnsi" w:cstheme="minorHAnsi"/>
                <w:sz w:val="22"/>
                <w:szCs w:val="22"/>
              </w:rPr>
              <w:t>(1</w:t>
            </w:r>
            <w:r w:rsidR="004F455A">
              <w:rPr>
                <w:rFonts w:asciiTheme="minorHAnsi" w:hAnsiTheme="minorHAnsi" w:cstheme="minorHAnsi"/>
                <w:sz w:val="22"/>
                <w:szCs w:val="22"/>
              </w:rPr>
              <w:t>8</w:t>
            </w:r>
            <w:r>
              <w:rPr>
                <w:rFonts w:asciiTheme="minorHAnsi" w:hAnsiTheme="minorHAnsi" w:cstheme="minorHAnsi"/>
                <w:sz w:val="22"/>
                <w:szCs w:val="22"/>
              </w:rPr>
              <w:t xml:space="preserve"> Month Contract)</w:t>
            </w:r>
          </w:p>
        </w:tc>
      </w:tr>
      <w:tr w:rsidR="00A91C98" w:rsidRPr="00C460BB" w14:paraId="5D6D8EC2" w14:textId="77777777" w:rsidTr="008207A4">
        <w:trPr>
          <w:trHeight w:val="440"/>
        </w:trPr>
        <w:tc>
          <w:tcPr>
            <w:tcW w:w="2310" w:type="dxa"/>
            <w:vAlign w:val="center"/>
          </w:tcPr>
          <w:p w14:paraId="361E2C56" w14:textId="77777777" w:rsidR="00A91C98" w:rsidRPr="00C460BB" w:rsidRDefault="00A91C98" w:rsidP="00276125">
            <w:pPr>
              <w:rPr>
                <w:rFonts w:asciiTheme="minorHAnsi" w:hAnsiTheme="minorHAnsi" w:cstheme="minorHAnsi"/>
                <w:b/>
                <w:sz w:val="22"/>
                <w:szCs w:val="22"/>
              </w:rPr>
            </w:pPr>
            <w:r w:rsidRPr="00C460BB">
              <w:rPr>
                <w:rFonts w:asciiTheme="minorHAnsi" w:hAnsiTheme="minorHAnsi" w:cstheme="minorHAnsi"/>
                <w:b/>
                <w:sz w:val="22"/>
                <w:szCs w:val="22"/>
              </w:rPr>
              <w:t xml:space="preserve">Reporting to: </w:t>
            </w:r>
          </w:p>
        </w:tc>
        <w:tc>
          <w:tcPr>
            <w:tcW w:w="6870" w:type="dxa"/>
            <w:vAlign w:val="center"/>
          </w:tcPr>
          <w:p w14:paraId="3E97B7A8" w14:textId="42AABD8F" w:rsidR="00A91C98" w:rsidRPr="00C460BB" w:rsidRDefault="001D2C27" w:rsidP="00276125">
            <w:pPr>
              <w:rPr>
                <w:rFonts w:asciiTheme="minorHAnsi" w:hAnsiTheme="minorHAnsi" w:cstheme="minorHAnsi"/>
                <w:color w:val="0D0D0D"/>
                <w:sz w:val="22"/>
                <w:szCs w:val="22"/>
              </w:rPr>
            </w:pPr>
            <w:r>
              <w:rPr>
                <w:rFonts w:asciiTheme="minorHAnsi" w:hAnsiTheme="minorHAnsi" w:cstheme="minorHAnsi"/>
                <w:color w:val="0D0D0D"/>
                <w:sz w:val="22"/>
                <w:szCs w:val="22"/>
              </w:rPr>
              <w:t>Partnership</w:t>
            </w:r>
            <w:r w:rsidR="00A06D43" w:rsidRPr="00C460BB">
              <w:rPr>
                <w:rFonts w:asciiTheme="minorHAnsi" w:hAnsiTheme="minorHAnsi" w:cstheme="minorHAnsi"/>
                <w:color w:val="0D0D0D"/>
                <w:sz w:val="22"/>
                <w:szCs w:val="22"/>
              </w:rPr>
              <w:t xml:space="preserve"> and Philanthropy Lead</w:t>
            </w:r>
            <w:r w:rsidR="00F83B64" w:rsidRPr="00C460BB">
              <w:rPr>
                <w:rFonts w:asciiTheme="minorHAnsi" w:hAnsiTheme="minorHAnsi" w:cstheme="minorHAnsi"/>
                <w:color w:val="0D0D0D"/>
                <w:sz w:val="22"/>
                <w:szCs w:val="22"/>
              </w:rPr>
              <w:t xml:space="preserve"> Executive</w:t>
            </w:r>
          </w:p>
        </w:tc>
      </w:tr>
      <w:tr w:rsidR="00A91C98" w:rsidRPr="00C460BB" w14:paraId="6CD9DFD4" w14:textId="77777777" w:rsidTr="008207A4">
        <w:trPr>
          <w:trHeight w:val="350"/>
        </w:trPr>
        <w:tc>
          <w:tcPr>
            <w:tcW w:w="2310" w:type="dxa"/>
            <w:vAlign w:val="center"/>
          </w:tcPr>
          <w:p w14:paraId="4F0A8370" w14:textId="77777777" w:rsidR="00A91C98" w:rsidRPr="00C460BB" w:rsidRDefault="00A91C98" w:rsidP="00276125">
            <w:pPr>
              <w:rPr>
                <w:rFonts w:asciiTheme="minorHAnsi" w:hAnsiTheme="minorHAnsi" w:cstheme="minorHAnsi"/>
                <w:b/>
                <w:sz w:val="22"/>
                <w:szCs w:val="22"/>
              </w:rPr>
            </w:pPr>
            <w:r w:rsidRPr="00C460BB">
              <w:rPr>
                <w:rFonts w:asciiTheme="minorHAnsi" w:hAnsiTheme="minorHAnsi" w:cstheme="minorHAnsi"/>
                <w:b/>
                <w:sz w:val="22"/>
                <w:szCs w:val="22"/>
              </w:rPr>
              <w:t>Direct Reports:</w:t>
            </w:r>
          </w:p>
        </w:tc>
        <w:tc>
          <w:tcPr>
            <w:tcW w:w="6870" w:type="dxa"/>
            <w:vAlign w:val="center"/>
          </w:tcPr>
          <w:p w14:paraId="61614D28" w14:textId="77777777" w:rsidR="00A91C98" w:rsidRPr="00C460BB" w:rsidRDefault="00A91C98" w:rsidP="00276125">
            <w:pPr>
              <w:rPr>
                <w:rFonts w:asciiTheme="minorHAnsi" w:hAnsiTheme="minorHAnsi" w:cstheme="minorHAnsi"/>
                <w:sz w:val="22"/>
                <w:szCs w:val="22"/>
              </w:rPr>
            </w:pPr>
            <w:r w:rsidRPr="00C460BB">
              <w:rPr>
                <w:rFonts w:asciiTheme="minorHAnsi" w:hAnsiTheme="minorHAnsi" w:cstheme="minorHAnsi"/>
                <w:sz w:val="22"/>
                <w:szCs w:val="22"/>
              </w:rPr>
              <w:t>N/A</w:t>
            </w:r>
          </w:p>
        </w:tc>
      </w:tr>
      <w:tr w:rsidR="00A91C98" w:rsidRPr="00C460BB" w14:paraId="23D8E18A" w14:textId="77777777" w:rsidTr="008207A4">
        <w:trPr>
          <w:trHeight w:val="350"/>
        </w:trPr>
        <w:tc>
          <w:tcPr>
            <w:tcW w:w="2310" w:type="dxa"/>
            <w:vAlign w:val="center"/>
          </w:tcPr>
          <w:p w14:paraId="7D6CC238" w14:textId="77777777" w:rsidR="00A91C98" w:rsidRPr="00C460BB" w:rsidRDefault="00A91C98" w:rsidP="00276125">
            <w:pPr>
              <w:rPr>
                <w:rFonts w:asciiTheme="minorHAnsi" w:hAnsiTheme="minorHAnsi" w:cstheme="minorHAnsi"/>
                <w:b/>
                <w:sz w:val="22"/>
                <w:szCs w:val="22"/>
              </w:rPr>
            </w:pPr>
            <w:r w:rsidRPr="00C460BB">
              <w:rPr>
                <w:rFonts w:asciiTheme="minorHAnsi" w:hAnsiTheme="minorHAnsi" w:cstheme="minorHAnsi"/>
                <w:b/>
                <w:sz w:val="22"/>
                <w:szCs w:val="22"/>
              </w:rPr>
              <w:t>Salary Scale:</w:t>
            </w:r>
          </w:p>
        </w:tc>
        <w:tc>
          <w:tcPr>
            <w:tcW w:w="6870" w:type="dxa"/>
            <w:vAlign w:val="center"/>
          </w:tcPr>
          <w:p w14:paraId="5063E870" w14:textId="474BE6F4" w:rsidR="00A91C98" w:rsidRPr="00C460BB" w:rsidRDefault="00A91C98" w:rsidP="00276125">
            <w:pPr>
              <w:rPr>
                <w:rFonts w:asciiTheme="minorHAnsi" w:hAnsiTheme="minorHAnsi" w:cstheme="minorHAnsi"/>
                <w:color w:val="0D0D0D"/>
                <w:sz w:val="22"/>
                <w:szCs w:val="22"/>
              </w:rPr>
            </w:pPr>
            <w:r w:rsidRPr="00C460BB">
              <w:rPr>
                <w:rFonts w:asciiTheme="minorHAnsi" w:hAnsiTheme="minorHAnsi" w:cstheme="minorHAnsi"/>
                <w:color w:val="0D0D0D"/>
                <w:sz w:val="22"/>
                <w:szCs w:val="22"/>
              </w:rPr>
              <w:t xml:space="preserve">Band </w:t>
            </w:r>
            <w:r w:rsidR="000976CA" w:rsidRPr="00C460BB">
              <w:rPr>
                <w:rFonts w:asciiTheme="minorHAnsi" w:hAnsiTheme="minorHAnsi" w:cstheme="minorHAnsi"/>
                <w:color w:val="0D0D0D"/>
                <w:sz w:val="22"/>
                <w:szCs w:val="22"/>
              </w:rPr>
              <w:t>8</w:t>
            </w:r>
            <w:r w:rsidRPr="00C460BB">
              <w:rPr>
                <w:rFonts w:asciiTheme="minorHAnsi" w:hAnsiTheme="minorHAnsi" w:cstheme="minorHAnsi"/>
                <w:color w:val="0D0D0D"/>
                <w:sz w:val="22"/>
                <w:szCs w:val="22"/>
              </w:rPr>
              <w:t>, Pay Point 29</w:t>
            </w:r>
            <w:r w:rsidR="00000D7D" w:rsidRPr="00C460BB">
              <w:rPr>
                <w:rFonts w:asciiTheme="minorHAnsi" w:hAnsiTheme="minorHAnsi" w:cstheme="minorHAnsi"/>
                <w:color w:val="0D0D0D"/>
                <w:sz w:val="22"/>
                <w:szCs w:val="22"/>
              </w:rPr>
              <w:t xml:space="preserve"> -32 (£</w:t>
            </w:r>
            <w:r w:rsidR="007243CC" w:rsidRPr="00C460BB">
              <w:rPr>
                <w:rFonts w:asciiTheme="minorHAnsi" w:hAnsiTheme="minorHAnsi" w:cstheme="minorHAnsi"/>
                <w:color w:val="0D0D0D"/>
                <w:sz w:val="22"/>
                <w:szCs w:val="22"/>
              </w:rPr>
              <w:t>29,</w:t>
            </w:r>
            <w:r w:rsidR="0044570F" w:rsidRPr="00C460BB">
              <w:rPr>
                <w:rFonts w:asciiTheme="minorHAnsi" w:hAnsiTheme="minorHAnsi" w:cstheme="minorHAnsi"/>
                <w:color w:val="0D0D0D"/>
                <w:sz w:val="22"/>
                <w:szCs w:val="22"/>
              </w:rPr>
              <w:t>271 - £31,634</w:t>
            </w:r>
            <w:r w:rsidR="00FE276B" w:rsidRPr="00C460BB">
              <w:rPr>
                <w:rFonts w:asciiTheme="minorHAnsi" w:hAnsiTheme="minorHAnsi" w:cstheme="minorHAnsi"/>
                <w:color w:val="0D0D0D"/>
                <w:sz w:val="22"/>
                <w:szCs w:val="22"/>
              </w:rPr>
              <w:t xml:space="preserve">) </w:t>
            </w:r>
          </w:p>
        </w:tc>
      </w:tr>
      <w:tr w:rsidR="00A91C98" w:rsidRPr="00C460BB" w14:paraId="1622AFE8" w14:textId="77777777" w:rsidTr="008207A4">
        <w:trPr>
          <w:trHeight w:val="350"/>
        </w:trPr>
        <w:tc>
          <w:tcPr>
            <w:tcW w:w="2310" w:type="dxa"/>
            <w:vAlign w:val="center"/>
          </w:tcPr>
          <w:p w14:paraId="52511E3C" w14:textId="77777777" w:rsidR="00A91C98" w:rsidRPr="00C460BB" w:rsidRDefault="00A91C98" w:rsidP="00276125">
            <w:pPr>
              <w:rPr>
                <w:rFonts w:asciiTheme="minorHAnsi" w:hAnsiTheme="minorHAnsi" w:cstheme="minorHAnsi"/>
                <w:b/>
                <w:sz w:val="22"/>
                <w:szCs w:val="22"/>
              </w:rPr>
            </w:pPr>
            <w:r w:rsidRPr="00C460BB">
              <w:rPr>
                <w:rFonts w:asciiTheme="minorHAnsi" w:hAnsiTheme="minorHAnsi" w:cstheme="minorHAnsi"/>
                <w:b/>
                <w:sz w:val="22"/>
                <w:szCs w:val="22"/>
              </w:rPr>
              <w:t>Hours:</w:t>
            </w:r>
          </w:p>
        </w:tc>
        <w:tc>
          <w:tcPr>
            <w:tcW w:w="6870" w:type="dxa"/>
            <w:vAlign w:val="center"/>
          </w:tcPr>
          <w:p w14:paraId="0D01B8FE" w14:textId="77777777" w:rsidR="00A91C98" w:rsidRPr="00C460BB" w:rsidRDefault="00FE276B" w:rsidP="00276125">
            <w:pPr>
              <w:rPr>
                <w:rFonts w:asciiTheme="minorHAnsi" w:hAnsiTheme="minorHAnsi" w:cstheme="minorHAnsi"/>
                <w:sz w:val="22"/>
                <w:szCs w:val="22"/>
              </w:rPr>
            </w:pPr>
            <w:r w:rsidRPr="00C460BB">
              <w:rPr>
                <w:rFonts w:asciiTheme="minorHAnsi" w:hAnsiTheme="minorHAnsi" w:cstheme="minorHAnsi"/>
                <w:sz w:val="22"/>
                <w:szCs w:val="22"/>
              </w:rPr>
              <w:t>35</w:t>
            </w:r>
            <w:r w:rsidR="00A91C98" w:rsidRPr="00C460BB">
              <w:rPr>
                <w:rFonts w:asciiTheme="minorHAnsi" w:hAnsiTheme="minorHAnsi" w:cstheme="minorHAnsi"/>
                <w:sz w:val="22"/>
                <w:szCs w:val="22"/>
              </w:rPr>
              <w:t xml:space="preserve"> hours per week </w:t>
            </w:r>
          </w:p>
        </w:tc>
      </w:tr>
      <w:tr w:rsidR="00A91C98" w:rsidRPr="00C460BB" w14:paraId="24F88CE5" w14:textId="77777777" w:rsidTr="008207A4">
        <w:trPr>
          <w:trHeight w:val="350"/>
        </w:trPr>
        <w:tc>
          <w:tcPr>
            <w:tcW w:w="2310" w:type="dxa"/>
            <w:vAlign w:val="center"/>
          </w:tcPr>
          <w:p w14:paraId="4BC323A2" w14:textId="77777777" w:rsidR="00A91C98" w:rsidRPr="00C460BB" w:rsidRDefault="00A91C98" w:rsidP="00276125">
            <w:pPr>
              <w:rPr>
                <w:rFonts w:asciiTheme="minorHAnsi" w:hAnsiTheme="minorHAnsi" w:cstheme="minorHAnsi"/>
                <w:b/>
                <w:sz w:val="22"/>
                <w:szCs w:val="22"/>
              </w:rPr>
            </w:pPr>
            <w:r w:rsidRPr="00C460BB">
              <w:rPr>
                <w:rFonts w:asciiTheme="minorHAnsi" w:hAnsiTheme="minorHAnsi" w:cstheme="minorHAnsi"/>
                <w:b/>
                <w:sz w:val="22"/>
                <w:szCs w:val="22"/>
              </w:rPr>
              <w:t>Location:</w:t>
            </w:r>
          </w:p>
        </w:tc>
        <w:tc>
          <w:tcPr>
            <w:tcW w:w="6870" w:type="dxa"/>
            <w:vAlign w:val="center"/>
          </w:tcPr>
          <w:p w14:paraId="183ADB37" w14:textId="0A3400A7" w:rsidR="00A91C98" w:rsidRPr="00C460BB" w:rsidRDefault="00A91C98" w:rsidP="00276125">
            <w:pPr>
              <w:rPr>
                <w:rFonts w:asciiTheme="minorHAnsi" w:hAnsiTheme="minorHAnsi" w:cstheme="minorHAnsi"/>
                <w:sz w:val="22"/>
                <w:szCs w:val="22"/>
              </w:rPr>
            </w:pPr>
            <w:r w:rsidRPr="00C460BB">
              <w:rPr>
                <w:rFonts w:asciiTheme="minorHAnsi" w:hAnsiTheme="minorHAnsi" w:cstheme="minorHAnsi"/>
                <w:sz w:val="22"/>
                <w:szCs w:val="22"/>
              </w:rPr>
              <w:t>Belfast</w:t>
            </w:r>
            <w:r w:rsidR="00DE5FAA" w:rsidRPr="00C460BB">
              <w:rPr>
                <w:rFonts w:asciiTheme="minorHAnsi" w:hAnsiTheme="minorHAnsi" w:cstheme="minorHAnsi"/>
                <w:sz w:val="22"/>
                <w:szCs w:val="22"/>
              </w:rPr>
              <w:t xml:space="preserve"> – </w:t>
            </w:r>
            <w:r w:rsidR="00335040" w:rsidRPr="00C460BB">
              <w:rPr>
                <w:rFonts w:asciiTheme="minorHAnsi" w:hAnsiTheme="minorHAnsi" w:cstheme="minorHAnsi"/>
                <w:sz w:val="22"/>
                <w:szCs w:val="22"/>
              </w:rPr>
              <w:t>hybrid working policy in place</w:t>
            </w:r>
          </w:p>
        </w:tc>
      </w:tr>
      <w:tr w:rsidR="00A91C98" w:rsidRPr="00C460BB" w14:paraId="334E279F" w14:textId="77777777" w:rsidTr="008207A4">
        <w:trPr>
          <w:trHeight w:val="359"/>
        </w:trPr>
        <w:tc>
          <w:tcPr>
            <w:tcW w:w="2310" w:type="dxa"/>
            <w:vAlign w:val="center"/>
          </w:tcPr>
          <w:p w14:paraId="6E4204B5" w14:textId="77777777" w:rsidR="00A91C98" w:rsidRPr="00C460BB" w:rsidRDefault="00A91C98" w:rsidP="00276125">
            <w:pPr>
              <w:rPr>
                <w:rFonts w:asciiTheme="minorHAnsi" w:hAnsiTheme="minorHAnsi" w:cstheme="minorHAnsi"/>
                <w:b/>
                <w:sz w:val="22"/>
                <w:szCs w:val="22"/>
              </w:rPr>
            </w:pPr>
            <w:r w:rsidRPr="00C460BB">
              <w:rPr>
                <w:rFonts w:asciiTheme="minorHAnsi" w:hAnsiTheme="minorHAnsi" w:cstheme="minorHAnsi"/>
                <w:b/>
                <w:sz w:val="22"/>
                <w:szCs w:val="22"/>
              </w:rPr>
              <w:t>Date:</w:t>
            </w:r>
          </w:p>
        </w:tc>
        <w:tc>
          <w:tcPr>
            <w:tcW w:w="6870" w:type="dxa"/>
            <w:vAlign w:val="center"/>
          </w:tcPr>
          <w:p w14:paraId="75BB7396" w14:textId="77D9DA2E" w:rsidR="00A91C98" w:rsidRPr="00C460BB" w:rsidRDefault="00CA4ACA" w:rsidP="00276125">
            <w:pPr>
              <w:rPr>
                <w:rFonts w:asciiTheme="minorHAnsi" w:hAnsiTheme="minorHAnsi" w:cstheme="minorHAnsi"/>
                <w:sz w:val="22"/>
                <w:szCs w:val="22"/>
              </w:rPr>
            </w:pPr>
            <w:r>
              <w:rPr>
                <w:rFonts w:asciiTheme="minorHAnsi" w:hAnsiTheme="minorHAnsi" w:cstheme="minorHAnsi"/>
                <w:sz w:val="22"/>
                <w:szCs w:val="22"/>
              </w:rPr>
              <w:t>February</w:t>
            </w:r>
            <w:r w:rsidR="004F455A">
              <w:rPr>
                <w:rFonts w:asciiTheme="minorHAnsi" w:hAnsiTheme="minorHAnsi" w:cstheme="minorHAnsi"/>
                <w:sz w:val="22"/>
                <w:szCs w:val="22"/>
              </w:rPr>
              <w:t xml:space="preserve"> 2025</w:t>
            </w:r>
          </w:p>
        </w:tc>
      </w:tr>
    </w:tbl>
    <w:p w14:paraId="5852C86A" w14:textId="77777777" w:rsidR="00A91C98" w:rsidRPr="00C460BB" w:rsidRDefault="00A91C98" w:rsidP="00276125">
      <w:pPr>
        <w:rPr>
          <w:rFonts w:asciiTheme="minorHAnsi" w:hAnsiTheme="minorHAnsi" w:cstheme="minorHAnsi"/>
          <w:sz w:val="22"/>
          <w:szCs w:val="22"/>
          <w:u w:val="single"/>
        </w:rPr>
      </w:pPr>
    </w:p>
    <w:p w14:paraId="7ADF798C" w14:textId="77777777" w:rsidR="00A91C98" w:rsidRPr="00C460BB" w:rsidRDefault="00A91C98" w:rsidP="00276125">
      <w:pPr>
        <w:rPr>
          <w:rFonts w:asciiTheme="minorHAnsi" w:hAnsiTheme="minorHAnsi" w:cstheme="minorHAnsi"/>
          <w:sz w:val="22"/>
          <w:szCs w:val="22"/>
          <w:u w:val="single"/>
        </w:rPr>
      </w:pPr>
    </w:p>
    <w:p w14:paraId="33D5FEB1" w14:textId="77777777" w:rsidR="00C460BB" w:rsidRPr="00C460BB" w:rsidRDefault="00C460BB" w:rsidP="00C460BB">
      <w:pPr>
        <w:jc w:val="both"/>
        <w:rPr>
          <w:rFonts w:asciiTheme="minorHAnsi" w:hAnsiTheme="minorHAnsi" w:cstheme="minorHAnsi"/>
          <w:sz w:val="22"/>
          <w:szCs w:val="22"/>
        </w:rPr>
      </w:pPr>
      <w:bookmarkStart w:id="0" w:name="_Hlk131600464"/>
      <w:r w:rsidRPr="00C460BB">
        <w:rPr>
          <w:rFonts w:asciiTheme="minorHAnsi" w:hAnsiTheme="minorHAnsi" w:cstheme="minorHAnsi"/>
          <w:sz w:val="22"/>
          <w:szCs w:val="22"/>
        </w:rPr>
        <w:t xml:space="preserve">Cancer Fund for Children’s mission is to ensure that no child or young person across the island of Ireland </w:t>
      </w:r>
      <w:proofErr w:type="gramStart"/>
      <w:r w:rsidRPr="00C460BB">
        <w:rPr>
          <w:rFonts w:asciiTheme="minorHAnsi" w:hAnsiTheme="minorHAnsi" w:cstheme="minorHAnsi"/>
          <w:sz w:val="22"/>
          <w:szCs w:val="22"/>
        </w:rPr>
        <w:t>has to</w:t>
      </w:r>
      <w:proofErr w:type="gramEnd"/>
      <w:r w:rsidRPr="00C460BB">
        <w:rPr>
          <w:rFonts w:asciiTheme="minorHAnsi" w:hAnsiTheme="minorHAnsi" w:cstheme="minorHAnsi"/>
          <w:sz w:val="22"/>
          <w:szCs w:val="22"/>
        </w:rPr>
        <w:t xml:space="preserve"> face cancer alone. The charity has over 30 years’ experience delivering support and services to children, teenagers and young adults living with cancer and their families.</w:t>
      </w:r>
    </w:p>
    <w:p w14:paraId="0A872CF5" w14:textId="77777777" w:rsidR="00C460BB" w:rsidRPr="00C460BB" w:rsidRDefault="00C460BB" w:rsidP="00C460BB">
      <w:pPr>
        <w:jc w:val="both"/>
        <w:rPr>
          <w:rFonts w:asciiTheme="minorHAnsi" w:hAnsiTheme="minorHAnsi" w:cstheme="minorHAnsi"/>
          <w:sz w:val="22"/>
          <w:szCs w:val="22"/>
        </w:rPr>
      </w:pPr>
    </w:p>
    <w:p w14:paraId="339895E2" w14:textId="4A0911E9" w:rsidR="00C460BB" w:rsidRPr="00C460BB" w:rsidRDefault="00C460BB" w:rsidP="00C460BB">
      <w:pPr>
        <w:jc w:val="both"/>
        <w:rPr>
          <w:rFonts w:asciiTheme="minorHAnsi" w:hAnsiTheme="minorHAnsi" w:cstheme="minorHAnsi"/>
          <w:sz w:val="22"/>
          <w:szCs w:val="22"/>
        </w:rPr>
      </w:pPr>
      <w:r w:rsidRPr="00C460BB">
        <w:rPr>
          <w:rFonts w:asciiTheme="minorHAnsi" w:hAnsiTheme="minorHAnsi" w:cstheme="minorHAnsi"/>
          <w:sz w:val="22"/>
          <w:szCs w:val="22"/>
        </w:rPr>
        <w:t>Our aim is to connect, empower and strengthen children and young people and their families so they are better equipped to deal with the impact of cancer. We do this by providing emotional and social support in the family home, in communities across the island of Ireland, on the hospital ward and at our therapeutic short break centre in Newcastle Co Down. In 202</w:t>
      </w:r>
      <w:r w:rsidR="00814A89">
        <w:rPr>
          <w:rFonts w:asciiTheme="minorHAnsi" w:hAnsiTheme="minorHAnsi" w:cstheme="minorHAnsi"/>
          <w:sz w:val="22"/>
          <w:szCs w:val="22"/>
        </w:rPr>
        <w:t>6</w:t>
      </w:r>
      <w:r w:rsidRPr="00C460BB">
        <w:rPr>
          <w:rFonts w:asciiTheme="minorHAnsi" w:hAnsiTheme="minorHAnsi" w:cstheme="minorHAnsi"/>
          <w:sz w:val="22"/>
          <w:szCs w:val="22"/>
        </w:rPr>
        <w:t xml:space="preserve"> we will open our second therapeutic short break centre in Cong, Co. Mayo. </w:t>
      </w:r>
      <w:bookmarkEnd w:id="0"/>
    </w:p>
    <w:p w14:paraId="36ED7D07" w14:textId="77777777" w:rsidR="00C460BB" w:rsidRPr="00C460BB" w:rsidRDefault="00C460BB" w:rsidP="00C460BB">
      <w:pPr>
        <w:jc w:val="both"/>
        <w:rPr>
          <w:rFonts w:asciiTheme="minorHAnsi" w:hAnsiTheme="minorHAnsi" w:cstheme="minorHAnsi"/>
          <w:sz w:val="22"/>
          <w:szCs w:val="22"/>
        </w:rPr>
      </w:pPr>
    </w:p>
    <w:p w14:paraId="7FBAC0CF" w14:textId="77777777" w:rsidR="00C460BB" w:rsidRPr="00C460BB" w:rsidRDefault="00C460BB" w:rsidP="00C460BB">
      <w:pPr>
        <w:jc w:val="both"/>
        <w:rPr>
          <w:rFonts w:asciiTheme="minorHAnsi" w:hAnsiTheme="minorHAnsi" w:cstheme="minorHAnsi"/>
          <w:sz w:val="22"/>
          <w:szCs w:val="22"/>
        </w:rPr>
      </w:pPr>
      <w:r w:rsidRPr="00C460BB">
        <w:rPr>
          <w:rFonts w:asciiTheme="minorHAnsi" w:hAnsiTheme="minorHAnsi" w:cstheme="minorHAnsi"/>
          <w:sz w:val="22"/>
          <w:szCs w:val="22"/>
        </w:rPr>
        <w:t>We work with intelligence, purpose, enthusiasm, and energy.</w:t>
      </w:r>
    </w:p>
    <w:p w14:paraId="5D618007" w14:textId="77777777" w:rsidR="006113D5" w:rsidRPr="00C460BB" w:rsidRDefault="006113D5" w:rsidP="00276125">
      <w:pPr>
        <w:rPr>
          <w:rFonts w:asciiTheme="minorHAnsi" w:hAnsiTheme="minorHAnsi" w:cstheme="minorHAnsi"/>
          <w:sz w:val="22"/>
          <w:szCs w:val="22"/>
        </w:rPr>
      </w:pPr>
    </w:p>
    <w:p w14:paraId="49AA4297" w14:textId="77777777" w:rsidR="00CD2F84" w:rsidRPr="00C460BB" w:rsidRDefault="00CD2F84" w:rsidP="00276125">
      <w:pPr>
        <w:rPr>
          <w:rFonts w:asciiTheme="minorHAnsi" w:hAnsiTheme="minorHAnsi" w:cstheme="minorHAnsi"/>
          <w:sz w:val="22"/>
          <w:szCs w:val="22"/>
        </w:rPr>
      </w:pPr>
    </w:p>
    <w:p w14:paraId="23C989AD" w14:textId="77777777" w:rsidR="00CD2F84" w:rsidRPr="00C460BB" w:rsidRDefault="00CD2F84" w:rsidP="00276125">
      <w:pPr>
        <w:pBdr>
          <w:top w:val="single" w:sz="4" w:space="0" w:color="auto"/>
          <w:left w:val="single" w:sz="4" w:space="4" w:color="auto"/>
          <w:bottom w:val="single" w:sz="4" w:space="1" w:color="auto"/>
          <w:right w:val="single" w:sz="4" w:space="0" w:color="auto"/>
        </w:pBdr>
        <w:rPr>
          <w:rFonts w:asciiTheme="minorHAnsi" w:hAnsiTheme="minorHAnsi" w:cstheme="minorHAnsi"/>
          <w:b/>
          <w:sz w:val="22"/>
          <w:szCs w:val="22"/>
        </w:rPr>
      </w:pPr>
      <w:r w:rsidRPr="00C460BB">
        <w:rPr>
          <w:rFonts w:asciiTheme="minorHAnsi" w:hAnsiTheme="minorHAnsi" w:cstheme="minorHAnsi"/>
          <w:b/>
          <w:sz w:val="22"/>
          <w:szCs w:val="22"/>
        </w:rPr>
        <w:t>Role Overview</w:t>
      </w:r>
    </w:p>
    <w:p w14:paraId="51FA6804" w14:textId="77777777" w:rsidR="001109A5" w:rsidRPr="00C460BB" w:rsidRDefault="001109A5" w:rsidP="00276125">
      <w:pPr>
        <w:rPr>
          <w:rFonts w:asciiTheme="minorHAnsi" w:hAnsiTheme="minorHAnsi" w:cstheme="minorHAnsi"/>
          <w:sz w:val="22"/>
          <w:szCs w:val="22"/>
        </w:rPr>
      </w:pPr>
    </w:p>
    <w:p w14:paraId="4A04ACB1" w14:textId="73398426" w:rsidR="00C460BB" w:rsidRPr="00C460BB" w:rsidRDefault="00C460BB" w:rsidP="00C460BB">
      <w:pPr>
        <w:rPr>
          <w:rFonts w:asciiTheme="minorHAnsi" w:hAnsiTheme="minorHAnsi" w:cstheme="minorHAnsi"/>
          <w:color w:val="333333"/>
          <w:sz w:val="22"/>
          <w:szCs w:val="22"/>
          <w:shd w:val="clear" w:color="auto" w:fill="FFFFFF"/>
        </w:rPr>
      </w:pPr>
      <w:r w:rsidRPr="00C460BB">
        <w:rPr>
          <w:rFonts w:asciiTheme="minorHAnsi" w:hAnsiTheme="minorHAnsi" w:cstheme="minorHAnsi"/>
          <w:sz w:val="22"/>
          <w:szCs w:val="22"/>
        </w:rPr>
        <w:t>This is an exciting opportunity in the Partnership and Philanthropy team</w:t>
      </w:r>
      <w:r w:rsidRPr="00C460BB">
        <w:rPr>
          <w:rFonts w:asciiTheme="minorHAnsi" w:hAnsiTheme="minorHAnsi" w:cstheme="minorHAnsi"/>
          <w:color w:val="333333"/>
          <w:sz w:val="22"/>
          <w:szCs w:val="22"/>
          <w:shd w:val="clear" w:color="auto" w:fill="FFFFFF"/>
        </w:rPr>
        <w:t xml:space="preserve"> to deliver an ambitious strategic plan and net income growth </w:t>
      </w:r>
      <w:r w:rsidR="00692385" w:rsidRPr="00635191">
        <w:rPr>
          <w:rFonts w:asciiTheme="minorHAnsi" w:hAnsiTheme="minorHAnsi" w:cstheme="minorHAnsi"/>
          <w:color w:val="333333"/>
          <w:sz w:val="22"/>
          <w:szCs w:val="22"/>
          <w:shd w:val="clear" w:color="auto" w:fill="FFFFFF"/>
        </w:rPr>
        <w:t xml:space="preserve">leading on strategic corporate </w:t>
      </w:r>
      <w:r w:rsidR="001D2C27">
        <w:rPr>
          <w:rFonts w:asciiTheme="minorHAnsi" w:hAnsiTheme="minorHAnsi" w:cstheme="minorHAnsi"/>
          <w:color w:val="333333"/>
          <w:sz w:val="22"/>
          <w:szCs w:val="22"/>
          <w:shd w:val="clear" w:color="auto" w:fill="FFFFFF"/>
        </w:rPr>
        <w:t>Partnership</w:t>
      </w:r>
      <w:r w:rsidR="00692385">
        <w:rPr>
          <w:rFonts w:asciiTheme="minorHAnsi" w:hAnsiTheme="minorHAnsi" w:cstheme="minorHAnsi"/>
          <w:color w:val="333333"/>
          <w:sz w:val="22"/>
          <w:szCs w:val="22"/>
          <w:shd w:val="clear" w:color="auto" w:fill="FFFFFF"/>
        </w:rPr>
        <w:t xml:space="preserve"> </w:t>
      </w:r>
      <w:r w:rsidRPr="00C460BB">
        <w:rPr>
          <w:rFonts w:asciiTheme="minorHAnsi" w:hAnsiTheme="minorHAnsi" w:cstheme="minorHAnsi"/>
          <w:color w:val="333333"/>
          <w:sz w:val="22"/>
          <w:szCs w:val="22"/>
          <w:shd w:val="clear" w:color="auto" w:fill="FFFFFF"/>
        </w:rPr>
        <w:t>in</w:t>
      </w:r>
      <w:r w:rsidR="00635191">
        <w:rPr>
          <w:rFonts w:asciiTheme="minorHAnsi" w:hAnsiTheme="minorHAnsi" w:cstheme="minorHAnsi"/>
          <w:color w:val="333333"/>
          <w:sz w:val="22"/>
          <w:szCs w:val="22"/>
          <w:shd w:val="clear" w:color="auto" w:fill="FFFFFF"/>
        </w:rPr>
        <w:t xml:space="preserve"> Northern</w:t>
      </w:r>
      <w:r w:rsidRPr="00C460BB">
        <w:rPr>
          <w:rFonts w:asciiTheme="minorHAnsi" w:hAnsiTheme="minorHAnsi" w:cstheme="minorHAnsi"/>
          <w:color w:val="333333"/>
          <w:sz w:val="22"/>
          <w:szCs w:val="22"/>
          <w:shd w:val="clear" w:color="auto" w:fill="FFFFFF"/>
        </w:rPr>
        <w:t xml:space="preserve"> Ireland. The Partnership and Philanthropy Executive will be part of a team working to deliver an ambitious Income &amp; Communications Strategy across the island of Ireland.  </w:t>
      </w:r>
    </w:p>
    <w:p w14:paraId="24A098D4" w14:textId="77777777" w:rsidR="00C460BB" w:rsidRPr="00C460BB" w:rsidRDefault="00C460BB" w:rsidP="00276125">
      <w:pPr>
        <w:pStyle w:val="BodyText"/>
        <w:jc w:val="left"/>
        <w:rPr>
          <w:rFonts w:asciiTheme="minorHAnsi" w:hAnsiTheme="minorHAnsi" w:cstheme="minorHAnsi"/>
          <w:sz w:val="22"/>
          <w:szCs w:val="22"/>
        </w:rPr>
      </w:pPr>
    </w:p>
    <w:p w14:paraId="0E754BDB" w14:textId="22C941ED" w:rsidR="00F16784" w:rsidRPr="00C460BB" w:rsidRDefault="00C460BB" w:rsidP="00276125">
      <w:pPr>
        <w:pStyle w:val="BodyText"/>
        <w:jc w:val="left"/>
        <w:rPr>
          <w:rFonts w:asciiTheme="minorHAnsi" w:hAnsiTheme="minorHAnsi" w:cstheme="minorHAnsi"/>
          <w:sz w:val="22"/>
          <w:szCs w:val="22"/>
        </w:rPr>
      </w:pPr>
      <w:r w:rsidRPr="00C460BB">
        <w:rPr>
          <w:rFonts w:asciiTheme="minorHAnsi" w:hAnsiTheme="minorHAnsi" w:cstheme="minorHAnsi"/>
          <w:sz w:val="22"/>
          <w:szCs w:val="22"/>
        </w:rPr>
        <w:t xml:space="preserve">The post holder will </w:t>
      </w:r>
      <w:r w:rsidR="00692385">
        <w:rPr>
          <w:rFonts w:asciiTheme="minorHAnsi" w:hAnsiTheme="minorHAnsi" w:cstheme="minorHAnsi"/>
          <w:sz w:val="22"/>
          <w:szCs w:val="22"/>
        </w:rPr>
        <w:t xml:space="preserve">report to the </w:t>
      </w:r>
      <w:r w:rsidR="001D2C27">
        <w:rPr>
          <w:rFonts w:asciiTheme="minorHAnsi" w:hAnsiTheme="minorHAnsi" w:cstheme="minorHAnsi"/>
          <w:sz w:val="22"/>
          <w:szCs w:val="22"/>
        </w:rPr>
        <w:t>Partnership</w:t>
      </w:r>
      <w:r w:rsidR="007A262B" w:rsidRPr="00C460BB">
        <w:rPr>
          <w:rFonts w:asciiTheme="minorHAnsi" w:hAnsiTheme="minorHAnsi" w:cstheme="minorHAnsi"/>
          <w:sz w:val="22"/>
          <w:szCs w:val="22"/>
        </w:rPr>
        <w:t xml:space="preserve"> &amp; Philanthropy Lead Executive</w:t>
      </w:r>
      <w:r w:rsidR="00692385">
        <w:rPr>
          <w:rFonts w:asciiTheme="minorHAnsi" w:hAnsiTheme="minorHAnsi" w:cstheme="minorHAnsi"/>
          <w:sz w:val="22"/>
          <w:szCs w:val="22"/>
        </w:rPr>
        <w:t xml:space="preserve">, working closely across the </w:t>
      </w:r>
      <w:r w:rsidR="00D06484" w:rsidRPr="00C460BB">
        <w:rPr>
          <w:rFonts w:asciiTheme="minorHAnsi" w:hAnsiTheme="minorHAnsi" w:cstheme="minorHAnsi"/>
          <w:sz w:val="22"/>
          <w:szCs w:val="22"/>
        </w:rPr>
        <w:t xml:space="preserve">wider Income Generation Team, </w:t>
      </w:r>
      <w:r w:rsidR="00692385">
        <w:rPr>
          <w:rFonts w:asciiTheme="minorHAnsi" w:hAnsiTheme="minorHAnsi" w:cstheme="minorHAnsi"/>
          <w:sz w:val="22"/>
          <w:szCs w:val="22"/>
        </w:rPr>
        <w:t>to ensure</w:t>
      </w:r>
      <w:r w:rsidR="00586783" w:rsidRPr="00C460BB">
        <w:rPr>
          <w:rFonts w:asciiTheme="minorHAnsi" w:hAnsiTheme="minorHAnsi" w:cstheme="minorHAnsi"/>
          <w:sz w:val="22"/>
          <w:szCs w:val="22"/>
        </w:rPr>
        <w:t xml:space="preserve"> that </w:t>
      </w:r>
      <w:r w:rsidRPr="00C460BB">
        <w:rPr>
          <w:rFonts w:asciiTheme="minorHAnsi" w:hAnsiTheme="minorHAnsi" w:cstheme="minorHAnsi"/>
          <w:sz w:val="22"/>
          <w:szCs w:val="22"/>
        </w:rPr>
        <w:t xml:space="preserve">Cancer Fund for Children </w:t>
      </w:r>
      <w:r w:rsidR="00586783" w:rsidRPr="00C460BB">
        <w:rPr>
          <w:rFonts w:asciiTheme="minorHAnsi" w:hAnsiTheme="minorHAnsi" w:cstheme="minorHAnsi"/>
          <w:sz w:val="22"/>
          <w:szCs w:val="22"/>
        </w:rPr>
        <w:t xml:space="preserve">has sustainable funding </w:t>
      </w:r>
      <w:r w:rsidR="00E7538C" w:rsidRPr="00C460BB">
        <w:rPr>
          <w:rFonts w:asciiTheme="minorHAnsi" w:hAnsiTheme="minorHAnsi" w:cstheme="minorHAnsi"/>
          <w:sz w:val="22"/>
          <w:szCs w:val="22"/>
        </w:rPr>
        <w:t>to</w:t>
      </w:r>
      <w:r w:rsidR="00B87C4B" w:rsidRPr="00C460BB">
        <w:rPr>
          <w:rFonts w:asciiTheme="minorHAnsi" w:hAnsiTheme="minorHAnsi" w:cstheme="minorHAnsi"/>
          <w:sz w:val="22"/>
          <w:szCs w:val="22"/>
        </w:rPr>
        <w:t xml:space="preserve"> develop the reach and impact of our services</w:t>
      </w:r>
      <w:r w:rsidR="00692385">
        <w:rPr>
          <w:rFonts w:asciiTheme="minorHAnsi" w:hAnsiTheme="minorHAnsi" w:cstheme="minorHAnsi"/>
          <w:sz w:val="22"/>
          <w:szCs w:val="22"/>
        </w:rPr>
        <w:t xml:space="preserve"> so that</w:t>
      </w:r>
      <w:r w:rsidR="00E7538C" w:rsidRPr="00C460BB">
        <w:rPr>
          <w:rFonts w:asciiTheme="minorHAnsi" w:hAnsiTheme="minorHAnsi" w:cstheme="minorHAnsi"/>
          <w:sz w:val="22"/>
          <w:szCs w:val="22"/>
        </w:rPr>
        <w:t xml:space="preserve"> no child </w:t>
      </w:r>
      <w:proofErr w:type="gramStart"/>
      <w:r w:rsidR="00E7538C" w:rsidRPr="00C460BB">
        <w:rPr>
          <w:rFonts w:asciiTheme="minorHAnsi" w:hAnsiTheme="minorHAnsi" w:cstheme="minorHAnsi"/>
          <w:sz w:val="22"/>
          <w:szCs w:val="22"/>
        </w:rPr>
        <w:t>has to</w:t>
      </w:r>
      <w:proofErr w:type="gramEnd"/>
      <w:r w:rsidR="00E7538C" w:rsidRPr="00C460BB">
        <w:rPr>
          <w:rFonts w:asciiTheme="minorHAnsi" w:hAnsiTheme="minorHAnsi" w:cstheme="minorHAnsi"/>
          <w:sz w:val="22"/>
          <w:szCs w:val="22"/>
        </w:rPr>
        <w:t xml:space="preserve"> face cancer alone. T</w:t>
      </w:r>
      <w:r w:rsidR="00D06484" w:rsidRPr="00C460BB">
        <w:rPr>
          <w:rFonts w:asciiTheme="minorHAnsi" w:hAnsiTheme="minorHAnsi" w:cstheme="minorHAnsi"/>
          <w:sz w:val="22"/>
          <w:szCs w:val="22"/>
        </w:rPr>
        <w:t>he key strands of the role are:</w:t>
      </w:r>
    </w:p>
    <w:p w14:paraId="2364E399" w14:textId="77777777" w:rsidR="00012173" w:rsidRPr="00C460BB" w:rsidRDefault="00012173" w:rsidP="00276125">
      <w:pPr>
        <w:pStyle w:val="BodyText"/>
        <w:jc w:val="left"/>
        <w:rPr>
          <w:rFonts w:asciiTheme="minorHAnsi" w:hAnsiTheme="minorHAnsi" w:cstheme="minorHAnsi"/>
          <w:sz w:val="22"/>
          <w:szCs w:val="22"/>
        </w:rPr>
      </w:pPr>
    </w:p>
    <w:p w14:paraId="689ED079" w14:textId="4D1F30A9" w:rsidR="00B13C66" w:rsidRPr="00C460BB" w:rsidRDefault="00F16784" w:rsidP="006113D5">
      <w:pPr>
        <w:pStyle w:val="BodyText"/>
        <w:numPr>
          <w:ilvl w:val="0"/>
          <w:numId w:val="1"/>
        </w:numPr>
        <w:jc w:val="left"/>
        <w:rPr>
          <w:rFonts w:asciiTheme="minorHAnsi" w:hAnsiTheme="minorHAnsi" w:cstheme="minorHAnsi"/>
          <w:sz w:val="22"/>
          <w:szCs w:val="22"/>
        </w:rPr>
      </w:pPr>
      <w:r w:rsidRPr="00C460BB">
        <w:rPr>
          <w:rFonts w:asciiTheme="minorHAnsi" w:hAnsiTheme="minorHAnsi" w:cstheme="minorHAnsi"/>
          <w:sz w:val="22"/>
          <w:szCs w:val="22"/>
        </w:rPr>
        <w:t xml:space="preserve">To </w:t>
      </w:r>
      <w:r w:rsidR="008C1359" w:rsidRPr="00C460BB">
        <w:rPr>
          <w:rFonts w:asciiTheme="minorHAnsi" w:hAnsiTheme="minorHAnsi" w:cstheme="minorHAnsi"/>
          <w:sz w:val="22"/>
          <w:szCs w:val="22"/>
        </w:rPr>
        <w:t xml:space="preserve">nurture, </w:t>
      </w:r>
      <w:r w:rsidR="008F796A" w:rsidRPr="00C460BB">
        <w:rPr>
          <w:rFonts w:asciiTheme="minorHAnsi" w:hAnsiTheme="minorHAnsi" w:cstheme="minorHAnsi"/>
          <w:sz w:val="22"/>
          <w:szCs w:val="22"/>
        </w:rPr>
        <w:t>develop and manage</w:t>
      </w:r>
      <w:r w:rsidR="003A3807" w:rsidRPr="00C460BB">
        <w:rPr>
          <w:rFonts w:asciiTheme="minorHAnsi" w:hAnsiTheme="minorHAnsi" w:cstheme="minorHAnsi"/>
          <w:sz w:val="22"/>
          <w:szCs w:val="22"/>
        </w:rPr>
        <w:t xml:space="preserve"> new and existing</w:t>
      </w:r>
      <w:r w:rsidR="008C1359" w:rsidRPr="00C460BB">
        <w:rPr>
          <w:rFonts w:asciiTheme="minorHAnsi" w:hAnsiTheme="minorHAnsi" w:cstheme="minorHAnsi"/>
          <w:sz w:val="22"/>
          <w:szCs w:val="22"/>
        </w:rPr>
        <w:t xml:space="preserve"> key </w:t>
      </w:r>
      <w:r w:rsidR="0003789F">
        <w:rPr>
          <w:rFonts w:asciiTheme="minorHAnsi" w:hAnsiTheme="minorHAnsi" w:cstheme="minorHAnsi"/>
          <w:sz w:val="22"/>
          <w:szCs w:val="22"/>
        </w:rPr>
        <w:t>fundraising relationships with</w:t>
      </w:r>
      <w:r w:rsidR="007C3257">
        <w:rPr>
          <w:rFonts w:asciiTheme="minorHAnsi" w:hAnsiTheme="minorHAnsi" w:cstheme="minorHAnsi"/>
          <w:sz w:val="22"/>
          <w:szCs w:val="22"/>
        </w:rPr>
        <w:t xml:space="preserve"> </w:t>
      </w:r>
      <w:r w:rsidRPr="00C460BB">
        <w:rPr>
          <w:rFonts w:asciiTheme="minorHAnsi" w:hAnsiTheme="minorHAnsi" w:cstheme="minorHAnsi"/>
          <w:sz w:val="22"/>
          <w:szCs w:val="22"/>
        </w:rPr>
        <w:t>Cancer Fund for Children</w:t>
      </w:r>
      <w:r w:rsidR="0003789F">
        <w:rPr>
          <w:rFonts w:asciiTheme="minorHAnsi" w:hAnsiTheme="minorHAnsi" w:cstheme="minorHAnsi"/>
          <w:sz w:val="22"/>
          <w:szCs w:val="22"/>
        </w:rPr>
        <w:t xml:space="preserve"> corporate donors</w:t>
      </w:r>
      <w:r w:rsidR="003A3807" w:rsidRPr="00C460BB">
        <w:rPr>
          <w:rFonts w:asciiTheme="minorHAnsi" w:hAnsiTheme="minorHAnsi" w:cstheme="minorHAnsi"/>
          <w:sz w:val="22"/>
          <w:szCs w:val="22"/>
        </w:rPr>
        <w:t xml:space="preserve"> </w:t>
      </w:r>
      <w:r w:rsidR="0021011D">
        <w:rPr>
          <w:rFonts w:asciiTheme="minorHAnsi" w:hAnsiTheme="minorHAnsi" w:cstheme="minorHAnsi"/>
          <w:sz w:val="22"/>
          <w:szCs w:val="22"/>
        </w:rPr>
        <w:t>and</w:t>
      </w:r>
      <w:r w:rsidR="003A3807" w:rsidRPr="00C460BB">
        <w:rPr>
          <w:rFonts w:asciiTheme="minorHAnsi" w:hAnsiTheme="minorHAnsi" w:cstheme="minorHAnsi"/>
          <w:sz w:val="22"/>
          <w:szCs w:val="22"/>
        </w:rPr>
        <w:t xml:space="preserve"> optimise </w:t>
      </w:r>
      <w:r w:rsidR="005A7F51" w:rsidRPr="00C460BB">
        <w:rPr>
          <w:rFonts w:asciiTheme="minorHAnsi" w:hAnsiTheme="minorHAnsi" w:cstheme="minorHAnsi"/>
          <w:sz w:val="22"/>
          <w:szCs w:val="22"/>
        </w:rPr>
        <w:t xml:space="preserve">the value and impact of </w:t>
      </w:r>
      <w:r w:rsidR="0081209D">
        <w:rPr>
          <w:rFonts w:asciiTheme="minorHAnsi" w:hAnsiTheme="minorHAnsi" w:cstheme="minorHAnsi"/>
          <w:sz w:val="22"/>
          <w:szCs w:val="22"/>
        </w:rPr>
        <w:t>corporate fundraising</w:t>
      </w:r>
      <w:r w:rsidRPr="00C460BB">
        <w:rPr>
          <w:rFonts w:asciiTheme="minorHAnsi" w:hAnsiTheme="minorHAnsi" w:cstheme="minorHAnsi"/>
          <w:sz w:val="22"/>
          <w:szCs w:val="22"/>
        </w:rPr>
        <w:t>.</w:t>
      </w:r>
    </w:p>
    <w:p w14:paraId="2FB0AFC3" w14:textId="09787592" w:rsidR="00F16784" w:rsidRPr="00C460BB" w:rsidRDefault="00337B6A" w:rsidP="00276125">
      <w:pPr>
        <w:pStyle w:val="BodyText"/>
        <w:numPr>
          <w:ilvl w:val="0"/>
          <w:numId w:val="1"/>
        </w:numPr>
        <w:jc w:val="left"/>
        <w:rPr>
          <w:rFonts w:asciiTheme="minorHAnsi" w:hAnsiTheme="minorHAnsi" w:cstheme="minorHAnsi"/>
          <w:sz w:val="22"/>
          <w:szCs w:val="22"/>
        </w:rPr>
      </w:pPr>
      <w:r w:rsidRPr="00C460BB">
        <w:rPr>
          <w:rFonts w:asciiTheme="minorHAnsi" w:hAnsiTheme="minorHAnsi" w:cstheme="minorHAnsi"/>
          <w:sz w:val="22"/>
          <w:szCs w:val="22"/>
        </w:rPr>
        <w:t xml:space="preserve">To maximise income from </w:t>
      </w:r>
      <w:r w:rsidR="00DB6116">
        <w:rPr>
          <w:rFonts w:asciiTheme="minorHAnsi" w:hAnsiTheme="minorHAnsi" w:cstheme="minorHAnsi"/>
          <w:sz w:val="22"/>
          <w:szCs w:val="22"/>
        </w:rPr>
        <w:t>corporate donations</w:t>
      </w:r>
      <w:r w:rsidR="0021011D">
        <w:rPr>
          <w:rFonts w:asciiTheme="minorHAnsi" w:hAnsiTheme="minorHAnsi" w:cstheme="minorHAnsi"/>
          <w:sz w:val="22"/>
          <w:szCs w:val="22"/>
        </w:rPr>
        <w:t xml:space="preserve"> and commercial </w:t>
      </w:r>
      <w:r w:rsidR="001D2C27">
        <w:rPr>
          <w:rFonts w:asciiTheme="minorHAnsi" w:hAnsiTheme="minorHAnsi" w:cstheme="minorHAnsi"/>
          <w:sz w:val="22"/>
          <w:szCs w:val="22"/>
        </w:rPr>
        <w:t>Partnership</w:t>
      </w:r>
      <w:r w:rsidR="0021011D">
        <w:rPr>
          <w:rFonts w:asciiTheme="minorHAnsi" w:hAnsiTheme="minorHAnsi" w:cstheme="minorHAnsi"/>
          <w:sz w:val="22"/>
          <w:szCs w:val="22"/>
        </w:rPr>
        <w:t xml:space="preserve"> to </w:t>
      </w:r>
      <w:r w:rsidR="00D06484" w:rsidRPr="00C460BB">
        <w:rPr>
          <w:rFonts w:asciiTheme="minorHAnsi" w:hAnsiTheme="minorHAnsi" w:cstheme="minorHAnsi"/>
          <w:sz w:val="22"/>
          <w:szCs w:val="22"/>
        </w:rPr>
        <w:t xml:space="preserve">enhance the </w:t>
      </w:r>
      <w:r w:rsidR="00923D97" w:rsidRPr="00C460BB">
        <w:rPr>
          <w:rFonts w:asciiTheme="minorHAnsi" w:hAnsiTheme="minorHAnsi" w:cstheme="minorHAnsi"/>
          <w:sz w:val="22"/>
          <w:szCs w:val="22"/>
        </w:rPr>
        <w:t xml:space="preserve">income, </w:t>
      </w:r>
      <w:r w:rsidR="00D06484" w:rsidRPr="00C460BB">
        <w:rPr>
          <w:rFonts w:asciiTheme="minorHAnsi" w:hAnsiTheme="minorHAnsi" w:cstheme="minorHAnsi"/>
          <w:sz w:val="22"/>
          <w:szCs w:val="22"/>
        </w:rPr>
        <w:t>profile</w:t>
      </w:r>
      <w:r w:rsidR="00C460BB" w:rsidRPr="00C460BB">
        <w:rPr>
          <w:rFonts w:asciiTheme="minorHAnsi" w:hAnsiTheme="minorHAnsi" w:cstheme="minorHAnsi"/>
          <w:sz w:val="22"/>
          <w:szCs w:val="22"/>
        </w:rPr>
        <w:t>,</w:t>
      </w:r>
      <w:r w:rsidR="00D35AE8" w:rsidRPr="00C460BB">
        <w:rPr>
          <w:rFonts w:asciiTheme="minorHAnsi" w:hAnsiTheme="minorHAnsi" w:cstheme="minorHAnsi"/>
          <w:sz w:val="22"/>
          <w:szCs w:val="22"/>
        </w:rPr>
        <w:t xml:space="preserve"> and influence</w:t>
      </w:r>
      <w:r w:rsidR="00D06484" w:rsidRPr="00C460BB">
        <w:rPr>
          <w:rFonts w:asciiTheme="minorHAnsi" w:hAnsiTheme="minorHAnsi" w:cstheme="minorHAnsi"/>
          <w:sz w:val="22"/>
          <w:szCs w:val="22"/>
        </w:rPr>
        <w:t xml:space="preserve"> of Cancer Fund for Children</w:t>
      </w:r>
      <w:r w:rsidR="006113D5" w:rsidRPr="00C460BB">
        <w:rPr>
          <w:rFonts w:asciiTheme="minorHAnsi" w:hAnsiTheme="minorHAnsi" w:cstheme="minorHAnsi"/>
          <w:sz w:val="22"/>
          <w:szCs w:val="22"/>
        </w:rPr>
        <w:t>.</w:t>
      </w:r>
    </w:p>
    <w:p w14:paraId="17D3FAA2" w14:textId="08C3734B" w:rsidR="00C460BB" w:rsidRPr="00C460BB" w:rsidRDefault="00C460BB" w:rsidP="00276125">
      <w:pPr>
        <w:pStyle w:val="BodyText"/>
        <w:numPr>
          <w:ilvl w:val="0"/>
          <w:numId w:val="1"/>
        </w:numPr>
        <w:jc w:val="left"/>
        <w:rPr>
          <w:rFonts w:asciiTheme="minorHAnsi" w:hAnsiTheme="minorHAnsi" w:cstheme="minorHAnsi"/>
          <w:sz w:val="22"/>
          <w:szCs w:val="22"/>
        </w:rPr>
      </w:pPr>
      <w:r w:rsidRPr="00C460BB">
        <w:rPr>
          <w:rFonts w:asciiTheme="minorHAnsi" w:hAnsiTheme="minorHAnsi" w:cstheme="minorHAnsi"/>
          <w:sz w:val="22"/>
          <w:szCs w:val="22"/>
        </w:rPr>
        <w:t xml:space="preserve">To support high value </w:t>
      </w:r>
      <w:r w:rsidR="00F321C6">
        <w:rPr>
          <w:rFonts w:asciiTheme="minorHAnsi" w:hAnsiTheme="minorHAnsi" w:cstheme="minorHAnsi"/>
          <w:sz w:val="22"/>
          <w:szCs w:val="22"/>
        </w:rPr>
        <w:t>major giving</w:t>
      </w:r>
      <w:r w:rsidRPr="00C460BB">
        <w:rPr>
          <w:rFonts w:asciiTheme="minorHAnsi" w:hAnsiTheme="minorHAnsi" w:cstheme="minorHAnsi"/>
          <w:sz w:val="22"/>
          <w:szCs w:val="22"/>
        </w:rPr>
        <w:t xml:space="preserve">, where required. </w:t>
      </w:r>
    </w:p>
    <w:p w14:paraId="2A11B7EA" w14:textId="77777777" w:rsidR="00C725B3" w:rsidRPr="00C460BB" w:rsidRDefault="00C725B3" w:rsidP="00276125">
      <w:pPr>
        <w:pStyle w:val="ListParagraph"/>
        <w:ind w:left="0"/>
        <w:rPr>
          <w:rFonts w:asciiTheme="minorHAnsi" w:hAnsiTheme="minorHAnsi" w:cstheme="minorHAnsi"/>
          <w:sz w:val="22"/>
          <w:szCs w:val="22"/>
        </w:rPr>
      </w:pPr>
    </w:p>
    <w:p w14:paraId="1341FC54" w14:textId="77777777" w:rsidR="006113D5" w:rsidRPr="00C460BB" w:rsidRDefault="006113D5" w:rsidP="00276125">
      <w:pPr>
        <w:pStyle w:val="ListParagraph"/>
        <w:ind w:left="0"/>
        <w:rPr>
          <w:rFonts w:asciiTheme="minorHAnsi" w:hAnsiTheme="minorHAnsi" w:cstheme="minorHAnsi"/>
          <w:sz w:val="22"/>
          <w:szCs w:val="22"/>
        </w:rPr>
      </w:pPr>
    </w:p>
    <w:p w14:paraId="25CE2B19" w14:textId="77777777" w:rsidR="00C460BB" w:rsidRPr="00C460BB" w:rsidRDefault="00C460BB" w:rsidP="00276125">
      <w:pPr>
        <w:pStyle w:val="ListParagraph"/>
        <w:ind w:left="0"/>
        <w:rPr>
          <w:rFonts w:asciiTheme="minorHAnsi" w:hAnsiTheme="minorHAnsi" w:cstheme="minorHAnsi"/>
          <w:sz w:val="22"/>
          <w:szCs w:val="22"/>
        </w:rPr>
      </w:pPr>
    </w:p>
    <w:p w14:paraId="5CEB127F" w14:textId="77777777" w:rsidR="00C460BB" w:rsidRPr="00C460BB" w:rsidRDefault="00C460BB" w:rsidP="00276125">
      <w:pPr>
        <w:pStyle w:val="ListParagraph"/>
        <w:ind w:left="0"/>
        <w:rPr>
          <w:rFonts w:asciiTheme="minorHAnsi" w:hAnsiTheme="minorHAnsi" w:cstheme="minorHAnsi"/>
          <w:sz w:val="22"/>
          <w:szCs w:val="22"/>
        </w:rPr>
      </w:pPr>
    </w:p>
    <w:p w14:paraId="0E470CC2" w14:textId="519907E0" w:rsidR="008E4027" w:rsidRPr="00C460BB" w:rsidRDefault="00CD2F84" w:rsidP="006113D5">
      <w:pPr>
        <w:rPr>
          <w:rFonts w:asciiTheme="minorHAnsi" w:hAnsiTheme="minorHAnsi" w:cstheme="minorHAnsi"/>
          <w:b/>
          <w:sz w:val="22"/>
          <w:szCs w:val="22"/>
        </w:rPr>
      </w:pPr>
      <w:r w:rsidRPr="00C460BB">
        <w:rPr>
          <w:rFonts w:asciiTheme="minorHAnsi" w:hAnsiTheme="minorHAnsi" w:cstheme="minorHAnsi"/>
          <w:b/>
          <w:sz w:val="22"/>
          <w:szCs w:val="22"/>
        </w:rPr>
        <w:t xml:space="preserve">Main Responsibilities: </w:t>
      </w:r>
    </w:p>
    <w:p w14:paraId="0E4140E1" w14:textId="77777777" w:rsidR="006113D5" w:rsidRPr="00C460BB" w:rsidRDefault="006113D5" w:rsidP="006113D5">
      <w:pPr>
        <w:rPr>
          <w:rFonts w:asciiTheme="minorHAnsi" w:hAnsiTheme="minorHAnsi" w:cstheme="minorHAnsi"/>
          <w:b/>
          <w:bCs/>
          <w:sz w:val="22"/>
          <w:szCs w:val="22"/>
        </w:rPr>
      </w:pPr>
    </w:p>
    <w:p w14:paraId="01130F49" w14:textId="75637131" w:rsidR="001729B9" w:rsidRDefault="00692385" w:rsidP="0001517D">
      <w:pPr>
        <w:numPr>
          <w:ilvl w:val="0"/>
          <w:numId w:val="33"/>
        </w:numPr>
        <w:rPr>
          <w:rFonts w:asciiTheme="minorHAnsi" w:hAnsiTheme="minorHAnsi" w:cstheme="minorHAnsi"/>
          <w:sz w:val="22"/>
          <w:szCs w:val="22"/>
        </w:rPr>
      </w:pPr>
      <w:r>
        <w:rPr>
          <w:rFonts w:asciiTheme="minorHAnsi" w:hAnsiTheme="minorHAnsi" w:cstheme="minorHAnsi"/>
          <w:sz w:val="22"/>
          <w:szCs w:val="22"/>
        </w:rPr>
        <w:t>N</w:t>
      </w:r>
      <w:r w:rsidR="001729B9" w:rsidRPr="001729B9">
        <w:rPr>
          <w:rFonts w:asciiTheme="minorHAnsi" w:hAnsiTheme="minorHAnsi" w:cstheme="minorHAnsi"/>
          <w:sz w:val="22"/>
          <w:szCs w:val="22"/>
        </w:rPr>
        <w:t>urtur</w:t>
      </w:r>
      <w:r w:rsidR="001729B9">
        <w:rPr>
          <w:rFonts w:asciiTheme="minorHAnsi" w:hAnsiTheme="minorHAnsi" w:cstheme="minorHAnsi"/>
          <w:sz w:val="22"/>
          <w:szCs w:val="22"/>
        </w:rPr>
        <w:t>e</w:t>
      </w:r>
      <w:r w:rsidR="001729B9" w:rsidRPr="001729B9">
        <w:rPr>
          <w:rFonts w:asciiTheme="minorHAnsi" w:hAnsiTheme="minorHAnsi" w:cstheme="minorHAnsi"/>
          <w:sz w:val="22"/>
          <w:szCs w:val="22"/>
        </w:rPr>
        <w:t>, develo</w:t>
      </w:r>
      <w:r w:rsidR="001729B9">
        <w:rPr>
          <w:rFonts w:asciiTheme="minorHAnsi" w:hAnsiTheme="minorHAnsi" w:cstheme="minorHAnsi"/>
          <w:sz w:val="22"/>
          <w:szCs w:val="22"/>
        </w:rPr>
        <w:t>p</w:t>
      </w:r>
      <w:r w:rsidR="001729B9" w:rsidRPr="001729B9">
        <w:rPr>
          <w:rFonts w:asciiTheme="minorHAnsi" w:hAnsiTheme="minorHAnsi" w:cstheme="minorHAnsi"/>
          <w:sz w:val="22"/>
          <w:szCs w:val="22"/>
        </w:rPr>
        <w:t xml:space="preserve"> </w:t>
      </w:r>
      <w:r w:rsidR="001729B9" w:rsidRPr="00635191">
        <w:rPr>
          <w:rFonts w:asciiTheme="minorHAnsi" w:hAnsiTheme="minorHAnsi" w:cstheme="minorHAnsi"/>
          <w:sz w:val="22"/>
          <w:szCs w:val="22"/>
        </w:rPr>
        <w:t xml:space="preserve">and manage key fundraising relationships with Cancer Fund for Children Corporate </w:t>
      </w:r>
      <w:r w:rsidRPr="00635191">
        <w:rPr>
          <w:rFonts w:asciiTheme="minorHAnsi" w:hAnsiTheme="minorHAnsi" w:cstheme="minorHAnsi"/>
          <w:sz w:val="22"/>
          <w:szCs w:val="22"/>
        </w:rPr>
        <w:t>partners and</w:t>
      </w:r>
      <w:r>
        <w:rPr>
          <w:rFonts w:asciiTheme="minorHAnsi" w:hAnsiTheme="minorHAnsi" w:cstheme="minorHAnsi"/>
          <w:sz w:val="22"/>
          <w:szCs w:val="22"/>
        </w:rPr>
        <w:t xml:space="preserve"> </w:t>
      </w:r>
      <w:r w:rsidR="001729B9" w:rsidRPr="001729B9">
        <w:rPr>
          <w:rFonts w:asciiTheme="minorHAnsi" w:hAnsiTheme="minorHAnsi" w:cstheme="minorHAnsi"/>
          <w:sz w:val="22"/>
          <w:szCs w:val="22"/>
        </w:rPr>
        <w:t>donors</w:t>
      </w:r>
      <w:r w:rsidR="001729B9">
        <w:rPr>
          <w:rFonts w:asciiTheme="minorHAnsi" w:hAnsiTheme="minorHAnsi" w:cstheme="minorHAnsi"/>
          <w:sz w:val="22"/>
          <w:szCs w:val="22"/>
        </w:rPr>
        <w:t>.</w:t>
      </w:r>
    </w:p>
    <w:p w14:paraId="2F2DF123" w14:textId="72D880C1" w:rsidR="003A2759" w:rsidRDefault="00692385" w:rsidP="0001517D">
      <w:pPr>
        <w:numPr>
          <w:ilvl w:val="0"/>
          <w:numId w:val="33"/>
        </w:numPr>
        <w:rPr>
          <w:rFonts w:asciiTheme="minorHAnsi" w:hAnsiTheme="minorHAnsi" w:cstheme="minorHAnsi"/>
          <w:sz w:val="22"/>
          <w:szCs w:val="22"/>
        </w:rPr>
      </w:pPr>
      <w:r>
        <w:rPr>
          <w:rFonts w:asciiTheme="minorHAnsi" w:hAnsiTheme="minorHAnsi" w:cstheme="minorHAnsi"/>
          <w:sz w:val="22"/>
          <w:szCs w:val="22"/>
        </w:rPr>
        <w:t>P</w:t>
      </w:r>
      <w:r w:rsidR="003A2759" w:rsidRPr="003A2759">
        <w:rPr>
          <w:rFonts w:asciiTheme="minorHAnsi" w:hAnsiTheme="minorHAnsi" w:cstheme="minorHAnsi"/>
          <w:sz w:val="22"/>
          <w:szCs w:val="22"/>
        </w:rPr>
        <w:t xml:space="preserve">rovide high levels of support </w:t>
      </w:r>
      <w:r>
        <w:rPr>
          <w:rFonts w:asciiTheme="minorHAnsi" w:hAnsiTheme="minorHAnsi" w:cstheme="minorHAnsi"/>
          <w:sz w:val="22"/>
          <w:szCs w:val="22"/>
        </w:rPr>
        <w:t>and</w:t>
      </w:r>
      <w:r w:rsidR="003A2759" w:rsidRPr="003A2759">
        <w:rPr>
          <w:rFonts w:asciiTheme="minorHAnsi" w:hAnsiTheme="minorHAnsi" w:cstheme="minorHAnsi"/>
          <w:sz w:val="22"/>
          <w:szCs w:val="22"/>
        </w:rPr>
        <w:t xml:space="preserve"> donor care in maintaining</w:t>
      </w:r>
      <w:r w:rsidR="003A2759">
        <w:rPr>
          <w:rFonts w:asciiTheme="minorHAnsi" w:hAnsiTheme="minorHAnsi" w:cstheme="minorHAnsi"/>
          <w:sz w:val="22"/>
          <w:szCs w:val="22"/>
        </w:rPr>
        <w:t xml:space="preserve"> and </w:t>
      </w:r>
      <w:r w:rsidR="003A2759" w:rsidRPr="003A2759">
        <w:rPr>
          <w:rFonts w:asciiTheme="minorHAnsi" w:hAnsiTheme="minorHAnsi" w:cstheme="minorHAnsi"/>
          <w:sz w:val="22"/>
          <w:szCs w:val="22"/>
        </w:rPr>
        <w:t xml:space="preserve">enhancing relationships with existing, new and potential </w:t>
      </w:r>
      <w:r w:rsidR="00F61BA5">
        <w:rPr>
          <w:rFonts w:asciiTheme="minorHAnsi" w:hAnsiTheme="minorHAnsi" w:cstheme="minorHAnsi"/>
          <w:sz w:val="22"/>
          <w:szCs w:val="22"/>
        </w:rPr>
        <w:t>c</w:t>
      </w:r>
      <w:r w:rsidR="003A2759" w:rsidRPr="003A2759">
        <w:rPr>
          <w:rFonts w:asciiTheme="minorHAnsi" w:hAnsiTheme="minorHAnsi" w:cstheme="minorHAnsi"/>
          <w:sz w:val="22"/>
          <w:szCs w:val="22"/>
        </w:rPr>
        <w:t>orporate contacts</w:t>
      </w:r>
      <w:r w:rsidR="003A2759">
        <w:rPr>
          <w:rFonts w:asciiTheme="minorHAnsi" w:hAnsiTheme="minorHAnsi" w:cstheme="minorHAnsi"/>
          <w:sz w:val="22"/>
          <w:szCs w:val="22"/>
        </w:rPr>
        <w:t>.</w:t>
      </w:r>
    </w:p>
    <w:p w14:paraId="3725FD2B" w14:textId="465E934A" w:rsidR="00B5191A" w:rsidRDefault="001729B9" w:rsidP="0001517D">
      <w:pPr>
        <w:numPr>
          <w:ilvl w:val="0"/>
          <w:numId w:val="33"/>
        </w:numPr>
        <w:rPr>
          <w:rFonts w:asciiTheme="minorHAnsi" w:hAnsiTheme="minorHAnsi" w:cstheme="minorHAnsi"/>
          <w:sz w:val="22"/>
          <w:szCs w:val="22"/>
        </w:rPr>
      </w:pPr>
      <w:r>
        <w:rPr>
          <w:rFonts w:asciiTheme="minorHAnsi" w:hAnsiTheme="minorHAnsi" w:cstheme="minorHAnsi"/>
          <w:sz w:val="22"/>
          <w:szCs w:val="22"/>
        </w:rPr>
        <w:t>M</w:t>
      </w:r>
      <w:r w:rsidRPr="001729B9">
        <w:rPr>
          <w:rFonts w:asciiTheme="minorHAnsi" w:hAnsiTheme="minorHAnsi" w:cstheme="minorHAnsi"/>
          <w:sz w:val="22"/>
          <w:szCs w:val="22"/>
        </w:rPr>
        <w:t>onitor</w:t>
      </w:r>
      <w:r w:rsidR="00692385">
        <w:rPr>
          <w:rFonts w:asciiTheme="minorHAnsi" w:hAnsiTheme="minorHAnsi" w:cstheme="minorHAnsi"/>
          <w:sz w:val="22"/>
          <w:szCs w:val="22"/>
        </w:rPr>
        <w:t>, evaluate</w:t>
      </w:r>
      <w:r w:rsidRPr="001729B9">
        <w:rPr>
          <w:rFonts w:asciiTheme="minorHAnsi" w:hAnsiTheme="minorHAnsi" w:cstheme="minorHAnsi"/>
          <w:sz w:val="22"/>
          <w:szCs w:val="22"/>
        </w:rPr>
        <w:t xml:space="preserve"> and report on the progress of </w:t>
      </w:r>
      <w:r w:rsidR="00F61BA5">
        <w:rPr>
          <w:rFonts w:asciiTheme="minorHAnsi" w:hAnsiTheme="minorHAnsi" w:cstheme="minorHAnsi"/>
          <w:sz w:val="22"/>
          <w:szCs w:val="22"/>
        </w:rPr>
        <w:t>co</w:t>
      </w:r>
      <w:r w:rsidR="00D25C4A">
        <w:rPr>
          <w:rFonts w:asciiTheme="minorHAnsi" w:hAnsiTheme="minorHAnsi" w:cstheme="minorHAnsi"/>
          <w:sz w:val="22"/>
          <w:szCs w:val="22"/>
        </w:rPr>
        <w:t xml:space="preserve">rporate </w:t>
      </w:r>
      <w:r w:rsidR="001D2C27">
        <w:rPr>
          <w:rFonts w:asciiTheme="minorHAnsi" w:hAnsiTheme="minorHAnsi" w:cstheme="minorHAnsi"/>
          <w:sz w:val="22"/>
          <w:szCs w:val="22"/>
        </w:rPr>
        <w:t>Partnership</w:t>
      </w:r>
      <w:r w:rsidR="00D25C4A">
        <w:rPr>
          <w:rFonts w:asciiTheme="minorHAnsi" w:hAnsiTheme="minorHAnsi" w:cstheme="minorHAnsi"/>
          <w:sz w:val="22"/>
          <w:szCs w:val="22"/>
        </w:rPr>
        <w:t xml:space="preserve"> and key relatio</w:t>
      </w:r>
      <w:r w:rsidRPr="001729B9">
        <w:rPr>
          <w:rFonts w:asciiTheme="minorHAnsi" w:hAnsiTheme="minorHAnsi" w:cstheme="minorHAnsi"/>
          <w:sz w:val="22"/>
          <w:szCs w:val="22"/>
        </w:rPr>
        <w:t>nships to the</w:t>
      </w:r>
      <w:r w:rsidR="00D25C4A">
        <w:rPr>
          <w:rFonts w:asciiTheme="minorHAnsi" w:hAnsiTheme="minorHAnsi" w:cstheme="minorHAnsi"/>
          <w:sz w:val="22"/>
          <w:szCs w:val="22"/>
        </w:rPr>
        <w:t xml:space="preserve"> </w:t>
      </w:r>
      <w:r w:rsidR="001D2C27">
        <w:rPr>
          <w:rFonts w:asciiTheme="minorHAnsi" w:hAnsiTheme="minorHAnsi" w:cstheme="minorHAnsi"/>
          <w:sz w:val="22"/>
          <w:szCs w:val="22"/>
        </w:rPr>
        <w:t>Partnership</w:t>
      </w:r>
      <w:r w:rsidR="00D25C4A">
        <w:rPr>
          <w:rFonts w:asciiTheme="minorHAnsi" w:hAnsiTheme="minorHAnsi" w:cstheme="minorHAnsi"/>
          <w:sz w:val="22"/>
          <w:szCs w:val="22"/>
        </w:rPr>
        <w:t xml:space="preserve"> and Philanthropy </w:t>
      </w:r>
      <w:r w:rsidR="00814A89">
        <w:rPr>
          <w:rFonts w:asciiTheme="minorHAnsi" w:hAnsiTheme="minorHAnsi" w:cstheme="minorHAnsi"/>
          <w:sz w:val="22"/>
          <w:szCs w:val="22"/>
        </w:rPr>
        <w:t xml:space="preserve">Lead </w:t>
      </w:r>
      <w:r w:rsidR="00D25C4A">
        <w:rPr>
          <w:rFonts w:asciiTheme="minorHAnsi" w:hAnsiTheme="minorHAnsi" w:cstheme="minorHAnsi"/>
          <w:sz w:val="22"/>
          <w:szCs w:val="22"/>
        </w:rPr>
        <w:t>Executive.</w:t>
      </w:r>
    </w:p>
    <w:p w14:paraId="3C83E29A" w14:textId="21815EC6" w:rsidR="002E774B" w:rsidRDefault="002E774B" w:rsidP="0001517D">
      <w:pPr>
        <w:numPr>
          <w:ilvl w:val="0"/>
          <w:numId w:val="33"/>
        </w:numPr>
        <w:rPr>
          <w:rFonts w:asciiTheme="minorHAnsi" w:hAnsiTheme="minorHAnsi" w:cstheme="minorHAnsi"/>
          <w:sz w:val="22"/>
          <w:szCs w:val="22"/>
        </w:rPr>
      </w:pPr>
      <w:r>
        <w:rPr>
          <w:rFonts w:asciiTheme="minorHAnsi" w:hAnsiTheme="minorHAnsi" w:cstheme="minorHAnsi"/>
          <w:sz w:val="22"/>
          <w:szCs w:val="22"/>
        </w:rPr>
        <w:t>W</w:t>
      </w:r>
      <w:r w:rsidRPr="002E774B">
        <w:rPr>
          <w:rFonts w:asciiTheme="minorHAnsi" w:hAnsiTheme="minorHAnsi" w:cstheme="minorHAnsi"/>
          <w:sz w:val="22"/>
          <w:szCs w:val="22"/>
        </w:rPr>
        <w:t>ork closely with the Events &amp; Campaigns Officer in organising and facilitating sustainable corporate fundraising events and campaigns, where appropriate and maximise corporate participation in existing events and campaigns including Payroll Giving; Challenge Events; Christmas Campaign</w:t>
      </w:r>
      <w:r>
        <w:rPr>
          <w:rFonts w:asciiTheme="minorHAnsi" w:hAnsiTheme="minorHAnsi" w:cstheme="minorHAnsi"/>
          <w:sz w:val="22"/>
          <w:szCs w:val="22"/>
        </w:rPr>
        <w:t>.</w:t>
      </w:r>
    </w:p>
    <w:p w14:paraId="22E06E73" w14:textId="3EDEB5EA" w:rsidR="00D408BC" w:rsidRDefault="00D408BC" w:rsidP="0001517D">
      <w:pPr>
        <w:numPr>
          <w:ilvl w:val="0"/>
          <w:numId w:val="33"/>
        </w:numPr>
        <w:rPr>
          <w:rFonts w:asciiTheme="minorHAnsi" w:hAnsiTheme="minorHAnsi" w:cstheme="minorHAnsi"/>
          <w:sz w:val="22"/>
          <w:szCs w:val="22"/>
        </w:rPr>
      </w:pPr>
      <w:r>
        <w:rPr>
          <w:rFonts w:asciiTheme="minorHAnsi" w:hAnsiTheme="minorHAnsi" w:cstheme="minorHAnsi"/>
          <w:sz w:val="22"/>
          <w:szCs w:val="22"/>
        </w:rPr>
        <w:t xml:space="preserve">Maximise financial outcomes and </w:t>
      </w:r>
      <w:r w:rsidR="00715565">
        <w:rPr>
          <w:rFonts w:asciiTheme="minorHAnsi" w:hAnsiTheme="minorHAnsi" w:cstheme="minorHAnsi"/>
          <w:sz w:val="22"/>
          <w:szCs w:val="22"/>
        </w:rPr>
        <w:t>implement</w:t>
      </w:r>
      <w:r w:rsidR="00FB7968">
        <w:rPr>
          <w:rFonts w:asciiTheme="minorHAnsi" w:hAnsiTheme="minorHAnsi" w:cstheme="minorHAnsi"/>
          <w:sz w:val="22"/>
          <w:szCs w:val="22"/>
        </w:rPr>
        <w:t xml:space="preserve"> new income generation </w:t>
      </w:r>
      <w:r w:rsidR="00DA0B3A">
        <w:rPr>
          <w:rFonts w:asciiTheme="minorHAnsi" w:hAnsiTheme="minorHAnsi" w:cstheme="minorHAnsi"/>
          <w:sz w:val="22"/>
          <w:szCs w:val="22"/>
        </w:rPr>
        <w:t>initiatives</w:t>
      </w:r>
      <w:r w:rsidR="00715565">
        <w:rPr>
          <w:rFonts w:asciiTheme="minorHAnsi" w:hAnsiTheme="minorHAnsi" w:cstheme="minorHAnsi"/>
          <w:sz w:val="22"/>
          <w:szCs w:val="22"/>
        </w:rPr>
        <w:t xml:space="preserve"> in line with the wider </w:t>
      </w:r>
      <w:r w:rsidR="001D2C27">
        <w:rPr>
          <w:rFonts w:asciiTheme="minorHAnsi" w:hAnsiTheme="minorHAnsi" w:cstheme="minorHAnsi"/>
          <w:sz w:val="22"/>
          <w:szCs w:val="22"/>
        </w:rPr>
        <w:t>Partnership</w:t>
      </w:r>
      <w:r w:rsidR="00DA0B3A">
        <w:rPr>
          <w:rFonts w:asciiTheme="minorHAnsi" w:hAnsiTheme="minorHAnsi" w:cstheme="minorHAnsi"/>
          <w:sz w:val="22"/>
          <w:szCs w:val="22"/>
        </w:rPr>
        <w:t xml:space="preserve"> and Philanthropy </w:t>
      </w:r>
      <w:r w:rsidR="001D12D0">
        <w:rPr>
          <w:rFonts w:asciiTheme="minorHAnsi" w:hAnsiTheme="minorHAnsi" w:cstheme="minorHAnsi"/>
          <w:sz w:val="22"/>
          <w:szCs w:val="22"/>
        </w:rPr>
        <w:t>T</w:t>
      </w:r>
      <w:r w:rsidR="00DA0B3A">
        <w:rPr>
          <w:rFonts w:asciiTheme="minorHAnsi" w:hAnsiTheme="minorHAnsi" w:cstheme="minorHAnsi"/>
          <w:sz w:val="22"/>
          <w:szCs w:val="22"/>
        </w:rPr>
        <w:t xml:space="preserve">eam </w:t>
      </w:r>
      <w:r w:rsidR="00692385">
        <w:rPr>
          <w:rFonts w:asciiTheme="minorHAnsi" w:hAnsiTheme="minorHAnsi" w:cstheme="minorHAnsi"/>
          <w:sz w:val="22"/>
          <w:szCs w:val="22"/>
        </w:rPr>
        <w:t>S</w:t>
      </w:r>
      <w:r w:rsidR="00DA0B3A">
        <w:rPr>
          <w:rFonts w:asciiTheme="minorHAnsi" w:hAnsiTheme="minorHAnsi" w:cstheme="minorHAnsi"/>
          <w:sz w:val="22"/>
          <w:szCs w:val="22"/>
        </w:rPr>
        <w:t>trategy.</w:t>
      </w:r>
    </w:p>
    <w:p w14:paraId="1869BF13" w14:textId="3178E80C" w:rsidR="008C755E" w:rsidRDefault="008C755E" w:rsidP="0001517D">
      <w:pPr>
        <w:numPr>
          <w:ilvl w:val="0"/>
          <w:numId w:val="33"/>
        </w:numPr>
        <w:rPr>
          <w:rFonts w:asciiTheme="minorHAnsi" w:hAnsiTheme="minorHAnsi" w:cstheme="minorHAnsi"/>
          <w:sz w:val="22"/>
          <w:szCs w:val="22"/>
        </w:rPr>
      </w:pPr>
      <w:r>
        <w:rPr>
          <w:rFonts w:asciiTheme="minorHAnsi" w:hAnsiTheme="minorHAnsi" w:cstheme="minorHAnsi"/>
          <w:sz w:val="22"/>
          <w:szCs w:val="22"/>
        </w:rPr>
        <w:t>S</w:t>
      </w:r>
      <w:r w:rsidRPr="008C755E">
        <w:rPr>
          <w:rFonts w:asciiTheme="minorHAnsi" w:hAnsiTheme="minorHAnsi" w:cstheme="minorHAnsi"/>
          <w:sz w:val="22"/>
          <w:szCs w:val="22"/>
        </w:rPr>
        <w:t>uppor</w:t>
      </w:r>
      <w:r>
        <w:rPr>
          <w:rFonts w:asciiTheme="minorHAnsi" w:hAnsiTheme="minorHAnsi" w:cstheme="minorHAnsi"/>
          <w:sz w:val="22"/>
          <w:szCs w:val="22"/>
        </w:rPr>
        <w:t>t</w:t>
      </w:r>
      <w:r w:rsidR="00692385">
        <w:rPr>
          <w:rFonts w:asciiTheme="minorHAnsi" w:hAnsiTheme="minorHAnsi" w:cstheme="minorHAnsi"/>
          <w:sz w:val="22"/>
          <w:szCs w:val="22"/>
        </w:rPr>
        <w:t xml:space="preserve"> on</w:t>
      </w:r>
      <w:r w:rsidRPr="008C755E">
        <w:rPr>
          <w:rFonts w:asciiTheme="minorHAnsi" w:hAnsiTheme="minorHAnsi" w:cstheme="minorHAnsi"/>
          <w:sz w:val="22"/>
          <w:szCs w:val="22"/>
        </w:rPr>
        <w:t xml:space="preserve"> the logistics, marketing</w:t>
      </w:r>
      <w:r w:rsidR="00692385">
        <w:rPr>
          <w:rFonts w:asciiTheme="minorHAnsi" w:hAnsiTheme="minorHAnsi" w:cstheme="minorHAnsi"/>
          <w:sz w:val="22"/>
          <w:szCs w:val="22"/>
        </w:rPr>
        <w:t>,</w:t>
      </w:r>
      <w:r w:rsidRPr="008C755E">
        <w:rPr>
          <w:rFonts w:asciiTheme="minorHAnsi" w:hAnsiTheme="minorHAnsi" w:cstheme="minorHAnsi"/>
          <w:sz w:val="22"/>
          <w:szCs w:val="22"/>
        </w:rPr>
        <w:t xml:space="preserve"> and PR of Corporate Fundraising events held on behalf of Cancer Fund for Children, in line with fundraising legalities and best practice</w:t>
      </w:r>
      <w:r w:rsidR="004963CE">
        <w:rPr>
          <w:rFonts w:asciiTheme="minorHAnsi" w:hAnsiTheme="minorHAnsi" w:cstheme="minorHAnsi"/>
          <w:sz w:val="22"/>
          <w:szCs w:val="22"/>
        </w:rPr>
        <w:t>.</w:t>
      </w:r>
    </w:p>
    <w:p w14:paraId="365BE315" w14:textId="597F7BC0" w:rsidR="001517AC" w:rsidRDefault="00293210" w:rsidP="0001517D">
      <w:pPr>
        <w:numPr>
          <w:ilvl w:val="0"/>
          <w:numId w:val="33"/>
        </w:numPr>
        <w:rPr>
          <w:rFonts w:asciiTheme="minorHAnsi" w:hAnsiTheme="minorHAnsi" w:cstheme="minorHAnsi"/>
          <w:sz w:val="22"/>
          <w:szCs w:val="22"/>
        </w:rPr>
      </w:pPr>
      <w:r>
        <w:rPr>
          <w:rFonts w:asciiTheme="minorHAnsi" w:hAnsiTheme="minorHAnsi" w:cstheme="minorHAnsi"/>
          <w:sz w:val="22"/>
          <w:szCs w:val="22"/>
        </w:rPr>
        <w:t>W</w:t>
      </w:r>
      <w:r w:rsidR="001517AC" w:rsidRPr="001517AC">
        <w:rPr>
          <w:rFonts w:asciiTheme="minorHAnsi" w:hAnsiTheme="minorHAnsi" w:cstheme="minorHAnsi"/>
          <w:sz w:val="22"/>
          <w:szCs w:val="22"/>
        </w:rPr>
        <w:t>ork closely with all other Income Generation</w:t>
      </w:r>
      <w:r>
        <w:rPr>
          <w:rFonts w:asciiTheme="minorHAnsi" w:hAnsiTheme="minorHAnsi" w:cstheme="minorHAnsi"/>
          <w:sz w:val="22"/>
          <w:szCs w:val="22"/>
        </w:rPr>
        <w:t xml:space="preserve"> and Communication</w:t>
      </w:r>
      <w:r w:rsidR="001517AC" w:rsidRPr="001517AC">
        <w:rPr>
          <w:rFonts w:asciiTheme="minorHAnsi" w:hAnsiTheme="minorHAnsi" w:cstheme="minorHAnsi"/>
          <w:sz w:val="22"/>
          <w:szCs w:val="22"/>
        </w:rPr>
        <w:t xml:space="preserve"> Team members to ensure all marketing opportunities and administration requirements are introduced and maintained to enable effective promotion, analysis and monitoring of income and activities.</w:t>
      </w:r>
    </w:p>
    <w:p w14:paraId="48B0B9F8" w14:textId="6D94A111" w:rsidR="00C50C05" w:rsidRDefault="00B86563" w:rsidP="0001517D">
      <w:pPr>
        <w:numPr>
          <w:ilvl w:val="0"/>
          <w:numId w:val="33"/>
        </w:numPr>
        <w:rPr>
          <w:rFonts w:asciiTheme="minorHAnsi" w:hAnsiTheme="minorHAnsi" w:cstheme="minorHAnsi"/>
          <w:sz w:val="22"/>
          <w:szCs w:val="22"/>
        </w:rPr>
      </w:pPr>
      <w:r w:rsidRPr="00635191">
        <w:rPr>
          <w:rFonts w:asciiTheme="minorHAnsi" w:hAnsiTheme="minorHAnsi" w:cstheme="minorHAnsi"/>
          <w:sz w:val="22"/>
          <w:szCs w:val="22"/>
        </w:rPr>
        <w:t>Deliver</w:t>
      </w:r>
      <w:r w:rsidR="00882551" w:rsidRPr="00635191">
        <w:rPr>
          <w:rFonts w:asciiTheme="minorHAnsi" w:hAnsiTheme="minorHAnsi" w:cstheme="minorHAnsi"/>
          <w:sz w:val="22"/>
          <w:szCs w:val="22"/>
        </w:rPr>
        <w:t xml:space="preserve"> agreed</w:t>
      </w:r>
      <w:r w:rsidR="00882551">
        <w:rPr>
          <w:rFonts w:asciiTheme="minorHAnsi" w:hAnsiTheme="minorHAnsi" w:cstheme="minorHAnsi"/>
          <w:sz w:val="22"/>
          <w:szCs w:val="22"/>
        </w:rPr>
        <w:t xml:space="preserve"> financial targets set out </w:t>
      </w:r>
      <w:r w:rsidR="00C50C05">
        <w:rPr>
          <w:rFonts w:asciiTheme="minorHAnsi" w:hAnsiTheme="minorHAnsi" w:cstheme="minorHAnsi"/>
          <w:sz w:val="22"/>
          <w:szCs w:val="22"/>
        </w:rPr>
        <w:t xml:space="preserve">in the </w:t>
      </w:r>
      <w:r w:rsidR="001D2C27">
        <w:rPr>
          <w:rFonts w:asciiTheme="minorHAnsi" w:hAnsiTheme="minorHAnsi" w:cstheme="minorHAnsi"/>
          <w:sz w:val="22"/>
          <w:szCs w:val="22"/>
        </w:rPr>
        <w:t>Partnership</w:t>
      </w:r>
      <w:r w:rsidR="00106A54">
        <w:rPr>
          <w:rFonts w:asciiTheme="minorHAnsi" w:hAnsiTheme="minorHAnsi" w:cstheme="minorHAnsi"/>
          <w:sz w:val="22"/>
          <w:szCs w:val="22"/>
        </w:rPr>
        <w:t xml:space="preserve"> and Philanthropy </w:t>
      </w:r>
      <w:r>
        <w:rPr>
          <w:rFonts w:asciiTheme="minorHAnsi" w:hAnsiTheme="minorHAnsi" w:cstheme="minorHAnsi"/>
          <w:sz w:val="22"/>
          <w:szCs w:val="22"/>
        </w:rPr>
        <w:t>i</w:t>
      </w:r>
      <w:r w:rsidR="00BC0EFC">
        <w:rPr>
          <w:rFonts w:asciiTheme="minorHAnsi" w:hAnsiTheme="minorHAnsi" w:cstheme="minorHAnsi"/>
          <w:sz w:val="22"/>
          <w:szCs w:val="22"/>
        </w:rPr>
        <w:t xml:space="preserve">ncome </w:t>
      </w:r>
      <w:r>
        <w:rPr>
          <w:rFonts w:asciiTheme="minorHAnsi" w:hAnsiTheme="minorHAnsi" w:cstheme="minorHAnsi"/>
          <w:sz w:val="22"/>
          <w:szCs w:val="22"/>
        </w:rPr>
        <w:t>b</w:t>
      </w:r>
      <w:r w:rsidR="00BC0EFC">
        <w:rPr>
          <w:rFonts w:asciiTheme="minorHAnsi" w:hAnsiTheme="minorHAnsi" w:cstheme="minorHAnsi"/>
          <w:sz w:val="22"/>
          <w:szCs w:val="22"/>
        </w:rPr>
        <w:t>udget</w:t>
      </w:r>
      <w:r w:rsidR="00B5191A">
        <w:rPr>
          <w:rFonts w:asciiTheme="minorHAnsi" w:hAnsiTheme="minorHAnsi" w:cstheme="minorHAnsi"/>
          <w:sz w:val="22"/>
          <w:szCs w:val="22"/>
        </w:rPr>
        <w:t>.</w:t>
      </w:r>
    </w:p>
    <w:p w14:paraId="640AB970" w14:textId="5B383775" w:rsidR="00B5191A" w:rsidRPr="00B5191A" w:rsidRDefault="00BC0EFC" w:rsidP="00B5191A">
      <w:pPr>
        <w:numPr>
          <w:ilvl w:val="0"/>
          <w:numId w:val="33"/>
        </w:numPr>
        <w:rPr>
          <w:rFonts w:asciiTheme="minorHAnsi" w:hAnsiTheme="minorHAnsi" w:cstheme="minorHAnsi"/>
          <w:sz w:val="22"/>
          <w:szCs w:val="22"/>
        </w:rPr>
      </w:pPr>
      <w:r>
        <w:rPr>
          <w:rFonts w:asciiTheme="minorHAnsi" w:hAnsiTheme="minorHAnsi" w:cstheme="minorHAnsi"/>
          <w:sz w:val="22"/>
          <w:szCs w:val="22"/>
        </w:rPr>
        <w:t xml:space="preserve">Maximise cross selling </w:t>
      </w:r>
      <w:r w:rsidR="00B5191A">
        <w:rPr>
          <w:rFonts w:asciiTheme="minorHAnsi" w:hAnsiTheme="minorHAnsi" w:cstheme="minorHAnsi"/>
          <w:sz w:val="22"/>
          <w:szCs w:val="22"/>
        </w:rPr>
        <w:t>of events and campaigns with the fundraising team.</w:t>
      </w:r>
    </w:p>
    <w:p w14:paraId="0EB5322E" w14:textId="583D14D3" w:rsidR="001462D9" w:rsidRDefault="001462D9" w:rsidP="0001517D">
      <w:pPr>
        <w:numPr>
          <w:ilvl w:val="0"/>
          <w:numId w:val="33"/>
        </w:numPr>
        <w:rPr>
          <w:rFonts w:asciiTheme="minorHAnsi" w:hAnsiTheme="minorHAnsi" w:cstheme="minorHAnsi"/>
          <w:sz w:val="22"/>
          <w:szCs w:val="22"/>
        </w:rPr>
      </w:pPr>
      <w:r>
        <w:rPr>
          <w:rFonts w:asciiTheme="minorHAnsi" w:hAnsiTheme="minorHAnsi" w:cstheme="minorHAnsi"/>
          <w:sz w:val="22"/>
          <w:szCs w:val="22"/>
        </w:rPr>
        <w:t>Work within an agreed expenditure budg</w:t>
      </w:r>
      <w:r w:rsidR="007643E2">
        <w:rPr>
          <w:rFonts w:asciiTheme="minorHAnsi" w:hAnsiTheme="minorHAnsi" w:cstheme="minorHAnsi"/>
          <w:sz w:val="22"/>
          <w:szCs w:val="22"/>
        </w:rPr>
        <w:t xml:space="preserve">et when planning and implementing corporate fundraising activity. </w:t>
      </w:r>
    </w:p>
    <w:p w14:paraId="1DE2D192" w14:textId="222FAA7E" w:rsidR="007643E2" w:rsidRDefault="00DA1729" w:rsidP="007643E2">
      <w:pPr>
        <w:numPr>
          <w:ilvl w:val="0"/>
          <w:numId w:val="33"/>
        </w:numPr>
        <w:rPr>
          <w:rFonts w:asciiTheme="minorHAnsi" w:hAnsiTheme="minorHAnsi" w:cstheme="minorHAnsi"/>
          <w:sz w:val="22"/>
          <w:szCs w:val="22"/>
        </w:rPr>
      </w:pPr>
      <w:r>
        <w:rPr>
          <w:rFonts w:asciiTheme="minorHAnsi" w:hAnsiTheme="minorHAnsi" w:cstheme="minorHAnsi"/>
          <w:sz w:val="22"/>
          <w:szCs w:val="22"/>
        </w:rPr>
        <w:t xml:space="preserve">Track performance and return on investment against budgets and provide written reports on the progress of Corporate </w:t>
      </w:r>
      <w:r w:rsidR="001D2C27">
        <w:rPr>
          <w:rFonts w:asciiTheme="minorHAnsi" w:hAnsiTheme="minorHAnsi" w:cstheme="minorHAnsi"/>
          <w:sz w:val="22"/>
          <w:szCs w:val="22"/>
        </w:rPr>
        <w:t>Partnership</w:t>
      </w:r>
      <w:r w:rsidR="001462D9">
        <w:rPr>
          <w:rFonts w:asciiTheme="minorHAnsi" w:hAnsiTheme="minorHAnsi" w:cstheme="minorHAnsi"/>
          <w:sz w:val="22"/>
          <w:szCs w:val="22"/>
        </w:rPr>
        <w:t>, events and activities.</w:t>
      </w:r>
      <w:r w:rsidR="007643E2" w:rsidRPr="007643E2">
        <w:rPr>
          <w:rFonts w:asciiTheme="minorHAnsi" w:hAnsiTheme="minorHAnsi" w:cstheme="minorHAnsi"/>
          <w:sz w:val="22"/>
          <w:szCs w:val="22"/>
        </w:rPr>
        <w:t xml:space="preserve"> </w:t>
      </w:r>
    </w:p>
    <w:p w14:paraId="7CD89A1F" w14:textId="053FB10B" w:rsidR="007643E2" w:rsidRDefault="007643E2" w:rsidP="007643E2">
      <w:pPr>
        <w:numPr>
          <w:ilvl w:val="0"/>
          <w:numId w:val="33"/>
        </w:numPr>
        <w:rPr>
          <w:rFonts w:asciiTheme="minorHAnsi" w:hAnsiTheme="minorHAnsi" w:cstheme="minorHAnsi"/>
          <w:sz w:val="22"/>
          <w:szCs w:val="22"/>
        </w:rPr>
      </w:pPr>
      <w:r w:rsidRPr="00C460BB">
        <w:rPr>
          <w:rFonts w:asciiTheme="minorHAnsi" w:hAnsiTheme="minorHAnsi" w:cstheme="minorHAnsi"/>
          <w:sz w:val="22"/>
          <w:szCs w:val="22"/>
        </w:rPr>
        <w:t>Support the implementation and deliver of</w:t>
      </w:r>
      <w:r w:rsidR="00D91CBB">
        <w:rPr>
          <w:rFonts w:asciiTheme="minorHAnsi" w:hAnsiTheme="minorHAnsi" w:cstheme="minorHAnsi"/>
          <w:sz w:val="22"/>
          <w:szCs w:val="22"/>
        </w:rPr>
        <w:t xml:space="preserve"> </w:t>
      </w:r>
      <w:r>
        <w:rPr>
          <w:rFonts w:asciiTheme="minorHAnsi" w:hAnsiTheme="minorHAnsi" w:cstheme="minorHAnsi"/>
          <w:sz w:val="22"/>
          <w:szCs w:val="22"/>
        </w:rPr>
        <w:t xml:space="preserve">major </w:t>
      </w:r>
      <w:r w:rsidR="00FB1B04">
        <w:rPr>
          <w:rFonts w:asciiTheme="minorHAnsi" w:hAnsiTheme="minorHAnsi" w:cstheme="minorHAnsi"/>
          <w:sz w:val="22"/>
          <w:szCs w:val="22"/>
        </w:rPr>
        <w:t>donor</w:t>
      </w:r>
      <w:r w:rsidR="00D91CBB">
        <w:rPr>
          <w:rFonts w:asciiTheme="minorHAnsi" w:hAnsiTheme="minorHAnsi" w:cstheme="minorHAnsi"/>
          <w:sz w:val="22"/>
          <w:szCs w:val="22"/>
        </w:rPr>
        <w:t xml:space="preserve"> fundraising</w:t>
      </w:r>
      <w:r w:rsidR="00FB1B04">
        <w:rPr>
          <w:rFonts w:asciiTheme="minorHAnsi" w:hAnsiTheme="minorHAnsi" w:cstheme="minorHAnsi"/>
          <w:sz w:val="22"/>
          <w:szCs w:val="22"/>
        </w:rPr>
        <w:t xml:space="preserve"> </w:t>
      </w:r>
      <w:r w:rsidR="00696CF7">
        <w:rPr>
          <w:rFonts w:asciiTheme="minorHAnsi" w:hAnsiTheme="minorHAnsi" w:cstheme="minorHAnsi"/>
          <w:sz w:val="22"/>
          <w:szCs w:val="22"/>
        </w:rPr>
        <w:t xml:space="preserve">initiatives in line with the wider </w:t>
      </w:r>
      <w:r w:rsidR="001D2C27">
        <w:rPr>
          <w:rFonts w:asciiTheme="minorHAnsi" w:hAnsiTheme="minorHAnsi" w:cstheme="minorHAnsi"/>
          <w:sz w:val="22"/>
          <w:szCs w:val="22"/>
        </w:rPr>
        <w:t>Partnership</w:t>
      </w:r>
      <w:r w:rsidR="00696CF7">
        <w:rPr>
          <w:rFonts w:asciiTheme="minorHAnsi" w:hAnsiTheme="minorHAnsi" w:cstheme="minorHAnsi"/>
          <w:sz w:val="22"/>
          <w:szCs w:val="22"/>
        </w:rPr>
        <w:t xml:space="preserve"> and Philanthropy </w:t>
      </w:r>
      <w:r w:rsidR="00D91CBB">
        <w:rPr>
          <w:rFonts w:asciiTheme="minorHAnsi" w:hAnsiTheme="minorHAnsi" w:cstheme="minorHAnsi"/>
          <w:sz w:val="22"/>
          <w:szCs w:val="22"/>
        </w:rPr>
        <w:t>Team Strategy</w:t>
      </w:r>
      <w:r w:rsidRPr="00C460BB">
        <w:rPr>
          <w:rFonts w:asciiTheme="minorHAnsi" w:hAnsiTheme="minorHAnsi" w:cstheme="minorHAnsi"/>
          <w:sz w:val="22"/>
          <w:szCs w:val="22"/>
        </w:rPr>
        <w:t>.</w:t>
      </w:r>
    </w:p>
    <w:p w14:paraId="2BE4E590" w14:textId="1C9D8170" w:rsidR="00DA1729" w:rsidRPr="00C460BB" w:rsidRDefault="00DA1729" w:rsidP="007643E2">
      <w:pPr>
        <w:ind w:left="720"/>
        <w:rPr>
          <w:rFonts w:asciiTheme="minorHAnsi" w:hAnsiTheme="minorHAnsi" w:cstheme="minorHAnsi"/>
          <w:sz w:val="22"/>
          <w:szCs w:val="22"/>
        </w:rPr>
      </w:pPr>
    </w:p>
    <w:p w14:paraId="27E1C4CC" w14:textId="4D88CD06" w:rsidR="001A53D9" w:rsidRPr="00C460BB" w:rsidRDefault="001A53D9" w:rsidP="001A53D9">
      <w:pPr>
        <w:ind w:left="360"/>
        <w:rPr>
          <w:rFonts w:asciiTheme="minorHAnsi" w:hAnsiTheme="minorHAnsi" w:cstheme="minorHAnsi"/>
          <w:b/>
          <w:bCs/>
          <w:sz w:val="22"/>
          <w:szCs w:val="22"/>
        </w:rPr>
      </w:pPr>
      <w:r w:rsidRPr="00C460BB">
        <w:rPr>
          <w:rFonts w:asciiTheme="minorHAnsi" w:hAnsiTheme="minorHAnsi" w:cstheme="minorHAnsi"/>
          <w:sz w:val="22"/>
          <w:szCs w:val="22"/>
        </w:rPr>
        <w:br/>
      </w:r>
      <w:r w:rsidRPr="00C460BB">
        <w:rPr>
          <w:rFonts w:asciiTheme="minorHAnsi" w:hAnsiTheme="minorHAnsi" w:cstheme="minorHAnsi"/>
          <w:b/>
          <w:bCs/>
          <w:sz w:val="22"/>
          <w:szCs w:val="22"/>
        </w:rPr>
        <w:t>Other</w:t>
      </w:r>
    </w:p>
    <w:p w14:paraId="1B479144" w14:textId="369A4DDA" w:rsidR="001A53D9" w:rsidRPr="00C460BB" w:rsidRDefault="006B119E" w:rsidP="001A53D9">
      <w:pPr>
        <w:numPr>
          <w:ilvl w:val="0"/>
          <w:numId w:val="34"/>
        </w:numPr>
        <w:rPr>
          <w:rFonts w:asciiTheme="minorHAnsi" w:hAnsiTheme="minorHAnsi" w:cstheme="minorHAnsi"/>
          <w:sz w:val="22"/>
          <w:szCs w:val="22"/>
        </w:rPr>
      </w:pPr>
      <w:r w:rsidRPr="00C460BB">
        <w:rPr>
          <w:rFonts w:asciiTheme="minorHAnsi" w:hAnsiTheme="minorHAnsi" w:cstheme="minorHAnsi"/>
          <w:sz w:val="22"/>
          <w:szCs w:val="22"/>
        </w:rPr>
        <w:t>O</w:t>
      </w:r>
      <w:r w:rsidR="001A53D9" w:rsidRPr="00C460BB">
        <w:rPr>
          <w:rFonts w:asciiTheme="minorHAnsi" w:hAnsiTheme="minorHAnsi" w:cstheme="minorHAnsi"/>
          <w:sz w:val="22"/>
          <w:szCs w:val="22"/>
        </w:rPr>
        <w:t xml:space="preserve">ptimise tax effective giving across key donors working closely with the Individual Giving team as relevant. </w:t>
      </w:r>
    </w:p>
    <w:p w14:paraId="239C984D" w14:textId="45FAAD74" w:rsidR="001A53D9" w:rsidRDefault="006B119E" w:rsidP="001A53D9">
      <w:pPr>
        <w:numPr>
          <w:ilvl w:val="0"/>
          <w:numId w:val="34"/>
        </w:numPr>
        <w:rPr>
          <w:rFonts w:asciiTheme="minorHAnsi" w:hAnsiTheme="minorHAnsi" w:cstheme="minorHAnsi"/>
          <w:sz w:val="22"/>
          <w:szCs w:val="22"/>
        </w:rPr>
      </w:pPr>
      <w:r w:rsidRPr="00C460BB">
        <w:rPr>
          <w:rFonts w:asciiTheme="minorHAnsi" w:hAnsiTheme="minorHAnsi" w:cstheme="minorHAnsi"/>
          <w:sz w:val="22"/>
          <w:szCs w:val="22"/>
        </w:rPr>
        <w:t>E</w:t>
      </w:r>
      <w:r w:rsidR="001A53D9" w:rsidRPr="00C460BB">
        <w:rPr>
          <w:rFonts w:asciiTheme="minorHAnsi" w:hAnsiTheme="minorHAnsi" w:cstheme="minorHAnsi"/>
          <w:sz w:val="22"/>
          <w:szCs w:val="22"/>
        </w:rPr>
        <w:t xml:space="preserve">nsure screening of key </w:t>
      </w:r>
      <w:r w:rsidR="001D2C27">
        <w:rPr>
          <w:rFonts w:asciiTheme="minorHAnsi" w:hAnsiTheme="minorHAnsi" w:cstheme="minorHAnsi"/>
          <w:sz w:val="22"/>
          <w:szCs w:val="22"/>
        </w:rPr>
        <w:t>Partnership</w:t>
      </w:r>
      <w:r w:rsidR="001A53D9" w:rsidRPr="00C460BB">
        <w:rPr>
          <w:rFonts w:asciiTheme="minorHAnsi" w:hAnsiTheme="minorHAnsi" w:cstheme="minorHAnsi"/>
          <w:sz w:val="22"/>
          <w:szCs w:val="22"/>
        </w:rPr>
        <w:t xml:space="preserve"> to safeguard alignment with the values and ethics of </w:t>
      </w:r>
      <w:r w:rsidR="008F48A1" w:rsidRPr="00C460BB">
        <w:rPr>
          <w:rFonts w:asciiTheme="minorHAnsi" w:hAnsiTheme="minorHAnsi" w:cstheme="minorHAnsi"/>
          <w:sz w:val="22"/>
          <w:szCs w:val="22"/>
        </w:rPr>
        <w:t>Cancer Fund for Children.</w:t>
      </w:r>
    </w:p>
    <w:p w14:paraId="4E952707" w14:textId="64C58756" w:rsidR="00D13517" w:rsidRPr="00D13517" w:rsidRDefault="00D13517" w:rsidP="00D13517">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E</w:t>
      </w:r>
      <w:r w:rsidRPr="00D13517">
        <w:rPr>
          <w:rFonts w:asciiTheme="minorHAnsi" w:hAnsiTheme="minorHAnsi" w:cstheme="minorHAnsi"/>
          <w:sz w:val="22"/>
          <w:szCs w:val="22"/>
        </w:rPr>
        <w:t>nsure the CRM is used accurately to record income and communication with contacts.</w:t>
      </w:r>
    </w:p>
    <w:p w14:paraId="0664CB9C" w14:textId="2741E04C" w:rsidR="001A53D9" w:rsidRPr="00C460BB" w:rsidRDefault="006B119E" w:rsidP="00D77A05">
      <w:pPr>
        <w:numPr>
          <w:ilvl w:val="0"/>
          <w:numId w:val="34"/>
        </w:numPr>
        <w:rPr>
          <w:rFonts w:asciiTheme="minorHAnsi" w:hAnsiTheme="minorHAnsi" w:cstheme="minorHAnsi"/>
          <w:sz w:val="22"/>
          <w:szCs w:val="22"/>
        </w:rPr>
      </w:pPr>
      <w:r w:rsidRPr="00C460BB">
        <w:rPr>
          <w:rFonts w:asciiTheme="minorHAnsi" w:hAnsiTheme="minorHAnsi" w:cstheme="minorHAnsi"/>
          <w:sz w:val="22"/>
          <w:szCs w:val="22"/>
        </w:rPr>
        <w:t>E</w:t>
      </w:r>
      <w:r w:rsidR="001A53D9" w:rsidRPr="00C460BB">
        <w:rPr>
          <w:rFonts w:asciiTheme="minorHAnsi" w:hAnsiTheme="minorHAnsi" w:cstheme="minorHAnsi"/>
          <w:sz w:val="22"/>
          <w:szCs w:val="22"/>
        </w:rPr>
        <w:t xml:space="preserve">nsure active participation in wider team and organisation meetings. </w:t>
      </w:r>
    </w:p>
    <w:p w14:paraId="13FB71D9" w14:textId="02E7CD82" w:rsidR="00915FB3" w:rsidRPr="00C460BB" w:rsidRDefault="006113D5" w:rsidP="00D77A05">
      <w:pPr>
        <w:numPr>
          <w:ilvl w:val="0"/>
          <w:numId w:val="34"/>
        </w:numPr>
        <w:rPr>
          <w:rFonts w:asciiTheme="minorHAnsi" w:hAnsiTheme="minorHAnsi" w:cstheme="minorHAnsi"/>
          <w:sz w:val="22"/>
          <w:szCs w:val="22"/>
        </w:rPr>
      </w:pPr>
      <w:r w:rsidRPr="00C460BB">
        <w:rPr>
          <w:rFonts w:asciiTheme="minorHAnsi" w:hAnsiTheme="minorHAnsi" w:cstheme="minorHAnsi"/>
          <w:sz w:val="22"/>
          <w:szCs w:val="22"/>
        </w:rPr>
        <w:t>Invest in ongoing professional development opportunities and training.</w:t>
      </w:r>
    </w:p>
    <w:p w14:paraId="3400434F" w14:textId="05538AE7" w:rsidR="001A53D9" w:rsidRPr="00C460BB" w:rsidRDefault="006B119E" w:rsidP="001A53D9">
      <w:pPr>
        <w:numPr>
          <w:ilvl w:val="0"/>
          <w:numId w:val="34"/>
        </w:numPr>
        <w:rPr>
          <w:rFonts w:asciiTheme="minorHAnsi" w:hAnsiTheme="minorHAnsi" w:cstheme="minorHAnsi"/>
          <w:sz w:val="22"/>
          <w:szCs w:val="22"/>
        </w:rPr>
      </w:pPr>
      <w:r w:rsidRPr="00C460BB">
        <w:rPr>
          <w:rFonts w:asciiTheme="minorHAnsi" w:hAnsiTheme="minorHAnsi" w:cstheme="minorHAnsi"/>
          <w:sz w:val="22"/>
          <w:szCs w:val="22"/>
        </w:rPr>
        <w:t>C</w:t>
      </w:r>
      <w:r w:rsidR="001A53D9" w:rsidRPr="00C460BB">
        <w:rPr>
          <w:rFonts w:asciiTheme="minorHAnsi" w:hAnsiTheme="minorHAnsi" w:cstheme="minorHAnsi"/>
          <w:sz w:val="22"/>
          <w:szCs w:val="22"/>
        </w:rPr>
        <w:t>omply with all Cancer Fund for Children policies, procedures and guidelines and current legislative requirements.</w:t>
      </w:r>
    </w:p>
    <w:p w14:paraId="0922F8B5" w14:textId="1640179A" w:rsidR="001A53D9" w:rsidRPr="00C460BB" w:rsidRDefault="006B119E" w:rsidP="001A53D9">
      <w:pPr>
        <w:numPr>
          <w:ilvl w:val="0"/>
          <w:numId w:val="34"/>
        </w:numPr>
        <w:rPr>
          <w:rFonts w:asciiTheme="minorHAnsi" w:hAnsiTheme="minorHAnsi" w:cstheme="minorHAnsi"/>
          <w:sz w:val="22"/>
          <w:szCs w:val="22"/>
        </w:rPr>
      </w:pPr>
      <w:r w:rsidRPr="00C460BB">
        <w:rPr>
          <w:rFonts w:asciiTheme="minorHAnsi" w:hAnsiTheme="minorHAnsi" w:cstheme="minorHAnsi"/>
          <w:sz w:val="22"/>
          <w:szCs w:val="22"/>
        </w:rPr>
        <w:t>P</w:t>
      </w:r>
      <w:r w:rsidR="001A53D9" w:rsidRPr="00C460BB">
        <w:rPr>
          <w:rFonts w:asciiTheme="minorHAnsi" w:hAnsiTheme="minorHAnsi" w:cstheme="minorHAnsi"/>
          <w:sz w:val="22"/>
          <w:szCs w:val="22"/>
        </w:rPr>
        <w:t>erform any other reasonable duties and specific projects as assigned by management to contribute to the overall aims of Cancer Fund for Children.</w:t>
      </w:r>
    </w:p>
    <w:p w14:paraId="233695F7" w14:textId="77777777" w:rsidR="00DE2726" w:rsidRPr="00C460BB" w:rsidRDefault="00DE2726" w:rsidP="006113D5">
      <w:pPr>
        <w:rPr>
          <w:rFonts w:asciiTheme="minorHAnsi" w:hAnsiTheme="minorHAnsi" w:cstheme="minorHAnsi"/>
          <w:sz w:val="22"/>
          <w:szCs w:val="22"/>
        </w:rPr>
      </w:pPr>
    </w:p>
    <w:p w14:paraId="3F55C7BB" w14:textId="77777777" w:rsidR="006113D5" w:rsidRPr="00C460BB" w:rsidRDefault="006113D5" w:rsidP="006113D5">
      <w:pPr>
        <w:rPr>
          <w:rFonts w:asciiTheme="minorHAnsi" w:hAnsiTheme="minorHAnsi" w:cstheme="minorHAnsi"/>
          <w:sz w:val="22"/>
          <w:szCs w:val="22"/>
        </w:rPr>
      </w:pPr>
    </w:p>
    <w:p w14:paraId="123C35C7" w14:textId="77777777" w:rsidR="006113D5" w:rsidRPr="00C460BB" w:rsidRDefault="006113D5" w:rsidP="006113D5">
      <w:pPr>
        <w:rPr>
          <w:rFonts w:asciiTheme="minorHAnsi" w:hAnsiTheme="minorHAnsi" w:cstheme="minorHAnsi"/>
          <w:sz w:val="22"/>
          <w:szCs w:val="22"/>
        </w:rPr>
      </w:pPr>
    </w:p>
    <w:p w14:paraId="17BE90E1" w14:textId="77777777" w:rsidR="006113D5" w:rsidRPr="00C460BB" w:rsidRDefault="006113D5" w:rsidP="006113D5">
      <w:pPr>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1937"/>
        <w:gridCol w:w="3728"/>
        <w:gridCol w:w="3056"/>
      </w:tblGrid>
      <w:tr w:rsidR="00C460BB" w:rsidRPr="00C460BB" w14:paraId="2CFD6C2B" w14:textId="77777777" w:rsidTr="002E0309">
        <w:trPr>
          <w:trHeight w:val="404"/>
          <w:tblHeader/>
        </w:trPr>
        <w:tc>
          <w:tcPr>
            <w:tcW w:w="1937" w:type="dxa"/>
            <w:tcBorders>
              <w:top w:val="single" w:sz="4" w:space="0" w:color="auto"/>
              <w:left w:val="single" w:sz="4" w:space="0" w:color="auto"/>
              <w:bottom w:val="single" w:sz="4" w:space="0" w:color="auto"/>
              <w:right w:val="single" w:sz="4" w:space="0" w:color="auto"/>
            </w:tcBorders>
            <w:vAlign w:val="center"/>
            <w:hideMark/>
          </w:tcPr>
          <w:p w14:paraId="5C070CC9" w14:textId="77777777" w:rsidR="00C460BB" w:rsidRPr="00C460BB" w:rsidRDefault="00C460BB" w:rsidP="002E0309">
            <w:pPr>
              <w:jc w:val="both"/>
              <w:rPr>
                <w:rFonts w:asciiTheme="minorHAnsi" w:hAnsiTheme="minorHAnsi" w:cstheme="minorHAnsi"/>
                <w:b/>
                <w:sz w:val="22"/>
                <w:szCs w:val="22"/>
                <w:u w:val="single"/>
              </w:rPr>
            </w:pPr>
            <w:r w:rsidRPr="00C460BB">
              <w:rPr>
                <w:rFonts w:asciiTheme="minorHAnsi" w:hAnsiTheme="minorHAnsi" w:cstheme="minorHAnsi"/>
                <w:b/>
                <w:sz w:val="22"/>
                <w:szCs w:val="22"/>
                <w:u w:val="single"/>
              </w:rPr>
              <w:lastRenderedPageBreak/>
              <w:t>Key Criteria</w:t>
            </w:r>
          </w:p>
        </w:tc>
        <w:tc>
          <w:tcPr>
            <w:tcW w:w="3728" w:type="dxa"/>
            <w:tcBorders>
              <w:top w:val="single" w:sz="4" w:space="0" w:color="auto"/>
              <w:left w:val="single" w:sz="4" w:space="0" w:color="auto"/>
              <w:bottom w:val="single" w:sz="4" w:space="0" w:color="auto"/>
              <w:right w:val="single" w:sz="4" w:space="0" w:color="auto"/>
            </w:tcBorders>
            <w:vAlign w:val="center"/>
            <w:hideMark/>
          </w:tcPr>
          <w:p w14:paraId="158267AB" w14:textId="77777777" w:rsidR="00C460BB" w:rsidRPr="00C460BB" w:rsidRDefault="00C460BB" w:rsidP="002E0309">
            <w:pPr>
              <w:jc w:val="both"/>
              <w:rPr>
                <w:rFonts w:asciiTheme="minorHAnsi" w:hAnsiTheme="minorHAnsi" w:cstheme="minorHAnsi"/>
                <w:b/>
                <w:sz w:val="22"/>
                <w:szCs w:val="22"/>
                <w:u w:val="single"/>
              </w:rPr>
            </w:pPr>
            <w:r w:rsidRPr="00C460BB">
              <w:rPr>
                <w:rFonts w:asciiTheme="minorHAnsi" w:hAnsiTheme="minorHAnsi" w:cstheme="minorHAnsi"/>
                <w:b/>
                <w:sz w:val="22"/>
                <w:szCs w:val="22"/>
                <w:u w:val="single"/>
              </w:rPr>
              <w:t>Essential</w:t>
            </w:r>
          </w:p>
        </w:tc>
        <w:tc>
          <w:tcPr>
            <w:tcW w:w="3056" w:type="dxa"/>
            <w:tcBorders>
              <w:top w:val="single" w:sz="4" w:space="0" w:color="auto"/>
              <w:left w:val="single" w:sz="4" w:space="0" w:color="auto"/>
              <w:bottom w:val="single" w:sz="4" w:space="0" w:color="auto"/>
              <w:right w:val="single" w:sz="4" w:space="0" w:color="auto"/>
            </w:tcBorders>
            <w:vAlign w:val="center"/>
            <w:hideMark/>
          </w:tcPr>
          <w:p w14:paraId="46CFCD22" w14:textId="77777777" w:rsidR="00C460BB" w:rsidRPr="00C460BB" w:rsidRDefault="00C460BB" w:rsidP="002E0309">
            <w:pPr>
              <w:jc w:val="both"/>
              <w:rPr>
                <w:rFonts w:asciiTheme="minorHAnsi" w:hAnsiTheme="minorHAnsi" w:cstheme="minorHAnsi"/>
                <w:b/>
                <w:sz w:val="22"/>
                <w:szCs w:val="22"/>
                <w:u w:val="single"/>
              </w:rPr>
            </w:pPr>
            <w:r w:rsidRPr="00C460BB">
              <w:rPr>
                <w:rFonts w:asciiTheme="minorHAnsi" w:hAnsiTheme="minorHAnsi" w:cstheme="minorHAnsi"/>
                <w:b/>
                <w:sz w:val="22"/>
                <w:szCs w:val="22"/>
                <w:u w:val="single"/>
              </w:rPr>
              <w:t>Desirable</w:t>
            </w:r>
          </w:p>
        </w:tc>
      </w:tr>
      <w:tr w:rsidR="00C460BB" w:rsidRPr="00C460BB" w14:paraId="3A0E2E0C" w14:textId="77777777" w:rsidTr="002E0309">
        <w:trPr>
          <w:trHeight w:val="2517"/>
        </w:trPr>
        <w:tc>
          <w:tcPr>
            <w:tcW w:w="1937" w:type="dxa"/>
            <w:tcBorders>
              <w:top w:val="single" w:sz="4" w:space="0" w:color="auto"/>
              <w:left w:val="single" w:sz="4" w:space="0" w:color="auto"/>
              <w:bottom w:val="single" w:sz="4" w:space="0" w:color="auto"/>
              <w:right w:val="single" w:sz="4" w:space="0" w:color="auto"/>
            </w:tcBorders>
            <w:vAlign w:val="center"/>
            <w:hideMark/>
          </w:tcPr>
          <w:p w14:paraId="112B66CB" w14:textId="77777777" w:rsidR="00C460BB" w:rsidRPr="00C460BB" w:rsidRDefault="00C460BB" w:rsidP="002E0309">
            <w:pPr>
              <w:jc w:val="both"/>
              <w:rPr>
                <w:rFonts w:asciiTheme="minorHAnsi" w:hAnsiTheme="minorHAnsi" w:cstheme="minorHAnsi"/>
                <w:b/>
                <w:i/>
                <w:sz w:val="22"/>
                <w:szCs w:val="22"/>
              </w:rPr>
            </w:pPr>
            <w:r w:rsidRPr="00C460BB">
              <w:rPr>
                <w:rFonts w:asciiTheme="minorHAnsi" w:hAnsiTheme="minorHAnsi" w:cstheme="minorHAnsi"/>
                <w:b/>
                <w:i/>
                <w:sz w:val="22"/>
                <w:szCs w:val="22"/>
              </w:rPr>
              <w:t>Qualifications</w:t>
            </w:r>
          </w:p>
        </w:tc>
        <w:tc>
          <w:tcPr>
            <w:tcW w:w="3728" w:type="dxa"/>
            <w:tcBorders>
              <w:top w:val="single" w:sz="4" w:space="0" w:color="auto"/>
              <w:left w:val="single" w:sz="4" w:space="0" w:color="auto"/>
              <w:bottom w:val="single" w:sz="4" w:space="0" w:color="auto"/>
              <w:right w:val="single" w:sz="4" w:space="0" w:color="auto"/>
            </w:tcBorders>
            <w:hideMark/>
          </w:tcPr>
          <w:p w14:paraId="491343ED" w14:textId="77777777" w:rsidR="00C460BB" w:rsidRPr="00C460BB" w:rsidRDefault="00C460BB" w:rsidP="00814A89">
            <w:pPr>
              <w:rPr>
                <w:rFonts w:asciiTheme="minorHAnsi" w:hAnsiTheme="minorHAnsi" w:cstheme="minorHAnsi"/>
                <w:sz w:val="22"/>
                <w:szCs w:val="22"/>
              </w:rPr>
            </w:pPr>
          </w:p>
          <w:p w14:paraId="0321AE32" w14:textId="531DBAF6" w:rsidR="00C460BB" w:rsidRPr="00C460BB" w:rsidRDefault="00C460BB" w:rsidP="00814A89">
            <w:pPr>
              <w:pStyle w:val="Heading4"/>
              <w:numPr>
                <w:ilvl w:val="0"/>
                <w:numId w:val="36"/>
              </w:numPr>
              <w:ind w:left="785" w:hanging="425"/>
              <w:rPr>
                <w:rFonts w:asciiTheme="minorHAnsi" w:hAnsiTheme="minorHAnsi" w:cstheme="minorHAnsi"/>
                <w:b w:val="0"/>
                <w:szCs w:val="22"/>
              </w:rPr>
            </w:pPr>
            <w:r w:rsidRPr="00C460BB">
              <w:rPr>
                <w:rFonts w:asciiTheme="minorHAnsi" w:hAnsiTheme="minorHAnsi" w:cstheme="minorHAnsi"/>
                <w:b w:val="0"/>
                <w:szCs w:val="22"/>
              </w:rPr>
              <w:t>Educated to degree level</w:t>
            </w:r>
            <w:r w:rsidR="000C010E">
              <w:rPr>
                <w:rFonts w:asciiTheme="minorHAnsi" w:hAnsiTheme="minorHAnsi" w:cstheme="minorHAnsi"/>
                <w:b w:val="0"/>
                <w:szCs w:val="22"/>
              </w:rPr>
              <w:t xml:space="preserve"> or equivalent</w:t>
            </w:r>
            <w:r w:rsidRPr="00C460BB">
              <w:rPr>
                <w:rFonts w:asciiTheme="minorHAnsi" w:hAnsiTheme="minorHAnsi" w:cstheme="minorHAnsi"/>
                <w:b w:val="0"/>
                <w:szCs w:val="22"/>
              </w:rPr>
              <w:t>.</w:t>
            </w:r>
          </w:p>
          <w:p w14:paraId="3E247880" w14:textId="77777777" w:rsidR="00C460BB" w:rsidRPr="00C460BB" w:rsidRDefault="00C460BB" w:rsidP="00814A89">
            <w:pPr>
              <w:pStyle w:val="Heading4"/>
              <w:ind w:left="785"/>
              <w:rPr>
                <w:rFonts w:asciiTheme="minorHAnsi" w:hAnsiTheme="minorHAnsi" w:cstheme="minorHAnsi"/>
                <w:b w:val="0"/>
                <w:szCs w:val="22"/>
              </w:rPr>
            </w:pPr>
            <w:r w:rsidRPr="00C460BB">
              <w:rPr>
                <w:rFonts w:asciiTheme="minorHAnsi" w:hAnsiTheme="minorHAnsi" w:cstheme="minorHAnsi"/>
                <w:b w:val="0"/>
                <w:szCs w:val="22"/>
              </w:rPr>
              <w:t xml:space="preserve"> </w:t>
            </w:r>
          </w:p>
          <w:p w14:paraId="182F9328" w14:textId="77777777" w:rsidR="00C460BB" w:rsidRPr="00C460BB" w:rsidRDefault="00C460BB" w:rsidP="00814A89">
            <w:pPr>
              <w:pStyle w:val="ListParagraph"/>
              <w:widowControl w:val="0"/>
              <w:numPr>
                <w:ilvl w:val="0"/>
                <w:numId w:val="36"/>
              </w:numPr>
              <w:autoSpaceDE w:val="0"/>
              <w:autoSpaceDN w:val="0"/>
              <w:adjustRightInd w:val="0"/>
              <w:contextualSpacing/>
              <w:rPr>
                <w:rFonts w:asciiTheme="minorHAnsi" w:hAnsiTheme="minorHAnsi" w:cstheme="minorHAnsi"/>
                <w:sz w:val="22"/>
                <w:szCs w:val="22"/>
              </w:rPr>
            </w:pPr>
            <w:r w:rsidRPr="00C460BB">
              <w:rPr>
                <w:rFonts w:asciiTheme="minorHAnsi" w:hAnsiTheme="minorHAnsi" w:cstheme="minorHAnsi"/>
                <w:sz w:val="22"/>
                <w:szCs w:val="22"/>
              </w:rPr>
              <w:t xml:space="preserve">Minimum of 3 years’ paid experience in a fundraising role within a not-for-profit organisation or related environment. </w:t>
            </w:r>
          </w:p>
        </w:tc>
        <w:tc>
          <w:tcPr>
            <w:tcW w:w="3056" w:type="dxa"/>
            <w:tcBorders>
              <w:top w:val="single" w:sz="4" w:space="0" w:color="auto"/>
              <w:left w:val="single" w:sz="4" w:space="0" w:color="auto"/>
              <w:bottom w:val="single" w:sz="4" w:space="0" w:color="auto"/>
              <w:right w:val="single" w:sz="4" w:space="0" w:color="auto"/>
            </w:tcBorders>
          </w:tcPr>
          <w:p w14:paraId="742D290A" w14:textId="77777777" w:rsidR="00C460BB" w:rsidRPr="00C460BB" w:rsidRDefault="00C460BB" w:rsidP="00814A89">
            <w:pPr>
              <w:pStyle w:val="ListParagraph"/>
              <w:ind w:left="252"/>
              <w:rPr>
                <w:rFonts w:asciiTheme="minorHAnsi" w:hAnsiTheme="minorHAnsi" w:cstheme="minorHAnsi"/>
                <w:sz w:val="22"/>
                <w:szCs w:val="22"/>
              </w:rPr>
            </w:pPr>
          </w:p>
          <w:p w14:paraId="038C57BA" w14:textId="77777777" w:rsidR="00C460BB" w:rsidRPr="00C460BB" w:rsidRDefault="00C460BB" w:rsidP="00814A89">
            <w:pPr>
              <w:pStyle w:val="ListParagraph"/>
              <w:numPr>
                <w:ilvl w:val="0"/>
                <w:numId w:val="6"/>
              </w:numPr>
              <w:rPr>
                <w:rFonts w:asciiTheme="minorHAnsi" w:hAnsiTheme="minorHAnsi" w:cstheme="minorHAnsi"/>
                <w:sz w:val="22"/>
                <w:szCs w:val="22"/>
              </w:rPr>
            </w:pPr>
            <w:r w:rsidRPr="00C460BB">
              <w:rPr>
                <w:rFonts w:asciiTheme="minorHAnsi" w:hAnsiTheme="minorHAnsi" w:cstheme="minorHAnsi"/>
                <w:sz w:val="22"/>
                <w:szCs w:val="22"/>
              </w:rPr>
              <w:t xml:space="preserve">Equivalent educational qualifications </w:t>
            </w:r>
          </w:p>
        </w:tc>
      </w:tr>
      <w:tr w:rsidR="00C460BB" w:rsidRPr="00C460BB" w14:paraId="79F156A0" w14:textId="77777777" w:rsidTr="002E0309">
        <w:trPr>
          <w:trHeight w:val="863"/>
        </w:trPr>
        <w:tc>
          <w:tcPr>
            <w:tcW w:w="1937" w:type="dxa"/>
            <w:tcBorders>
              <w:top w:val="single" w:sz="4" w:space="0" w:color="auto"/>
              <w:left w:val="single" w:sz="4" w:space="0" w:color="auto"/>
              <w:bottom w:val="single" w:sz="4" w:space="0" w:color="auto"/>
              <w:right w:val="single" w:sz="4" w:space="0" w:color="auto"/>
            </w:tcBorders>
            <w:vAlign w:val="center"/>
            <w:hideMark/>
          </w:tcPr>
          <w:p w14:paraId="4D095408" w14:textId="77777777" w:rsidR="00C460BB" w:rsidRPr="00C460BB" w:rsidRDefault="00C460BB" w:rsidP="002E0309">
            <w:pPr>
              <w:jc w:val="both"/>
              <w:rPr>
                <w:rFonts w:asciiTheme="minorHAnsi" w:hAnsiTheme="minorHAnsi" w:cstheme="minorHAnsi"/>
                <w:b/>
                <w:i/>
                <w:sz w:val="22"/>
                <w:szCs w:val="22"/>
              </w:rPr>
            </w:pPr>
            <w:r w:rsidRPr="00C460BB">
              <w:rPr>
                <w:rFonts w:asciiTheme="minorHAnsi" w:hAnsiTheme="minorHAnsi" w:cstheme="minorHAnsi"/>
                <w:b/>
                <w:i/>
                <w:sz w:val="22"/>
                <w:szCs w:val="22"/>
              </w:rPr>
              <w:t>Experience / Knowledge</w:t>
            </w:r>
          </w:p>
        </w:tc>
        <w:tc>
          <w:tcPr>
            <w:tcW w:w="3728" w:type="dxa"/>
            <w:tcBorders>
              <w:top w:val="single" w:sz="4" w:space="0" w:color="auto"/>
              <w:left w:val="single" w:sz="4" w:space="0" w:color="auto"/>
              <w:bottom w:val="single" w:sz="4" w:space="0" w:color="auto"/>
              <w:right w:val="single" w:sz="4" w:space="0" w:color="auto"/>
            </w:tcBorders>
            <w:hideMark/>
          </w:tcPr>
          <w:p w14:paraId="79E9904B" w14:textId="77777777" w:rsidR="00C460BB" w:rsidRPr="00C460BB" w:rsidRDefault="00C460BB" w:rsidP="00814A89">
            <w:pPr>
              <w:rPr>
                <w:rFonts w:asciiTheme="minorHAnsi" w:hAnsiTheme="minorHAnsi" w:cstheme="minorHAnsi"/>
                <w:sz w:val="22"/>
                <w:szCs w:val="22"/>
              </w:rPr>
            </w:pPr>
          </w:p>
          <w:p w14:paraId="105181D6" w14:textId="77777777" w:rsidR="00C460BB" w:rsidRPr="00C460BB" w:rsidRDefault="00C460BB" w:rsidP="00814A89">
            <w:pPr>
              <w:pStyle w:val="ListParagraph"/>
              <w:widowControl w:val="0"/>
              <w:numPr>
                <w:ilvl w:val="0"/>
                <w:numId w:val="14"/>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Excellent written, verbal and presentation skills.</w:t>
            </w:r>
          </w:p>
          <w:p w14:paraId="21EEBA7F" w14:textId="77777777" w:rsidR="00C460BB" w:rsidRDefault="00C460BB" w:rsidP="00814A89">
            <w:pPr>
              <w:pStyle w:val="ListParagraph"/>
              <w:widowControl w:val="0"/>
              <w:numPr>
                <w:ilvl w:val="0"/>
                <w:numId w:val="14"/>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Proven track record in income generation and budgetary management.</w:t>
            </w:r>
          </w:p>
          <w:p w14:paraId="76F29FA8" w14:textId="09D3A357" w:rsidR="000C010E" w:rsidRPr="000C010E" w:rsidRDefault="000C010E" w:rsidP="00814A89">
            <w:pPr>
              <w:pStyle w:val="ListParagraph"/>
              <w:widowControl w:val="0"/>
              <w:numPr>
                <w:ilvl w:val="0"/>
                <w:numId w:val="14"/>
              </w:numPr>
              <w:autoSpaceDE w:val="0"/>
              <w:autoSpaceDN w:val="0"/>
              <w:adjustRightInd w:val="0"/>
              <w:rPr>
                <w:rFonts w:asciiTheme="minorHAnsi" w:hAnsiTheme="minorHAnsi" w:cstheme="minorHAnsi"/>
                <w:sz w:val="22"/>
                <w:szCs w:val="22"/>
              </w:rPr>
            </w:pPr>
            <w:r w:rsidRPr="000C010E">
              <w:rPr>
                <w:rFonts w:asciiTheme="minorHAnsi" w:hAnsiTheme="minorHAnsi" w:cstheme="minorHAnsi"/>
                <w:sz w:val="22"/>
                <w:szCs w:val="22"/>
              </w:rPr>
              <w:t xml:space="preserve">Successful track record of </w:t>
            </w:r>
            <w:r w:rsidR="006D283B">
              <w:rPr>
                <w:rFonts w:asciiTheme="minorHAnsi" w:hAnsiTheme="minorHAnsi" w:cstheme="minorHAnsi"/>
                <w:sz w:val="22"/>
                <w:szCs w:val="22"/>
              </w:rPr>
              <w:t xml:space="preserve">business account management, </w:t>
            </w:r>
            <w:r w:rsidR="00823C76">
              <w:rPr>
                <w:rFonts w:asciiTheme="minorHAnsi" w:hAnsiTheme="minorHAnsi" w:cstheme="minorHAnsi"/>
                <w:sz w:val="22"/>
                <w:szCs w:val="22"/>
              </w:rPr>
              <w:t xml:space="preserve">managing corporate </w:t>
            </w:r>
            <w:r w:rsidR="001D2C27">
              <w:rPr>
                <w:rFonts w:asciiTheme="minorHAnsi" w:hAnsiTheme="minorHAnsi" w:cstheme="minorHAnsi"/>
                <w:sz w:val="22"/>
                <w:szCs w:val="22"/>
              </w:rPr>
              <w:t>Partnership</w:t>
            </w:r>
            <w:r w:rsidR="006D283B">
              <w:rPr>
                <w:rFonts w:asciiTheme="minorHAnsi" w:hAnsiTheme="minorHAnsi" w:cstheme="minorHAnsi"/>
                <w:sz w:val="22"/>
                <w:szCs w:val="22"/>
              </w:rPr>
              <w:t>,</w:t>
            </w:r>
            <w:r w:rsidRPr="000C010E">
              <w:rPr>
                <w:rFonts w:asciiTheme="minorHAnsi" w:hAnsiTheme="minorHAnsi" w:cstheme="minorHAnsi"/>
                <w:sz w:val="22"/>
                <w:szCs w:val="22"/>
              </w:rPr>
              <w:t xml:space="preserve"> or similar within NI.</w:t>
            </w:r>
          </w:p>
          <w:p w14:paraId="6F4FA863" w14:textId="77777777" w:rsidR="00C460BB" w:rsidRPr="00C460BB" w:rsidRDefault="00C460BB" w:rsidP="00814A89">
            <w:pPr>
              <w:pStyle w:val="ListParagraph"/>
              <w:widowControl w:val="0"/>
              <w:numPr>
                <w:ilvl w:val="0"/>
                <w:numId w:val="14"/>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 xml:space="preserve">Ability to demonstrate initiative in achieving targets within a competitive environment. </w:t>
            </w:r>
          </w:p>
          <w:p w14:paraId="5DFBD9F8" w14:textId="66646549" w:rsidR="00C460BB" w:rsidRPr="00C460BB" w:rsidRDefault="00C460BB" w:rsidP="00814A89">
            <w:pPr>
              <w:numPr>
                <w:ilvl w:val="0"/>
                <w:numId w:val="14"/>
              </w:numPr>
              <w:rPr>
                <w:rFonts w:asciiTheme="minorHAnsi" w:hAnsiTheme="minorHAnsi" w:cstheme="minorHAnsi"/>
                <w:sz w:val="22"/>
                <w:szCs w:val="22"/>
              </w:rPr>
            </w:pPr>
            <w:r w:rsidRPr="00C460BB">
              <w:rPr>
                <w:rFonts w:asciiTheme="minorHAnsi" w:hAnsiTheme="minorHAnsi" w:cstheme="minorHAnsi"/>
                <w:sz w:val="22"/>
                <w:szCs w:val="22"/>
              </w:rPr>
              <w:t>Demonstrable experience of successfully</w:t>
            </w:r>
            <w:r w:rsidR="00660A2B">
              <w:rPr>
                <w:rFonts w:asciiTheme="minorHAnsi" w:hAnsiTheme="minorHAnsi" w:cstheme="minorHAnsi"/>
                <w:sz w:val="22"/>
                <w:szCs w:val="22"/>
              </w:rPr>
              <w:t xml:space="preserve"> developing new business opportunities</w:t>
            </w:r>
            <w:r w:rsidRPr="00C460BB">
              <w:rPr>
                <w:rFonts w:asciiTheme="minorHAnsi" w:hAnsiTheme="minorHAnsi" w:cstheme="minorHAnsi"/>
                <w:sz w:val="22"/>
                <w:szCs w:val="22"/>
              </w:rPr>
              <w:t xml:space="preserve"> and retaining positive relationships.</w:t>
            </w:r>
          </w:p>
          <w:p w14:paraId="21E5F09D" w14:textId="5373EA4F" w:rsidR="00C460BB" w:rsidRPr="00C460BB" w:rsidRDefault="00C460BB" w:rsidP="00814A89">
            <w:pPr>
              <w:numPr>
                <w:ilvl w:val="0"/>
                <w:numId w:val="14"/>
              </w:numPr>
              <w:rPr>
                <w:rFonts w:asciiTheme="minorHAnsi" w:hAnsiTheme="minorHAnsi" w:cstheme="minorHAnsi"/>
                <w:sz w:val="22"/>
                <w:szCs w:val="22"/>
              </w:rPr>
            </w:pPr>
            <w:r w:rsidRPr="00C460BB">
              <w:rPr>
                <w:rFonts w:asciiTheme="minorHAnsi" w:hAnsiTheme="minorHAnsi" w:cstheme="minorHAnsi"/>
                <w:sz w:val="22"/>
                <w:szCs w:val="22"/>
              </w:rPr>
              <w:t xml:space="preserve">Demonstrable experience of managing risk and due diligence in the context </w:t>
            </w:r>
            <w:r w:rsidR="00ED58A7">
              <w:rPr>
                <w:rFonts w:asciiTheme="minorHAnsi" w:hAnsiTheme="minorHAnsi" w:cstheme="minorHAnsi"/>
                <w:sz w:val="22"/>
                <w:szCs w:val="22"/>
              </w:rPr>
              <w:t xml:space="preserve">corporate </w:t>
            </w:r>
            <w:r>
              <w:rPr>
                <w:rFonts w:asciiTheme="minorHAnsi" w:hAnsiTheme="minorHAnsi" w:cstheme="minorHAnsi"/>
                <w:sz w:val="22"/>
                <w:szCs w:val="22"/>
              </w:rPr>
              <w:t>fundraising</w:t>
            </w:r>
          </w:p>
          <w:p w14:paraId="48B008FA" w14:textId="2E546190" w:rsidR="00C460BB" w:rsidRPr="00C460BB" w:rsidRDefault="00C460BB" w:rsidP="00814A89">
            <w:pPr>
              <w:numPr>
                <w:ilvl w:val="0"/>
                <w:numId w:val="14"/>
              </w:numPr>
              <w:rPr>
                <w:rFonts w:asciiTheme="minorHAnsi" w:hAnsiTheme="minorHAnsi" w:cstheme="minorHAnsi"/>
                <w:sz w:val="22"/>
                <w:szCs w:val="22"/>
              </w:rPr>
            </w:pPr>
            <w:r w:rsidRPr="00C460BB">
              <w:rPr>
                <w:rFonts w:asciiTheme="minorHAnsi" w:hAnsiTheme="minorHAnsi" w:cstheme="minorHAnsi"/>
                <w:sz w:val="22"/>
                <w:szCs w:val="22"/>
              </w:rPr>
              <w:t xml:space="preserve">Knowledge of compliance requirements with Codes of Fundraising Practice, and other relative legislation and best practise </w:t>
            </w:r>
            <w:r>
              <w:rPr>
                <w:rFonts w:asciiTheme="minorHAnsi" w:hAnsiTheme="minorHAnsi" w:cstheme="minorHAnsi"/>
                <w:sz w:val="22"/>
                <w:szCs w:val="22"/>
              </w:rPr>
              <w:t>in</w:t>
            </w:r>
            <w:r w:rsidRPr="00C460BB">
              <w:rPr>
                <w:rFonts w:asciiTheme="minorHAnsi" w:hAnsiTheme="minorHAnsi" w:cstheme="minorHAnsi"/>
                <w:sz w:val="22"/>
                <w:szCs w:val="22"/>
              </w:rPr>
              <w:t xml:space="preserve"> fundraising in </w:t>
            </w:r>
            <w:r>
              <w:rPr>
                <w:rFonts w:asciiTheme="minorHAnsi" w:hAnsiTheme="minorHAnsi" w:cstheme="minorHAnsi"/>
                <w:sz w:val="22"/>
                <w:szCs w:val="22"/>
              </w:rPr>
              <w:t xml:space="preserve">Northern </w:t>
            </w:r>
            <w:r w:rsidRPr="00C460BB">
              <w:rPr>
                <w:rFonts w:asciiTheme="minorHAnsi" w:hAnsiTheme="minorHAnsi" w:cstheme="minorHAnsi"/>
                <w:sz w:val="22"/>
                <w:szCs w:val="22"/>
              </w:rPr>
              <w:t>Ireland.</w:t>
            </w:r>
          </w:p>
          <w:p w14:paraId="24553058" w14:textId="77777777" w:rsidR="00C460BB" w:rsidRPr="00C460BB" w:rsidRDefault="00C460BB" w:rsidP="00814A89">
            <w:pPr>
              <w:rPr>
                <w:rFonts w:asciiTheme="minorHAnsi" w:hAnsiTheme="minorHAnsi" w:cstheme="minorHAnsi"/>
                <w:sz w:val="22"/>
                <w:szCs w:val="22"/>
              </w:rPr>
            </w:pPr>
          </w:p>
        </w:tc>
        <w:tc>
          <w:tcPr>
            <w:tcW w:w="3056" w:type="dxa"/>
            <w:tcBorders>
              <w:top w:val="single" w:sz="4" w:space="0" w:color="auto"/>
              <w:left w:val="single" w:sz="4" w:space="0" w:color="auto"/>
              <w:bottom w:val="single" w:sz="4" w:space="0" w:color="auto"/>
              <w:right w:val="single" w:sz="4" w:space="0" w:color="auto"/>
            </w:tcBorders>
          </w:tcPr>
          <w:p w14:paraId="732C6B6B" w14:textId="77777777" w:rsidR="00C460BB" w:rsidRPr="00C460BB" w:rsidRDefault="00C460BB" w:rsidP="00814A89">
            <w:pPr>
              <w:pStyle w:val="ListParagraph"/>
              <w:rPr>
                <w:rFonts w:asciiTheme="minorHAnsi" w:hAnsiTheme="minorHAnsi" w:cstheme="minorHAnsi"/>
                <w:sz w:val="22"/>
                <w:szCs w:val="22"/>
              </w:rPr>
            </w:pPr>
          </w:p>
          <w:p w14:paraId="0A21E4B5" w14:textId="77777777" w:rsidR="00C460BB" w:rsidRPr="00C460BB" w:rsidRDefault="00C460BB" w:rsidP="00814A89">
            <w:pPr>
              <w:pStyle w:val="ListParagraph"/>
              <w:numPr>
                <w:ilvl w:val="0"/>
                <w:numId w:val="14"/>
              </w:numPr>
              <w:spacing w:after="200" w:line="276" w:lineRule="auto"/>
              <w:contextualSpacing/>
              <w:rPr>
                <w:rFonts w:asciiTheme="minorHAnsi" w:hAnsiTheme="minorHAnsi" w:cstheme="minorHAnsi"/>
                <w:sz w:val="22"/>
                <w:szCs w:val="22"/>
              </w:rPr>
            </w:pPr>
            <w:r w:rsidRPr="00C460BB">
              <w:rPr>
                <w:rFonts w:asciiTheme="minorHAnsi" w:hAnsiTheme="minorHAnsi" w:cstheme="minorHAnsi"/>
                <w:sz w:val="22"/>
                <w:szCs w:val="22"/>
              </w:rPr>
              <w:t>Fundraising experience of similar organisations that support children, young people and families dealing with cancer.</w:t>
            </w:r>
          </w:p>
          <w:p w14:paraId="514F988B" w14:textId="77777777" w:rsidR="00C460BB" w:rsidRPr="00C460BB" w:rsidRDefault="00C460BB" w:rsidP="00814A89">
            <w:pPr>
              <w:pStyle w:val="ListParagraph"/>
              <w:spacing w:after="200" w:line="276" w:lineRule="auto"/>
              <w:rPr>
                <w:rFonts w:asciiTheme="minorHAnsi" w:hAnsiTheme="minorHAnsi" w:cstheme="minorHAnsi"/>
                <w:sz w:val="22"/>
                <w:szCs w:val="22"/>
              </w:rPr>
            </w:pPr>
          </w:p>
          <w:p w14:paraId="759BED73" w14:textId="07AA0DED" w:rsidR="00C460BB" w:rsidRPr="00C460BB" w:rsidRDefault="00C460BB" w:rsidP="00814A89">
            <w:pPr>
              <w:pStyle w:val="ListParagraph"/>
              <w:numPr>
                <w:ilvl w:val="0"/>
                <w:numId w:val="14"/>
              </w:numPr>
              <w:rPr>
                <w:rFonts w:asciiTheme="minorHAnsi" w:hAnsiTheme="minorHAnsi" w:cstheme="minorHAnsi"/>
                <w:sz w:val="22"/>
                <w:szCs w:val="22"/>
              </w:rPr>
            </w:pPr>
            <w:r w:rsidRPr="00C460BB">
              <w:rPr>
                <w:rFonts w:asciiTheme="minorHAnsi" w:hAnsiTheme="minorHAnsi" w:cstheme="minorHAnsi"/>
                <w:color w:val="262626" w:themeColor="text1" w:themeTint="D9"/>
                <w:sz w:val="22"/>
                <w:szCs w:val="22"/>
              </w:rPr>
              <w:t>Knowledge of</w:t>
            </w:r>
            <w:r w:rsidR="00814A89">
              <w:rPr>
                <w:rFonts w:asciiTheme="minorHAnsi" w:hAnsiTheme="minorHAnsi" w:cstheme="minorHAnsi"/>
                <w:color w:val="262626" w:themeColor="text1" w:themeTint="D9"/>
                <w:sz w:val="22"/>
                <w:szCs w:val="22"/>
              </w:rPr>
              <w:t xml:space="preserve"> Northern</w:t>
            </w:r>
            <w:r w:rsidRPr="00C460BB">
              <w:rPr>
                <w:rFonts w:asciiTheme="minorHAnsi" w:hAnsiTheme="minorHAnsi" w:cstheme="minorHAnsi"/>
                <w:color w:val="262626" w:themeColor="text1" w:themeTint="D9"/>
                <w:sz w:val="22"/>
                <w:szCs w:val="22"/>
              </w:rPr>
              <w:t xml:space="preserve"> Ireland Funding Environment</w:t>
            </w:r>
          </w:p>
        </w:tc>
      </w:tr>
      <w:tr w:rsidR="00C460BB" w:rsidRPr="00C460BB" w14:paraId="184ED747" w14:textId="77777777" w:rsidTr="002E0309">
        <w:trPr>
          <w:trHeight w:val="436"/>
        </w:trPr>
        <w:tc>
          <w:tcPr>
            <w:tcW w:w="1937" w:type="dxa"/>
            <w:tcBorders>
              <w:top w:val="single" w:sz="4" w:space="0" w:color="auto"/>
              <w:left w:val="single" w:sz="4" w:space="0" w:color="auto"/>
              <w:bottom w:val="single" w:sz="4" w:space="0" w:color="auto"/>
              <w:right w:val="single" w:sz="4" w:space="0" w:color="auto"/>
            </w:tcBorders>
            <w:vAlign w:val="center"/>
            <w:hideMark/>
          </w:tcPr>
          <w:p w14:paraId="3A953016" w14:textId="77777777" w:rsidR="00C460BB" w:rsidRPr="00C460BB" w:rsidRDefault="00C460BB" w:rsidP="002E0309">
            <w:pPr>
              <w:rPr>
                <w:rFonts w:asciiTheme="minorHAnsi" w:hAnsiTheme="minorHAnsi" w:cstheme="minorHAnsi"/>
                <w:b/>
                <w:i/>
                <w:sz w:val="22"/>
                <w:szCs w:val="22"/>
              </w:rPr>
            </w:pPr>
            <w:r w:rsidRPr="00C460BB">
              <w:rPr>
                <w:rFonts w:asciiTheme="minorHAnsi" w:hAnsiTheme="minorHAnsi" w:cstheme="minorHAnsi"/>
                <w:b/>
                <w:i/>
                <w:sz w:val="22"/>
                <w:szCs w:val="22"/>
              </w:rPr>
              <w:t>Competencies</w:t>
            </w:r>
          </w:p>
        </w:tc>
        <w:tc>
          <w:tcPr>
            <w:tcW w:w="3728" w:type="dxa"/>
            <w:tcBorders>
              <w:top w:val="single" w:sz="4" w:space="0" w:color="auto"/>
              <w:left w:val="single" w:sz="4" w:space="0" w:color="auto"/>
              <w:bottom w:val="single" w:sz="4" w:space="0" w:color="auto"/>
              <w:right w:val="single" w:sz="4" w:space="0" w:color="auto"/>
            </w:tcBorders>
          </w:tcPr>
          <w:p w14:paraId="08628E7E" w14:textId="77777777" w:rsidR="00C460BB" w:rsidRPr="00C460BB" w:rsidRDefault="00C460BB" w:rsidP="00814A89">
            <w:pPr>
              <w:tabs>
                <w:tab w:val="num" w:pos="360"/>
              </w:tabs>
              <w:rPr>
                <w:rFonts w:asciiTheme="minorHAnsi" w:hAnsiTheme="minorHAnsi" w:cstheme="minorHAnsi"/>
                <w:b/>
                <w:sz w:val="22"/>
                <w:szCs w:val="22"/>
              </w:rPr>
            </w:pPr>
          </w:p>
          <w:p w14:paraId="48012AB9" w14:textId="77777777" w:rsidR="00C460BB" w:rsidRPr="00C460BB" w:rsidRDefault="00C460BB" w:rsidP="00814A89">
            <w:pPr>
              <w:pStyle w:val="ListParagraph"/>
              <w:widowControl w:val="0"/>
              <w:numPr>
                <w:ilvl w:val="0"/>
                <w:numId w:val="35"/>
              </w:numPr>
              <w:autoSpaceDE w:val="0"/>
              <w:autoSpaceDN w:val="0"/>
              <w:adjustRightInd w:val="0"/>
              <w:contextualSpacing/>
              <w:rPr>
                <w:rFonts w:asciiTheme="minorHAnsi" w:hAnsiTheme="minorHAnsi" w:cstheme="minorHAnsi"/>
                <w:sz w:val="22"/>
                <w:szCs w:val="22"/>
              </w:rPr>
            </w:pPr>
            <w:r w:rsidRPr="00C460BB">
              <w:rPr>
                <w:rFonts w:asciiTheme="minorHAnsi" w:hAnsiTheme="minorHAnsi" w:cstheme="minorHAnsi"/>
                <w:sz w:val="22"/>
                <w:szCs w:val="22"/>
              </w:rPr>
              <w:t>High level of technical ability with all usual computer software packages and data analysis and visualisation software [i.e., Microsoft Office, Adobe, MS Teams etc]</w:t>
            </w:r>
          </w:p>
          <w:p w14:paraId="6FD0E8D3" w14:textId="77777777" w:rsidR="00C460BB" w:rsidRPr="00C460BB" w:rsidRDefault="00C460BB" w:rsidP="00814A89">
            <w:pPr>
              <w:pStyle w:val="ListParagraph"/>
              <w:widowControl w:val="0"/>
              <w:numPr>
                <w:ilvl w:val="0"/>
                <w:numId w:val="6"/>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Results driven with a focus on income generation at agreed and acceptable return on investment.</w:t>
            </w:r>
          </w:p>
          <w:p w14:paraId="3C80DCE4" w14:textId="77777777" w:rsidR="00C460BB" w:rsidRPr="00C460BB" w:rsidRDefault="00C460BB" w:rsidP="00814A89">
            <w:pPr>
              <w:pStyle w:val="ListParagraph"/>
              <w:widowControl w:val="0"/>
              <w:numPr>
                <w:ilvl w:val="0"/>
                <w:numId w:val="6"/>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 xml:space="preserve">High attention to detail and numerate accuracy in </w:t>
            </w:r>
            <w:r w:rsidRPr="00C460BB">
              <w:rPr>
                <w:rFonts w:asciiTheme="minorHAnsi" w:hAnsiTheme="minorHAnsi" w:cstheme="minorHAnsi"/>
                <w:sz w:val="22"/>
                <w:szCs w:val="22"/>
              </w:rPr>
              <w:lastRenderedPageBreak/>
              <w:t>analysing and using data and financial information, to write coherent reports.</w:t>
            </w:r>
          </w:p>
          <w:p w14:paraId="36A6E295" w14:textId="77777777" w:rsidR="00C460BB" w:rsidRPr="00C460BB" w:rsidRDefault="00C460BB" w:rsidP="00814A89">
            <w:pPr>
              <w:pStyle w:val="ListParagraph"/>
              <w:widowControl w:val="0"/>
              <w:numPr>
                <w:ilvl w:val="0"/>
                <w:numId w:val="6"/>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Ability to influence and nurture relationships with stakeholders for the long term.</w:t>
            </w:r>
          </w:p>
          <w:p w14:paraId="3B4F3A1B" w14:textId="77777777" w:rsidR="00C460BB" w:rsidRPr="00C460BB" w:rsidRDefault="00C460BB" w:rsidP="00814A89">
            <w:pPr>
              <w:pStyle w:val="ListParagraph"/>
              <w:widowControl w:val="0"/>
              <w:numPr>
                <w:ilvl w:val="0"/>
                <w:numId w:val="6"/>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 xml:space="preserve">Is resilient, agile, and flexible and able to navigate challenges and obstacles successfully.  </w:t>
            </w:r>
          </w:p>
          <w:p w14:paraId="6974FEB0" w14:textId="77777777" w:rsidR="00C460BB" w:rsidRPr="00C460BB" w:rsidRDefault="00C460BB" w:rsidP="00814A89">
            <w:pPr>
              <w:pStyle w:val="ListParagraph"/>
              <w:widowControl w:val="0"/>
              <w:numPr>
                <w:ilvl w:val="0"/>
                <w:numId w:val="6"/>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Effective time management and organisational skills including the ability to manage a significant workload with competing priorities.</w:t>
            </w:r>
          </w:p>
          <w:p w14:paraId="485BA0D2" w14:textId="77777777" w:rsidR="00C460BB" w:rsidRPr="00C460BB" w:rsidRDefault="00C460BB" w:rsidP="00814A89">
            <w:pPr>
              <w:pStyle w:val="ListParagraph"/>
              <w:widowControl w:val="0"/>
              <w:numPr>
                <w:ilvl w:val="0"/>
                <w:numId w:val="6"/>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 xml:space="preserve">Excellent communicator across a diverse range of audiences at local and senior level. </w:t>
            </w:r>
          </w:p>
          <w:p w14:paraId="7E356DEE" w14:textId="77777777" w:rsidR="00C460BB" w:rsidRPr="00C460BB" w:rsidRDefault="00C460BB" w:rsidP="00814A89">
            <w:pPr>
              <w:pStyle w:val="ListParagraph"/>
              <w:widowControl w:val="0"/>
              <w:numPr>
                <w:ilvl w:val="0"/>
                <w:numId w:val="6"/>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Proven ability to work effectively across a wide range of internal and external stakeholders.</w:t>
            </w:r>
          </w:p>
          <w:p w14:paraId="62C734E7" w14:textId="77777777" w:rsidR="00C460BB" w:rsidRPr="00C460BB" w:rsidRDefault="00C460BB" w:rsidP="00814A89">
            <w:pPr>
              <w:pStyle w:val="ListParagraph"/>
              <w:widowControl w:val="0"/>
              <w:numPr>
                <w:ilvl w:val="0"/>
                <w:numId w:val="6"/>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 xml:space="preserve">Committed to producing the very best outputs with an ability to persist in pursuing goals despite obstacles. </w:t>
            </w:r>
          </w:p>
          <w:p w14:paraId="0F455C0F" w14:textId="77777777" w:rsidR="00C460BB" w:rsidRPr="00C460BB" w:rsidRDefault="00C460BB" w:rsidP="00814A89">
            <w:pPr>
              <w:pStyle w:val="ListParagraph"/>
              <w:widowControl w:val="0"/>
              <w:numPr>
                <w:ilvl w:val="0"/>
                <w:numId w:val="6"/>
              </w:numPr>
              <w:autoSpaceDE w:val="0"/>
              <w:autoSpaceDN w:val="0"/>
              <w:adjustRightInd w:val="0"/>
              <w:rPr>
                <w:rFonts w:asciiTheme="minorHAnsi" w:hAnsiTheme="minorHAnsi" w:cstheme="minorHAnsi"/>
                <w:sz w:val="22"/>
                <w:szCs w:val="22"/>
              </w:rPr>
            </w:pPr>
            <w:r w:rsidRPr="00C460BB">
              <w:rPr>
                <w:rFonts w:asciiTheme="minorHAnsi" w:hAnsiTheme="minorHAnsi" w:cstheme="minorHAnsi"/>
                <w:sz w:val="22"/>
                <w:szCs w:val="22"/>
              </w:rPr>
              <w:t xml:space="preserve">Can provide appropriate empathetic responses to key stakeholders when required. </w:t>
            </w:r>
          </w:p>
          <w:p w14:paraId="72E972A1" w14:textId="77777777" w:rsidR="00C460BB" w:rsidRPr="00C460BB" w:rsidRDefault="00C460BB" w:rsidP="00814A89">
            <w:pPr>
              <w:rPr>
                <w:rFonts w:asciiTheme="minorHAnsi" w:hAnsiTheme="minorHAnsi" w:cstheme="minorHAnsi"/>
                <w:sz w:val="22"/>
                <w:szCs w:val="22"/>
              </w:rPr>
            </w:pPr>
          </w:p>
        </w:tc>
        <w:tc>
          <w:tcPr>
            <w:tcW w:w="3056" w:type="dxa"/>
            <w:tcBorders>
              <w:top w:val="single" w:sz="4" w:space="0" w:color="auto"/>
              <w:left w:val="single" w:sz="4" w:space="0" w:color="auto"/>
              <w:bottom w:val="single" w:sz="4" w:space="0" w:color="auto"/>
              <w:right w:val="single" w:sz="4" w:space="0" w:color="auto"/>
            </w:tcBorders>
          </w:tcPr>
          <w:p w14:paraId="00DF79C3" w14:textId="77777777" w:rsidR="00C460BB" w:rsidRPr="00C460BB" w:rsidRDefault="00C460BB" w:rsidP="002E0309">
            <w:pPr>
              <w:pStyle w:val="ListParagraph"/>
              <w:ind w:left="252"/>
              <w:jc w:val="both"/>
              <w:rPr>
                <w:rFonts w:asciiTheme="minorHAnsi" w:hAnsiTheme="minorHAnsi" w:cstheme="minorHAnsi"/>
                <w:sz w:val="22"/>
                <w:szCs w:val="22"/>
              </w:rPr>
            </w:pPr>
          </w:p>
        </w:tc>
      </w:tr>
      <w:tr w:rsidR="00C460BB" w:rsidRPr="00C460BB" w14:paraId="27B07771" w14:textId="77777777" w:rsidTr="002E0309">
        <w:trPr>
          <w:trHeight w:val="1683"/>
        </w:trPr>
        <w:tc>
          <w:tcPr>
            <w:tcW w:w="1937" w:type="dxa"/>
            <w:tcBorders>
              <w:top w:val="single" w:sz="4" w:space="0" w:color="auto"/>
              <w:left w:val="single" w:sz="4" w:space="0" w:color="auto"/>
              <w:bottom w:val="single" w:sz="4" w:space="0" w:color="auto"/>
              <w:right w:val="single" w:sz="4" w:space="0" w:color="auto"/>
            </w:tcBorders>
            <w:vAlign w:val="center"/>
            <w:hideMark/>
          </w:tcPr>
          <w:p w14:paraId="23A5836E" w14:textId="77777777" w:rsidR="00C460BB" w:rsidRPr="00C460BB" w:rsidRDefault="00C460BB" w:rsidP="002E0309">
            <w:pPr>
              <w:jc w:val="both"/>
              <w:rPr>
                <w:rFonts w:asciiTheme="minorHAnsi" w:hAnsiTheme="minorHAnsi" w:cstheme="minorHAnsi"/>
                <w:b/>
                <w:i/>
                <w:sz w:val="22"/>
                <w:szCs w:val="22"/>
              </w:rPr>
            </w:pPr>
            <w:r w:rsidRPr="00C460BB">
              <w:rPr>
                <w:rFonts w:asciiTheme="minorHAnsi" w:hAnsiTheme="minorHAnsi" w:cstheme="minorHAnsi"/>
                <w:b/>
                <w:i/>
                <w:sz w:val="22"/>
                <w:szCs w:val="22"/>
              </w:rPr>
              <w:t>Job Circumstances</w:t>
            </w:r>
          </w:p>
        </w:tc>
        <w:tc>
          <w:tcPr>
            <w:tcW w:w="3728" w:type="dxa"/>
            <w:tcBorders>
              <w:top w:val="single" w:sz="4" w:space="0" w:color="auto"/>
              <w:left w:val="single" w:sz="4" w:space="0" w:color="auto"/>
              <w:bottom w:val="single" w:sz="4" w:space="0" w:color="auto"/>
              <w:right w:val="single" w:sz="4" w:space="0" w:color="auto"/>
            </w:tcBorders>
          </w:tcPr>
          <w:p w14:paraId="1FAFE0A0" w14:textId="77777777" w:rsidR="00C460BB" w:rsidRPr="00C460BB" w:rsidRDefault="00C460BB" w:rsidP="00814A89">
            <w:pPr>
              <w:rPr>
                <w:rFonts w:asciiTheme="minorHAnsi" w:hAnsiTheme="minorHAnsi" w:cstheme="minorHAnsi"/>
                <w:sz w:val="22"/>
                <w:szCs w:val="22"/>
              </w:rPr>
            </w:pPr>
          </w:p>
          <w:p w14:paraId="39492B29" w14:textId="1D4BB3EC" w:rsidR="00C460BB" w:rsidRPr="00C460BB" w:rsidRDefault="00C460BB" w:rsidP="00814A89">
            <w:pPr>
              <w:pStyle w:val="ListParagraph"/>
              <w:numPr>
                <w:ilvl w:val="0"/>
                <w:numId w:val="16"/>
              </w:numPr>
              <w:contextualSpacing/>
              <w:rPr>
                <w:rFonts w:asciiTheme="minorHAnsi" w:hAnsiTheme="minorHAnsi" w:cstheme="minorHAnsi"/>
                <w:sz w:val="22"/>
                <w:szCs w:val="22"/>
              </w:rPr>
            </w:pPr>
            <w:r w:rsidRPr="00C460BB">
              <w:rPr>
                <w:rFonts w:asciiTheme="minorHAnsi" w:hAnsiTheme="minorHAnsi" w:cstheme="minorHAnsi"/>
                <w:sz w:val="22"/>
                <w:szCs w:val="22"/>
              </w:rPr>
              <w:t>Ability to travel as required</w:t>
            </w:r>
          </w:p>
          <w:p w14:paraId="47099B99" w14:textId="77777777" w:rsidR="00C460BB" w:rsidRPr="00C460BB" w:rsidRDefault="00C460BB" w:rsidP="00814A89">
            <w:pPr>
              <w:pStyle w:val="ListParagraph"/>
              <w:numPr>
                <w:ilvl w:val="0"/>
                <w:numId w:val="16"/>
              </w:numPr>
              <w:contextualSpacing/>
              <w:rPr>
                <w:rFonts w:asciiTheme="minorHAnsi" w:hAnsiTheme="minorHAnsi" w:cstheme="minorHAnsi"/>
                <w:sz w:val="22"/>
                <w:szCs w:val="22"/>
              </w:rPr>
            </w:pPr>
            <w:r w:rsidRPr="00C460BB">
              <w:rPr>
                <w:rFonts w:asciiTheme="minorHAnsi" w:hAnsiTheme="minorHAnsi" w:cstheme="minorHAnsi"/>
                <w:sz w:val="22"/>
                <w:szCs w:val="22"/>
              </w:rPr>
              <w:t>Driving licence &amp; access to a car</w:t>
            </w:r>
          </w:p>
          <w:p w14:paraId="56A31AB1" w14:textId="77777777" w:rsidR="00C460BB" w:rsidRPr="00C460BB" w:rsidRDefault="00C460BB" w:rsidP="00814A89">
            <w:pPr>
              <w:pStyle w:val="ListParagraph"/>
              <w:numPr>
                <w:ilvl w:val="0"/>
                <w:numId w:val="16"/>
              </w:numPr>
              <w:contextualSpacing/>
              <w:rPr>
                <w:rFonts w:asciiTheme="minorHAnsi" w:hAnsiTheme="minorHAnsi" w:cstheme="minorHAnsi"/>
                <w:sz w:val="22"/>
                <w:szCs w:val="22"/>
              </w:rPr>
            </w:pPr>
            <w:r w:rsidRPr="00C460BB">
              <w:rPr>
                <w:rFonts w:asciiTheme="minorHAnsi" w:hAnsiTheme="minorHAnsi" w:cstheme="minorHAnsi"/>
                <w:sz w:val="22"/>
                <w:szCs w:val="22"/>
              </w:rPr>
              <w:t>Work flexible hours including evenings and weekends</w:t>
            </w:r>
          </w:p>
        </w:tc>
        <w:tc>
          <w:tcPr>
            <w:tcW w:w="3056" w:type="dxa"/>
            <w:tcBorders>
              <w:top w:val="single" w:sz="4" w:space="0" w:color="auto"/>
              <w:left w:val="single" w:sz="4" w:space="0" w:color="auto"/>
              <w:bottom w:val="single" w:sz="4" w:space="0" w:color="auto"/>
              <w:right w:val="single" w:sz="4" w:space="0" w:color="auto"/>
            </w:tcBorders>
          </w:tcPr>
          <w:p w14:paraId="4A43D789" w14:textId="77777777" w:rsidR="00C460BB" w:rsidRPr="00C460BB" w:rsidRDefault="00C460BB" w:rsidP="002E0309">
            <w:pPr>
              <w:jc w:val="both"/>
              <w:rPr>
                <w:rFonts w:asciiTheme="minorHAnsi" w:hAnsiTheme="minorHAnsi" w:cstheme="minorHAnsi"/>
                <w:sz w:val="22"/>
                <w:szCs w:val="22"/>
              </w:rPr>
            </w:pPr>
          </w:p>
        </w:tc>
      </w:tr>
    </w:tbl>
    <w:p w14:paraId="42169F84" w14:textId="77777777" w:rsidR="00C460BB" w:rsidRDefault="00C460BB" w:rsidP="00C460BB">
      <w:pPr>
        <w:jc w:val="both"/>
        <w:rPr>
          <w:rFonts w:asciiTheme="minorHAnsi" w:hAnsiTheme="minorHAnsi" w:cstheme="minorHAnsi"/>
          <w:i/>
          <w:iCs/>
          <w:sz w:val="22"/>
          <w:szCs w:val="22"/>
        </w:rPr>
      </w:pPr>
    </w:p>
    <w:p w14:paraId="37E2E745" w14:textId="7CFAF1AE" w:rsidR="00C460BB" w:rsidRPr="00C460BB" w:rsidRDefault="00C460BB" w:rsidP="00C460BB">
      <w:pPr>
        <w:jc w:val="both"/>
        <w:rPr>
          <w:rFonts w:asciiTheme="minorHAnsi" w:hAnsiTheme="minorHAnsi" w:cstheme="minorHAnsi"/>
          <w:sz w:val="22"/>
          <w:szCs w:val="22"/>
        </w:rPr>
      </w:pPr>
      <w:r w:rsidRPr="00C460BB">
        <w:rPr>
          <w:rFonts w:asciiTheme="minorHAnsi" w:hAnsiTheme="minorHAnsi" w:cstheme="minorHAnsi"/>
          <w:i/>
          <w:iCs/>
          <w:sz w:val="22"/>
          <w:szCs w:val="22"/>
        </w:rPr>
        <w:t>This job information is not intended to be either restrictive or definitive. It is important to note that the responsibilities of the post may change to meet the evolving needs of the organisation</w:t>
      </w:r>
      <w:r w:rsidRPr="00C460BB">
        <w:rPr>
          <w:rFonts w:asciiTheme="minorHAnsi" w:hAnsiTheme="minorHAnsi" w:cstheme="minorHAnsi"/>
          <w:sz w:val="22"/>
          <w:szCs w:val="22"/>
        </w:rPr>
        <w:t>.</w:t>
      </w:r>
    </w:p>
    <w:p w14:paraId="5C857809" w14:textId="77777777" w:rsidR="00C460BB" w:rsidRDefault="00C460BB" w:rsidP="00C460BB">
      <w:pPr>
        <w:ind w:left="540" w:hanging="540"/>
        <w:rPr>
          <w:rFonts w:asciiTheme="minorHAnsi" w:hAnsiTheme="minorHAnsi" w:cstheme="minorHAnsi"/>
          <w:b/>
          <w:i/>
          <w:sz w:val="22"/>
          <w:szCs w:val="22"/>
        </w:rPr>
      </w:pPr>
    </w:p>
    <w:p w14:paraId="16CF04E8" w14:textId="1DEB0758" w:rsidR="00C460BB" w:rsidRPr="00C460BB" w:rsidRDefault="00C460BB" w:rsidP="00C460BB">
      <w:pPr>
        <w:ind w:left="540" w:hanging="540"/>
        <w:rPr>
          <w:rFonts w:asciiTheme="minorHAnsi" w:hAnsiTheme="minorHAnsi" w:cstheme="minorHAnsi"/>
          <w:b/>
          <w:sz w:val="22"/>
          <w:szCs w:val="22"/>
        </w:rPr>
      </w:pPr>
      <w:r w:rsidRPr="00C460BB">
        <w:rPr>
          <w:rFonts w:asciiTheme="minorHAnsi" w:hAnsiTheme="minorHAnsi" w:cstheme="minorHAnsi"/>
          <w:b/>
          <w:i/>
          <w:sz w:val="22"/>
          <w:szCs w:val="22"/>
        </w:rPr>
        <w:t>NB:</w:t>
      </w:r>
      <w:r w:rsidRPr="00C460BB">
        <w:rPr>
          <w:rFonts w:asciiTheme="minorHAnsi" w:hAnsiTheme="minorHAnsi" w:cstheme="minorHAnsi"/>
          <w:b/>
          <w:i/>
          <w:sz w:val="22"/>
          <w:szCs w:val="22"/>
        </w:rPr>
        <w:tab/>
        <w:t>The organisation reserves the right to enhance the above criteria to facilitate short-listing.</w:t>
      </w:r>
    </w:p>
    <w:p w14:paraId="1EFBECA9" w14:textId="77777777" w:rsidR="00C460BB" w:rsidRPr="00C460BB" w:rsidRDefault="00C460BB" w:rsidP="00C460BB">
      <w:pPr>
        <w:ind w:left="540" w:hanging="540"/>
        <w:jc w:val="both"/>
        <w:rPr>
          <w:rFonts w:asciiTheme="minorHAnsi" w:hAnsiTheme="minorHAnsi" w:cstheme="minorHAnsi"/>
          <w:b/>
          <w:i/>
          <w:sz w:val="22"/>
          <w:szCs w:val="22"/>
        </w:rPr>
      </w:pPr>
    </w:p>
    <w:p w14:paraId="41B2C199" w14:textId="77777777" w:rsidR="00C460BB" w:rsidRPr="00C460BB" w:rsidRDefault="00C460BB" w:rsidP="00C460BB">
      <w:pPr>
        <w:pStyle w:val="BodyText"/>
        <w:rPr>
          <w:rFonts w:asciiTheme="minorHAnsi" w:hAnsiTheme="minorHAnsi" w:cstheme="minorHAnsi"/>
          <w:sz w:val="22"/>
          <w:szCs w:val="22"/>
        </w:rPr>
      </w:pPr>
    </w:p>
    <w:p w14:paraId="01B9D8E3" w14:textId="77777777" w:rsidR="00C460BB" w:rsidRPr="00C460BB" w:rsidRDefault="00C460BB" w:rsidP="00C460BB">
      <w:pPr>
        <w:rPr>
          <w:rFonts w:asciiTheme="minorHAnsi" w:hAnsiTheme="minorHAnsi" w:cstheme="minorHAnsi"/>
          <w:sz w:val="22"/>
          <w:szCs w:val="22"/>
        </w:rPr>
      </w:pPr>
    </w:p>
    <w:p w14:paraId="2788D333" w14:textId="77777777" w:rsidR="006113D5" w:rsidRPr="00C460BB" w:rsidRDefault="006113D5" w:rsidP="006113D5">
      <w:pPr>
        <w:rPr>
          <w:rFonts w:asciiTheme="minorHAnsi" w:hAnsiTheme="minorHAnsi" w:cstheme="minorHAnsi"/>
          <w:sz w:val="22"/>
          <w:szCs w:val="22"/>
        </w:rPr>
      </w:pPr>
    </w:p>
    <w:sectPr w:rsidR="006113D5" w:rsidRPr="00C460BB" w:rsidSect="00DE2726">
      <w:pgSz w:w="11907" w:h="16839" w:code="9"/>
      <w:pgMar w:top="851" w:right="1588" w:bottom="1276" w:left="158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1993"/>
    <w:multiLevelType w:val="hybridMultilevel"/>
    <w:tmpl w:val="889A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32A9A"/>
    <w:multiLevelType w:val="multilevel"/>
    <w:tmpl w:val="BC4664B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C32D49"/>
    <w:multiLevelType w:val="multilevel"/>
    <w:tmpl w:val="24FEB1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8FB28CE"/>
    <w:multiLevelType w:val="hybridMultilevel"/>
    <w:tmpl w:val="332EFC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E883457"/>
    <w:multiLevelType w:val="multilevel"/>
    <w:tmpl w:val="46B2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C2E93"/>
    <w:multiLevelType w:val="hybridMultilevel"/>
    <w:tmpl w:val="CF686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45564"/>
    <w:multiLevelType w:val="multilevel"/>
    <w:tmpl w:val="A56A6E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B23D2"/>
    <w:multiLevelType w:val="multilevel"/>
    <w:tmpl w:val="BC4664B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D0F38"/>
    <w:multiLevelType w:val="hybridMultilevel"/>
    <w:tmpl w:val="224A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C482A"/>
    <w:multiLevelType w:val="hybridMultilevel"/>
    <w:tmpl w:val="B03EEA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53C2A16"/>
    <w:multiLevelType w:val="hybridMultilevel"/>
    <w:tmpl w:val="63DEA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B207A1"/>
    <w:multiLevelType w:val="hybridMultilevel"/>
    <w:tmpl w:val="B64E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E78E9"/>
    <w:multiLevelType w:val="multilevel"/>
    <w:tmpl w:val="CE5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95984"/>
    <w:multiLevelType w:val="hybridMultilevel"/>
    <w:tmpl w:val="E310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15CDA"/>
    <w:multiLevelType w:val="hybridMultilevel"/>
    <w:tmpl w:val="D656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144F0"/>
    <w:multiLevelType w:val="multilevel"/>
    <w:tmpl w:val="BC4664B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FA033F"/>
    <w:multiLevelType w:val="hybridMultilevel"/>
    <w:tmpl w:val="8DB60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4E0541"/>
    <w:multiLevelType w:val="hybridMultilevel"/>
    <w:tmpl w:val="8D8A4CCC"/>
    <w:lvl w:ilvl="0" w:tplc="ACE42922">
      <w:start w:val="1"/>
      <w:numFmt w:val="decimal"/>
      <w:lvlText w:val="%1."/>
      <w:lvlJc w:val="left"/>
      <w:pPr>
        <w:tabs>
          <w:tab w:val="num" w:pos="360"/>
        </w:tabs>
        <w:ind w:left="360" w:hanging="360"/>
      </w:pPr>
      <w:rPr>
        <w:rFonts w:ascii="Arial" w:eastAsia="Times New Roman" w:hAnsi="Arial" w:cs="Arial" w:hint="default"/>
      </w:rPr>
    </w:lvl>
    <w:lvl w:ilvl="1" w:tplc="6C4AC086">
      <w:start w:val="3"/>
      <w:numFmt w:val="decimal"/>
      <w:lvlText w:val="%2"/>
      <w:legacy w:legacy="1" w:legacySpace="360" w:legacyIndent="360"/>
      <w:lvlJc w:val="left"/>
      <w:rPr>
        <w:rFonts w:ascii="Arial"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C02399"/>
    <w:multiLevelType w:val="multilevel"/>
    <w:tmpl w:val="C764DB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51032C"/>
    <w:multiLevelType w:val="hybridMultilevel"/>
    <w:tmpl w:val="CC463C36"/>
    <w:lvl w:ilvl="0" w:tplc="DE5863B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3D7A60"/>
    <w:multiLevelType w:val="multilevel"/>
    <w:tmpl w:val="839ED5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702C29"/>
    <w:multiLevelType w:val="hybridMultilevel"/>
    <w:tmpl w:val="601A5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976E83"/>
    <w:multiLevelType w:val="multilevel"/>
    <w:tmpl w:val="B2FE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A4C5A"/>
    <w:multiLevelType w:val="multilevel"/>
    <w:tmpl w:val="A912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941B2"/>
    <w:multiLevelType w:val="hybridMultilevel"/>
    <w:tmpl w:val="08E6D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C47BF6"/>
    <w:multiLevelType w:val="hybridMultilevel"/>
    <w:tmpl w:val="B3B6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8517E5"/>
    <w:multiLevelType w:val="hybridMultilevel"/>
    <w:tmpl w:val="DB4EF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F4238"/>
    <w:multiLevelType w:val="multilevel"/>
    <w:tmpl w:val="49E65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670C58"/>
    <w:multiLevelType w:val="multilevel"/>
    <w:tmpl w:val="9098C26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AF4889"/>
    <w:multiLevelType w:val="multilevel"/>
    <w:tmpl w:val="0AC0D2E8"/>
    <w:lvl w:ilvl="0">
      <w:start w:val="1"/>
      <w:numFmt w:val="decimal"/>
      <w:lvlText w:val="%1."/>
      <w:lvlJc w:val="left"/>
      <w:pPr>
        <w:ind w:left="786"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57202B5"/>
    <w:multiLevelType w:val="multilevel"/>
    <w:tmpl w:val="17F80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E20E64"/>
    <w:multiLevelType w:val="hybridMultilevel"/>
    <w:tmpl w:val="71FC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56DF4"/>
    <w:multiLevelType w:val="hybridMultilevel"/>
    <w:tmpl w:val="D15C33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B61460"/>
    <w:multiLevelType w:val="multilevel"/>
    <w:tmpl w:val="9D2C074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D87E54"/>
    <w:multiLevelType w:val="multilevel"/>
    <w:tmpl w:val="29589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E72B52"/>
    <w:multiLevelType w:val="hybridMultilevel"/>
    <w:tmpl w:val="C9AC6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782836">
    <w:abstractNumId w:val="29"/>
  </w:num>
  <w:num w:numId="2" w16cid:durableId="1069038818">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779998">
    <w:abstractNumId w:val="3"/>
  </w:num>
  <w:num w:numId="4" w16cid:durableId="679041391">
    <w:abstractNumId w:val="9"/>
  </w:num>
  <w:num w:numId="5" w16cid:durableId="20154513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8480187">
    <w:abstractNumId w:val="35"/>
  </w:num>
  <w:num w:numId="7" w16cid:durableId="2102754379">
    <w:abstractNumId w:val="30"/>
  </w:num>
  <w:num w:numId="8" w16cid:durableId="1833333942">
    <w:abstractNumId w:val="21"/>
  </w:num>
  <w:num w:numId="9" w16cid:durableId="1548029710">
    <w:abstractNumId w:val="10"/>
  </w:num>
  <w:num w:numId="10" w16cid:durableId="1727803314">
    <w:abstractNumId w:val="18"/>
  </w:num>
  <w:num w:numId="11" w16cid:durableId="2035232932">
    <w:abstractNumId w:val="27"/>
  </w:num>
  <w:num w:numId="12" w16cid:durableId="1792363901">
    <w:abstractNumId w:val="28"/>
  </w:num>
  <w:num w:numId="13" w16cid:durableId="302276509">
    <w:abstractNumId w:val="7"/>
  </w:num>
  <w:num w:numId="14" w16cid:durableId="825903979">
    <w:abstractNumId w:val="0"/>
  </w:num>
  <w:num w:numId="15" w16cid:durableId="1655794275">
    <w:abstractNumId w:val="8"/>
  </w:num>
  <w:num w:numId="16" w16cid:durableId="1268152103">
    <w:abstractNumId w:val="13"/>
  </w:num>
  <w:num w:numId="17" w16cid:durableId="12613992">
    <w:abstractNumId w:val="20"/>
  </w:num>
  <w:num w:numId="18" w16cid:durableId="294413824">
    <w:abstractNumId w:val="34"/>
  </w:num>
  <w:num w:numId="19" w16cid:durableId="1102915672">
    <w:abstractNumId w:val="16"/>
  </w:num>
  <w:num w:numId="20" w16cid:durableId="453330823">
    <w:abstractNumId w:val="15"/>
  </w:num>
  <w:num w:numId="21" w16cid:durableId="101459519">
    <w:abstractNumId w:val="32"/>
  </w:num>
  <w:num w:numId="22" w16cid:durableId="2038120856">
    <w:abstractNumId w:val="26"/>
  </w:num>
  <w:num w:numId="23" w16cid:durableId="1041126719">
    <w:abstractNumId w:val="1"/>
  </w:num>
  <w:num w:numId="24" w16cid:durableId="2054962318">
    <w:abstractNumId w:val="31"/>
  </w:num>
  <w:num w:numId="25" w16cid:durableId="883639105">
    <w:abstractNumId w:val="5"/>
  </w:num>
  <w:num w:numId="26" w16cid:durableId="1808890456">
    <w:abstractNumId w:val="24"/>
  </w:num>
  <w:num w:numId="27" w16cid:durableId="2026251053">
    <w:abstractNumId w:val="19"/>
  </w:num>
  <w:num w:numId="28" w16cid:durableId="1687976467">
    <w:abstractNumId w:val="33"/>
  </w:num>
  <w:num w:numId="29" w16cid:durableId="1375226591">
    <w:abstractNumId w:val="6"/>
  </w:num>
  <w:num w:numId="30" w16cid:durableId="217515237">
    <w:abstractNumId w:val="12"/>
  </w:num>
  <w:num w:numId="31" w16cid:durableId="359104">
    <w:abstractNumId w:val="22"/>
  </w:num>
  <w:num w:numId="32" w16cid:durableId="1548254768">
    <w:abstractNumId w:val="4"/>
  </w:num>
  <w:num w:numId="33" w16cid:durableId="1548488533">
    <w:abstractNumId w:val="23"/>
  </w:num>
  <w:num w:numId="34" w16cid:durableId="1486581059">
    <w:abstractNumId w:val="11"/>
  </w:num>
  <w:num w:numId="35" w16cid:durableId="1037244897">
    <w:abstractNumId w:val="25"/>
  </w:num>
  <w:num w:numId="36" w16cid:durableId="20095976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45"/>
    <w:rsid w:val="00000D7D"/>
    <w:rsid w:val="00012173"/>
    <w:rsid w:val="000125B3"/>
    <w:rsid w:val="00012617"/>
    <w:rsid w:val="0001517D"/>
    <w:rsid w:val="000251D2"/>
    <w:rsid w:val="0003789F"/>
    <w:rsid w:val="00042253"/>
    <w:rsid w:val="00042909"/>
    <w:rsid w:val="000432BC"/>
    <w:rsid w:val="0004493C"/>
    <w:rsid w:val="00071396"/>
    <w:rsid w:val="0008602A"/>
    <w:rsid w:val="000976CA"/>
    <w:rsid w:val="000A42DC"/>
    <w:rsid w:val="000B6713"/>
    <w:rsid w:val="000C010E"/>
    <w:rsid w:val="000C0A2B"/>
    <w:rsid w:val="000C3F53"/>
    <w:rsid w:val="000C645E"/>
    <w:rsid w:val="000C677C"/>
    <w:rsid w:val="000F1155"/>
    <w:rsid w:val="0010232D"/>
    <w:rsid w:val="00106A54"/>
    <w:rsid w:val="001109A5"/>
    <w:rsid w:val="00114545"/>
    <w:rsid w:val="00115363"/>
    <w:rsid w:val="001462D9"/>
    <w:rsid w:val="001517AC"/>
    <w:rsid w:val="0015466F"/>
    <w:rsid w:val="001647AF"/>
    <w:rsid w:val="00171885"/>
    <w:rsid w:val="001729B9"/>
    <w:rsid w:val="00193C49"/>
    <w:rsid w:val="001A06A1"/>
    <w:rsid w:val="001A53D9"/>
    <w:rsid w:val="001C347F"/>
    <w:rsid w:val="001C3720"/>
    <w:rsid w:val="001C68D1"/>
    <w:rsid w:val="001D12D0"/>
    <w:rsid w:val="001D2C27"/>
    <w:rsid w:val="001D7EFD"/>
    <w:rsid w:val="001E0947"/>
    <w:rsid w:val="001E6E67"/>
    <w:rsid w:val="0021011D"/>
    <w:rsid w:val="00217259"/>
    <w:rsid w:val="00241C1C"/>
    <w:rsid w:val="00246560"/>
    <w:rsid w:val="00264839"/>
    <w:rsid w:val="00270333"/>
    <w:rsid w:val="00273DBB"/>
    <w:rsid w:val="00275885"/>
    <w:rsid w:val="00276125"/>
    <w:rsid w:val="0028335C"/>
    <w:rsid w:val="0028466A"/>
    <w:rsid w:val="00293210"/>
    <w:rsid w:val="00293BA9"/>
    <w:rsid w:val="002D0675"/>
    <w:rsid w:val="002D7593"/>
    <w:rsid w:val="002E774B"/>
    <w:rsid w:val="00301261"/>
    <w:rsid w:val="00312B2C"/>
    <w:rsid w:val="0031710F"/>
    <w:rsid w:val="003230FF"/>
    <w:rsid w:val="00335040"/>
    <w:rsid w:val="00335233"/>
    <w:rsid w:val="00337B6A"/>
    <w:rsid w:val="00340ACA"/>
    <w:rsid w:val="00377421"/>
    <w:rsid w:val="00380461"/>
    <w:rsid w:val="003A0D6D"/>
    <w:rsid w:val="003A2759"/>
    <w:rsid w:val="003A3807"/>
    <w:rsid w:val="003B4002"/>
    <w:rsid w:val="003C228F"/>
    <w:rsid w:val="003C5396"/>
    <w:rsid w:val="003C587A"/>
    <w:rsid w:val="003F3994"/>
    <w:rsid w:val="003F541B"/>
    <w:rsid w:val="003F6965"/>
    <w:rsid w:val="00405626"/>
    <w:rsid w:val="00412E35"/>
    <w:rsid w:val="004135F0"/>
    <w:rsid w:val="00440092"/>
    <w:rsid w:val="0044570F"/>
    <w:rsid w:val="00445871"/>
    <w:rsid w:val="004474B9"/>
    <w:rsid w:val="00456FCC"/>
    <w:rsid w:val="00460A17"/>
    <w:rsid w:val="0046670B"/>
    <w:rsid w:val="00473B68"/>
    <w:rsid w:val="00474AF2"/>
    <w:rsid w:val="004859C5"/>
    <w:rsid w:val="004868B3"/>
    <w:rsid w:val="004923E2"/>
    <w:rsid w:val="004963CE"/>
    <w:rsid w:val="004A748C"/>
    <w:rsid w:val="004B5662"/>
    <w:rsid w:val="004C03A6"/>
    <w:rsid w:val="004D0D12"/>
    <w:rsid w:val="004D0F14"/>
    <w:rsid w:val="004D5EE5"/>
    <w:rsid w:val="004F455A"/>
    <w:rsid w:val="00542174"/>
    <w:rsid w:val="005516EF"/>
    <w:rsid w:val="0057354E"/>
    <w:rsid w:val="00586783"/>
    <w:rsid w:val="005A7F51"/>
    <w:rsid w:val="005C6518"/>
    <w:rsid w:val="005D2353"/>
    <w:rsid w:val="005D25F4"/>
    <w:rsid w:val="005F4A08"/>
    <w:rsid w:val="0061082F"/>
    <w:rsid w:val="006113D5"/>
    <w:rsid w:val="00635191"/>
    <w:rsid w:val="00640629"/>
    <w:rsid w:val="00660A2B"/>
    <w:rsid w:val="00672CF5"/>
    <w:rsid w:val="006811C4"/>
    <w:rsid w:val="00692385"/>
    <w:rsid w:val="0069512C"/>
    <w:rsid w:val="00696CF7"/>
    <w:rsid w:val="006B119E"/>
    <w:rsid w:val="006B5297"/>
    <w:rsid w:val="006B6A0C"/>
    <w:rsid w:val="006D283B"/>
    <w:rsid w:val="006E2F93"/>
    <w:rsid w:val="00704B5B"/>
    <w:rsid w:val="00705EA6"/>
    <w:rsid w:val="00711872"/>
    <w:rsid w:val="00715565"/>
    <w:rsid w:val="007226D8"/>
    <w:rsid w:val="007243CC"/>
    <w:rsid w:val="00754C70"/>
    <w:rsid w:val="007624C3"/>
    <w:rsid w:val="007643E2"/>
    <w:rsid w:val="00773A7D"/>
    <w:rsid w:val="007A262B"/>
    <w:rsid w:val="007C3257"/>
    <w:rsid w:val="007D4CA9"/>
    <w:rsid w:val="007E7AE5"/>
    <w:rsid w:val="0081209D"/>
    <w:rsid w:val="00814A89"/>
    <w:rsid w:val="00823C76"/>
    <w:rsid w:val="0082698D"/>
    <w:rsid w:val="00845937"/>
    <w:rsid w:val="008712CF"/>
    <w:rsid w:val="00882551"/>
    <w:rsid w:val="008B7F8A"/>
    <w:rsid w:val="008C03C0"/>
    <w:rsid w:val="008C1359"/>
    <w:rsid w:val="008C755E"/>
    <w:rsid w:val="008D103C"/>
    <w:rsid w:val="008D6245"/>
    <w:rsid w:val="008E4027"/>
    <w:rsid w:val="008F48A1"/>
    <w:rsid w:val="008F614E"/>
    <w:rsid w:val="008F796A"/>
    <w:rsid w:val="00915FB3"/>
    <w:rsid w:val="00923D97"/>
    <w:rsid w:val="00936C68"/>
    <w:rsid w:val="0093769A"/>
    <w:rsid w:val="00946D0A"/>
    <w:rsid w:val="009479F7"/>
    <w:rsid w:val="00952C95"/>
    <w:rsid w:val="00961BBC"/>
    <w:rsid w:val="009677DB"/>
    <w:rsid w:val="00970A35"/>
    <w:rsid w:val="0097422D"/>
    <w:rsid w:val="00992F8F"/>
    <w:rsid w:val="00993A2C"/>
    <w:rsid w:val="009A7E92"/>
    <w:rsid w:val="009C2D84"/>
    <w:rsid w:val="009C5939"/>
    <w:rsid w:val="009D09E4"/>
    <w:rsid w:val="00A06096"/>
    <w:rsid w:val="00A06D43"/>
    <w:rsid w:val="00A11B4A"/>
    <w:rsid w:val="00A21B3F"/>
    <w:rsid w:val="00A26247"/>
    <w:rsid w:val="00A428AC"/>
    <w:rsid w:val="00A4501A"/>
    <w:rsid w:val="00A66E6A"/>
    <w:rsid w:val="00A80BEA"/>
    <w:rsid w:val="00A84FDD"/>
    <w:rsid w:val="00A91C98"/>
    <w:rsid w:val="00AA2145"/>
    <w:rsid w:val="00AD2AB0"/>
    <w:rsid w:val="00AD30F1"/>
    <w:rsid w:val="00AD70E9"/>
    <w:rsid w:val="00AD71C8"/>
    <w:rsid w:val="00AE2B9B"/>
    <w:rsid w:val="00B103FE"/>
    <w:rsid w:val="00B1217C"/>
    <w:rsid w:val="00B13C66"/>
    <w:rsid w:val="00B272D5"/>
    <w:rsid w:val="00B306A4"/>
    <w:rsid w:val="00B378A0"/>
    <w:rsid w:val="00B4318C"/>
    <w:rsid w:val="00B5191A"/>
    <w:rsid w:val="00B609D1"/>
    <w:rsid w:val="00B661CD"/>
    <w:rsid w:val="00B74FE1"/>
    <w:rsid w:val="00B86563"/>
    <w:rsid w:val="00B87C4B"/>
    <w:rsid w:val="00BB5E25"/>
    <w:rsid w:val="00BC0EFC"/>
    <w:rsid w:val="00BF1823"/>
    <w:rsid w:val="00C00006"/>
    <w:rsid w:val="00C108A1"/>
    <w:rsid w:val="00C1250C"/>
    <w:rsid w:val="00C348CA"/>
    <w:rsid w:val="00C3525E"/>
    <w:rsid w:val="00C460BB"/>
    <w:rsid w:val="00C50C05"/>
    <w:rsid w:val="00C524A5"/>
    <w:rsid w:val="00C56FEF"/>
    <w:rsid w:val="00C71BD9"/>
    <w:rsid w:val="00C725B3"/>
    <w:rsid w:val="00C90F41"/>
    <w:rsid w:val="00CA04EC"/>
    <w:rsid w:val="00CA475A"/>
    <w:rsid w:val="00CA4ACA"/>
    <w:rsid w:val="00CB3FAD"/>
    <w:rsid w:val="00CD2F84"/>
    <w:rsid w:val="00CE3122"/>
    <w:rsid w:val="00CE665B"/>
    <w:rsid w:val="00CF447D"/>
    <w:rsid w:val="00D04400"/>
    <w:rsid w:val="00D06484"/>
    <w:rsid w:val="00D10268"/>
    <w:rsid w:val="00D13517"/>
    <w:rsid w:val="00D25C4A"/>
    <w:rsid w:val="00D32D95"/>
    <w:rsid w:val="00D35AE8"/>
    <w:rsid w:val="00D36B03"/>
    <w:rsid w:val="00D408BC"/>
    <w:rsid w:val="00D5243A"/>
    <w:rsid w:val="00D74C98"/>
    <w:rsid w:val="00D77A05"/>
    <w:rsid w:val="00D91CBB"/>
    <w:rsid w:val="00DA0B3A"/>
    <w:rsid w:val="00DA1729"/>
    <w:rsid w:val="00DB6116"/>
    <w:rsid w:val="00DC3C37"/>
    <w:rsid w:val="00DC58A4"/>
    <w:rsid w:val="00DD6AE9"/>
    <w:rsid w:val="00DE0729"/>
    <w:rsid w:val="00DE2726"/>
    <w:rsid w:val="00DE5FAA"/>
    <w:rsid w:val="00DF5D92"/>
    <w:rsid w:val="00E2667B"/>
    <w:rsid w:val="00E478D3"/>
    <w:rsid w:val="00E629B1"/>
    <w:rsid w:val="00E64470"/>
    <w:rsid w:val="00E72BBE"/>
    <w:rsid w:val="00E7538C"/>
    <w:rsid w:val="00E77739"/>
    <w:rsid w:val="00E840ED"/>
    <w:rsid w:val="00ED0038"/>
    <w:rsid w:val="00ED58A7"/>
    <w:rsid w:val="00F16784"/>
    <w:rsid w:val="00F228CC"/>
    <w:rsid w:val="00F321C6"/>
    <w:rsid w:val="00F34219"/>
    <w:rsid w:val="00F370DA"/>
    <w:rsid w:val="00F42751"/>
    <w:rsid w:val="00F4335D"/>
    <w:rsid w:val="00F60FB3"/>
    <w:rsid w:val="00F61BA5"/>
    <w:rsid w:val="00F83B64"/>
    <w:rsid w:val="00FA09AA"/>
    <w:rsid w:val="00FA6D39"/>
    <w:rsid w:val="00FB1B04"/>
    <w:rsid w:val="00FB61DB"/>
    <w:rsid w:val="00FB7968"/>
    <w:rsid w:val="00FB7E90"/>
    <w:rsid w:val="00FE2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B6943"/>
  <w15:docId w15:val="{33AAB6FD-F715-480F-A14B-0486382E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9D1"/>
    <w:pPr>
      <w:widowControl w:val="0"/>
      <w:autoSpaceDE w:val="0"/>
      <w:autoSpaceDN w:val="0"/>
      <w:adjustRightInd w:val="0"/>
    </w:pPr>
    <w:rPr>
      <w:rFonts w:ascii="Arial" w:hAnsi="Arial"/>
      <w:sz w:val="24"/>
      <w:lang w:eastAsia="en-US"/>
    </w:rPr>
  </w:style>
  <w:style w:type="paragraph" w:styleId="Heading1">
    <w:name w:val="heading 1"/>
    <w:basedOn w:val="Normal"/>
    <w:next w:val="Normal"/>
    <w:qFormat/>
    <w:rsid w:val="00B609D1"/>
    <w:pPr>
      <w:outlineLvl w:val="0"/>
    </w:pPr>
  </w:style>
  <w:style w:type="paragraph" w:styleId="Heading2">
    <w:name w:val="heading 2"/>
    <w:basedOn w:val="Normal"/>
    <w:next w:val="Normal"/>
    <w:qFormat/>
    <w:rsid w:val="00B609D1"/>
    <w:pPr>
      <w:outlineLvl w:val="1"/>
    </w:pPr>
  </w:style>
  <w:style w:type="paragraph" w:styleId="Heading3">
    <w:name w:val="heading 3"/>
    <w:basedOn w:val="Normal"/>
    <w:next w:val="Normal"/>
    <w:link w:val="Heading3Char"/>
    <w:qFormat/>
    <w:rsid w:val="00B609D1"/>
    <w:pPr>
      <w:keepNext/>
      <w:outlineLvl w:val="2"/>
    </w:pPr>
    <w:rPr>
      <w:b/>
      <w:u w:val="single"/>
    </w:rPr>
  </w:style>
  <w:style w:type="paragraph" w:styleId="Heading4">
    <w:name w:val="heading 4"/>
    <w:basedOn w:val="Normal"/>
    <w:next w:val="Normal"/>
    <w:link w:val="Heading4Char"/>
    <w:qFormat/>
    <w:rsid w:val="00B609D1"/>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09D1"/>
    <w:pPr>
      <w:jc w:val="both"/>
    </w:pPr>
  </w:style>
  <w:style w:type="paragraph" w:styleId="BodyTextIndent">
    <w:name w:val="Body Text Indent"/>
    <w:basedOn w:val="Normal"/>
    <w:rsid w:val="00B609D1"/>
    <w:pPr>
      <w:tabs>
        <w:tab w:val="left" w:pos="720"/>
      </w:tabs>
      <w:ind w:left="360"/>
    </w:pPr>
  </w:style>
  <w:style w:type="paragraph" w:styleId="BodyTextIndent2">
    <w:name w:val="Body Text Indent 2"/>
    <w:basedOn w:val="Normal"/>
    <w:rsid w:val="00B609D1"/>
    <w:pPr>
      <w:ind w:left="360"/>
      <w:jc w:val="both"/>
    </w:pPr>
  </w:style>
  <w:style w:type="paragraph" w:styleId="BalloonText">
    <w:name w:val="Balloon Text"/>
    <w:basedOn w:val="Normal"/>
    <w:semiHidden/>
    <w:rsid w:val="007226D8"/>
    <w:rPr>
      <w:rFonts w:ascii="Tahoma" w:hAnsi="Tahoma" w:cs="Tahoma"/>
      <w:sz w:val="16"/>
      <w:szCs w:val="16"/>
    </w:rPr>
  </w:style>
  <w:style w:type="character" w:customStyle="1" w:styleId="BodyTextChar">
    <w:name w:val="Body Text Char"/>
    <w:basedOn w:val="DefaultParagraphFont"/>
    <w:link w:val="BodyText"/>
    <w:rsid w:val="003C5396"/>
    <w:rPr>
      <w:rFonts w:ascii="Arial" w:hAnsi="Arial"/>
      <w:sz w:val="24"/>
      <w:lang w:eastAsia="en-US"/>
    </w:rPr>
  </w:style>
  <w:style w:type="paragraph" w:styleId="ListParagraph">
    <w:name w:val="List Paragraph"/>
    <w:basedOn w:val="Normal"/>
    <w:uiPriority w:val="34"/>
    <w:qFormat/>
    <w:rsid w:val="003C5396"/>
    <w:pPr>
      <w:widowControl/>
      <w:autoSpaceDE/>
      <w:autoSpaceDN/>
      <w:adjustRightInd/>
      <w:ind w:left="720"/>
    </w:pPr>
  </w:style>
  <w:style w:type="character" w:customStyle="1" w:styleId="Heading3Char">
    <w:name w:val="Heading 3 Char"/>
    <w:basedOn w:val="DefaultParagraphFont"/>
    <w:link w:val="Heading3"/>
    <w:rsid w:val="001C68D1"/>
    <w:rPr>
      <w:rFonts w:ascii="Arial" w:hAnsi="Arial"/>
      <w:b/>
      <w:sz w:val="24"/>
      <w:u w:val="single"/>
      <w:lang w:eastAsia="en-US"/>
    </w:rPr>
  </w:style>
  <w:style w:type="character" w:customStyle="1" w:styleId="Heading4Char">
    <w:name w:val="Heading 4 Char"/>
    <w:basedOn w:val="DefaultParagraphFont"/>
    <w:link w:val="Heading4"/>
    <w:rsid w:val="001C68D1"/>
    <w:rPr>
      <w:rFonts w:ascii="Arial" w:hAnsi="Arial"/>
      <w:b/>
      <w:sz w:val="22"/>
      <w:lang w:eastAsia="en-US"/>
    </w:rPr>
  </w:style>
  <w:style w:type="table" w:styleId="TableGrid">
    <w:name w:val="Table Grid"/>
    <w:basedOn w:val="TableNormal"/>
    <w:uiPriority w:val="59"/>
    <w:rsid w:val="00B103FE"/>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497632">
      <w:bodyDiv w:val="1"/>
      <w:marLeft w:val="0"/>
      <w:marRight w:val="0"/>
      <w:marTop w:val="0"/>
      <w:marBottom w:val="0"/>
      <w:divBdr>
        <w:top w:val="none" w:sz="0" w:space="0" w:color="auto"/>
        <w:left w:val="none" w:sz="0" w:space="0" w:color="auto"/>
        <w:bottom w:val="none" w:sz="0" w:space="0" w:color="auto"/>
        <w:right w:val="none" w:sz="0" w:space="0" w:color="auto"/>
      </w:divBdr>
    </w:div>
    <w:div w:id="20550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1069</Words>
  <Characters>6424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HP</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Gillian Creevy</dc:creator>
  <cp:lastModifiedBy>Joanne Symington</cp:lastModifiedBy>
  <cp:revision>4</cp:revision>
  <cp:lastPrinted>2015-07-22T10:22:00Z</cp:lastPrinted>
  <dcterms:created xsi:type="dcterms:W3CDTF">2025-02-11T14:10:00Z</dcterms:created>
  <dcterms:modified xsi:type="dcterms:W3CDTF">2025-02-14T10:31:00Z</dcterms:modified>
</cp:coreProperties>
</file>