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C2D46" w14:textId="77777777" w:rsidR="00B90451" w:rsidRPr="008151E0" w:rsidRDefault="00B90451" w:rsidP="00B90451">
      <w:pPr>
        <w:jc w:val="center"/>
        <w:rPr>
          <w:rFonts w:ascii="Arial" w:hAnsi="Arial" w:cs="Arial"/>
          <w:b/>
          <w:sz w:val="36"/>
          <w:szCs w:val="36"/>
          <w:u w:val="single"/>
        </w:rPr>
      </w:pPr>
      <w:r w:rsidRPr="008151E0">
        <w:rPr>
          <w:rFonts w:ascii="Arial" w:hAnsi="Arial" w:cs="Arial"/>
          <w:b/>
          <w:sz w:val="36"/>
          <w:szCs w:val="36"/>
          <w:u w:val="single"/>
        </w:rPr>
        <w:t xml:space="preserve">Invisible Traffick </w:t>
      </w:r>
    </w:p>
    <w:p w14:paraId="531594DF" w14:textId="0466D410" w:rsidR="00B90451" w:rsidRDefault="006D183C" w:rsidP="00B90451">
      <w:pPr>
        <w:jc w:val="center"/>
        <w:rPr>
          <w:rFonts w:ascii="Arial" w:hAnsi="Arial" w:cs="Arial"/>
          <w:b/>
          <w:sz w:val="36"/>
          <w:szCs w:val="36"/>
          <w:u w:val="single"/>
        </w:rPr>
      </w:pPr>
      <w:r>
        <w:rPr>
          <w:rFonts w:ascii="Arial" w:hAnsi="Arial" w:cs="Arial"/>
          <w:b/>
          <w:sz w:val="36"/>
          <w:szCs w:val="36"/>
          <w:u w:val="single"/>
        </w:rPr>
        <w:t>Support worker</w:t>
      </w:r>
    </w:p>
    <w:p w14:paraId="307DCBDB" w14:textId="2CD5CE5A" w:rsidR="00A40BD4" w:rsidRPr="00B90451" w:rsidRDefault="00A40BD4" w:rsidP="00B90451">
      <w:pPr>
        <w:jc w:val="center"/>
        <w:rPr>
          <w:rFonts w:ascii="Arial" w:hAnsi="Arial" w:cs="Arial"/>
          <w:b/>
          <w:sz w:val="36"/>
          <w:szCs w:val="36"/>
          <w:u w:val="single"/>
        </w:rPr>
      </w:pPr>
      <w:r>
        <w:rPr>
          <w:rFonts w:ascii="Arial" w:hAnsi="Arial" w:cs="Arial"/>
          <w:b/>
          <w:sz w:val="36"/>
          <w:szCs w:val="36"/>
          <w:u w:val="single"/>
        </w:rPr>
        <w:t xml:space="preserve">Fixed term contract </w:t>
      </w:r>
    </w:p>
    <w:p w14:paraId="7DFCFFEE" w14:textId="77777777" w:rsidR="00B90451" w:rsidRPr="00CF4B4C" w:rsidRDefault="00B90451" w:rsidP="00B90451">
      <w:pPr>
        <w:jc w:val="center"/>
        <w:rPr>
          <w:rFonts w:ascii="Arial" w:hAnsi="Arial" w:cs="Arial"/>
          <w:b/>
          <w:sz w:val="24"/>
          <w:szCs w:val="24"/>
        </w:rPr>
      </w:pPr>
    </w:p>
    <w:p w14:paraId="76404FAC" w14:textId="4C3478B2" w:rsidR="00B90451" w:rsidRPr="00B90451" w:rsidRDefault="00B90451" w:rsidP="00B90451">
      <w:pPr>
        <w:jc w:val="center"/>
        <w:rPr>
          <w:rFonts w:ascii="Arial" w:hAnsi="Arial" w:cs="Arial"/>
          <w:b/>
          <w:sz w:val="24"/>
          <w:szCs w:val="24"/>
          <w:u w:val="single"/>
        </w:rPr>
      </w:pPr>
      <w:r w:rsidRPr="00F708A4">
        <w:rPr>
          <w:rFonts w:ascii="Arial" w:hAnsi="Arial" w:cs="Arial"/>
          <w:b/>
          <w:sz w:val="24"/>
          <w:szCs w:val="24"/>
          <w:u w:val="single"/>
        </w:rPr>
        <w:t>Job Description</w:t>
      </w:r>
    </w:p>
    <w:p w14:paraId="1C3D6B87" w14:textId="600D1367" w:rsidR="00B90451" w:rsidRPr="00CF4B4C" w:rsidRDefault="00B90451" w:rsidP="00B90451">
      <w:pPr>
        <w:rPr>
          <w:rFonts w:ascii="Arial" w:hAnsi="Arial" w:cs="Arial"/>
          <w:sz w:val="24"/>
          <w:szCs w:val="24"/>
        </w:rPr>
      </w:pPr>
      <w:r w:rsidRPr="00CF4B4C">
        <w:rPr>
          <w:rFonts w:ascii="Arial" w:hAnsi="Arial" w:cs="Arial"/>
          <w:b/>
          <w:sz w:val="24"/>
          <w:szCs w:val="24"/>
        </w:rPr>
        <w:t>JOB TITLE:</w:t>
      </w:r>
      <w:r w:rsidRPr="00CF4B4C">
        <w:rPr>
          <w:rFonts w:ascii="Arial" w:hAnsi="Arial" w:cs="Arial"/>
          <w:sz w:val="24"/>
          <w:szCs w:val="24"/>
        </w:rPr>
        <w:tab/>
      </w:r>
      <w:r w:rsidRPr="00CF4B4C">
        <w:rPr>
          <w:rFonts w:ascii="Arial" w:hAnsi="Arial" w:cs="Arial"/>
          <w:sz w:val="24"/>
          <w:szCs w:val="24"/>
        </w:rPr>
        <w:tab/>
      </w:r>
      <w:r w:rsidRPr="00CF4B4C">
        <w:rPr>
          <w:rFonts w:ascii="Arial" w:hAnsi="Arial" w:cs="Arial"/>
          <w:sz w:val="24"/>
          <w:szCs w:val="24"/>
        </w:rPr>
        <w:tab/>
      </w:r>
      <w:r>
        <w:rPr>
          <w:rFonts w:ascii="Arial" w:hAnsi="Arial" w:cs="Arial"/>
          <w:sz w:val="24"/>
          <w:szCs w:val="24"/>
        </w:rPr>
        <w:t>Education Facilitator</w:t>
      </w:r>
    </w:p>
    <w:p w14:paraId="7B52DF33" w14:textId="77777777" w:rsidR="00B90451" w:rsidRPr="00CF4B4C" w:rsidRDefault="00B90451" w:rsidP="00B90451">
      <w:pPr>
        <w:rPr>
          <w:rFonts w:ascii="Arial" w:hAnsi="Arial" w:cs="Arial"/>
          <w:sz w:val="24"/>
          <w:szCs w:val="24"/>
        </w:rPr>
      </w:pPr>
      <w:r w:rsidRPr="00CF4B4C">
        <w:rPr>
          <w:rFonts w:ascii="Arial" w:hAnsi="Arial" w:cs="Arial"/>
          <w:b/>
          <w:sz w:val="24"/>
          <w:szCs w:val="24"/>
        </w:rPr>
        <w:t>BASED AT:</w:t>
      </w:r>
      <w:r w:rsidRPr="00CF4B4C">
        <w:rPr>
          <w:rFonts w:ascii="Arial" w:hAnsi="Arial" w:cs="Arial"/>
          <w:sz w:val="24"/>
          <w:szCs w:val="24"/>
        </w:rPr>
        <w:tab/>
      </w:r>
      <w:r w:rsidRPr="00CF4B4C">
        <w:rPr>
          <w:rFonts w:ascii="Arial" w:hAnsi="Arial" w:cs="Arial"/>
          <w:sz w:val="24"/>
          <w:szCs w:val="24"/>
        </w:rPr>
        <w:tab/>
      </w:r>
      <w:r w:rsidRPr="00CF4B4C">
        <w:rPr>
          <w:rFonts w:ascii="Arial" w:hAnsi="Arial" w:cs="Arial"/>
          <w:sz w:val="24"/>
          <w:szCs w:val="24"/>
        </w:rPr>
        <w:tab/>
      </w:r>
      <w:r>
        <w:rPr>
          <w:rFonts w:ascii="Arial" w:hAnsi="Arial" w:cs="Arial"/>
          <w:sz w:val="24"/>
          <w:szCs w:val="24"/>
        </w:rPr>
        <w:t>Invisible Traffick, Newtownards</w:t>
      </w:r>
    </w:p>
    <w:p w14:paraId="35499A78" w14:textId="6BDB2948" w:rsidR="00B90451" w:rsidRDefault="00B90451" w:rsidP="00B90451">
      <w:pPr>
        <w:rPr>
          <w:rFonts w:ascii="Arial" w:hAnsi="Arial" w:cs="Arial"/>
          <w:sz w:val="24"/>
          <w:szCs w:val="24"/>
        </w:rPr>
      </w:pPr>
      <w:r w:rsidRPr="00CF4B4C">
        <w:rPr>
          <w:rFonts w:ascii="Arial" w:hAnsi="Arial" w:cs="Arial"/>
          <w:b/>
          <w:sz w:val="24"/>
          <w:szCs w:val="24"/>
        </w:rPr>
        <w:t>RESPONSIBLE TO</w:t>
      </w:r>
      <w:r w:rsidRPr="00CF4B4C">
        <w:rPr>
          <w:rFonts w:ascii="Arial" w:hAnsi="Arial" w:cs="Arial"/>
          <w:sz w:val="24"/>
          <w:szCs w:val="24"/>
        </w:rPr>
        <w:t>:</w:t>
      </w:r>
      <w:r w:rsidRPr="00CF4B4C">
        <w:rPr>
          <w:rFonts w:ascii="Arial" w:hAnsi="Arial" w:cs="Arial"/>
          <w:sz w:val="24"/>
          <w:szCs w:val="24"/>
        </w:rPr>
        <w:tab/>
      </w:r>
      <w:r w:rsidR="006D183C">
        <w:rPr>
          <w:rFonts w:ascii="Arial" w:hAnsi="Arial" w:cs="Arial"/>
          <w:sz w:val="24"/>
          <w:szCs w:val="24"/>
        </w:rPr>
        <w:t>Invisible to Visible Project Coordinator</w:t>
      </w:r>
    </w:p>
    <w:p w14:paraId="1A59D6CB" w14:textId="59357EF6" w:rsidR="00B90451" w:rsidRPr="00CF4B4C" w:rsidRDefault="00B90451" w:rsidP="00B90451">
      <w:pPr>
        <w:rPr>
          <w:rFonts w:ascii="Arial" w:hAnsi="Arial" w:cs="Arial"/>
          <w:sz w:val="24"/>
          <w:szCs w:val="24"/>
        </w:rPr>
      </w:pPr>
      <w:r>
        <w:rPr>
          <w:rFonts w:ascii="Arial" w:hAnsi="Arial" w:cs="Arial"/>
          <w:b/>
          <w:sz w:val="24"/>
          <w:szCs w:val="24"/>
        </w:rPr>
        <w:t>LOCATION: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Whilst our office is based in Newtownards you </w:t>
      </w:r>
      <w:r w:rsidR="006D183C">
        <w:rPr>
          <w:rFonts w:ascii="Arial" w:hAnsi="Arial" w:cs="Arial"/>
          <w:sz w:val="24"/>
          <w:szCs w:val="24"/>
        </w:rPr>
        <w:t>will</w:t>
      </w:r>
      <w:r>
        <w:rPr>
          <w:rFonts w:ascii="Arial" w:hAnsi="Arial" w:cs="Arial"/>
          <w:sz w:val="24"/>
          <w:szCs w:val="24"/>
        </w:rPr>
        <w:t xml:space="preserve"> be required to travel throughout Northern Ireland, travel costs will be met by Invisible Traffick. </w:t>
      </w:r>
    </w:p>
    <w:p w14:paraId="12363376" w14:textId="13C6C9B2" w:rsidR="00B90451" w:rsidRPr="00B90451" w:rsidRDefault="00B90451" w:rsidP="00B90451">
      <w:pPr>
        <w:keepNext/>
        <w:spacing w:before="240" w:after="60"/>
        <w:outlineLvl w:val="2"/>
        <w:rPr>
          <w:rFonts w:ascii="Arial" w:hAnsi="Arial" w:cs="Arial"/>
          <w:b/>
          <w:bCs/>
          <w:sz w:val="24"/>
          <w:szCs w:val="24"/>
          <w:lang w:eastAsia="en-GB"/>
        </w:rPr>
      </w:pPr>
      <w:r w:rsidRPr="00CF4B4C">
        <w:rPr>
          <w:rFonts w:ascii="Arial" w:hAnsi="Arial" w:cs="Arial"/>
          <w:b/>
          <w:bCs/>
          <w:sz w:val="24"/>
          <w:szCs w:val="24"/>
          <w:lang w:eastAsia="en-GB"/>
        </w:rPr>
        <w:t>Summary of terms and conditions</w:t>
      </w:r>
    </w:p>
    <w:p w14:paraId="4460FD6C" w14:textId="3E27C211" w:rsidR="00B90451" w:rsidRPr="00CF4B4C" w:rsidRDefault="006D183C" w:rsidP="00B90451">
      <w:pPr>
        <w:numPr>
          <w:ilvl w:val="0"/>
          <w:numId w:val="4"/>
        </w:numPr>
        <w:spacing w:after="0" w:line="240" w:lineRule="auto"/>
        <w:rPr>
          <w:rFonts w:ascii="Arial" w:hAnsi="Arial" w:cs="Arial"/>
          <w:sz w:val="24"/>
          <w:szCs w:val="24"/>
          <w:lang w:eastAsia="en-GB"/>
        </w:rPr>
      </w:pPr>
      <w:r>
        <w:rPr>
          <w:rFonts w:ascii="Arial" w:hAnsi="Arial" w:cs="Arial"/>
          <w:sz w:val="24"/>
          <w:szCs w:val="24"/>
          <w:lang w:eastAsia="en-GB"/>
        </w:rPr>
        <w:t>40</w:t>
      </w:r>
      <w:r w:rsidR="00B90451" w:rsidRPr="00CF4B4C">
        <w:rPr>
          <w:rFonts w:ascii="Arial" w:hAnsi="Arial" w:cs="Arial"/>
          <w:sz w:val="24"/>
          <w:szCs w:val="24"/>
          <w:lang w:eastAsia="en-GB"/>
        </w:rPr>
        <w:t xml:space="preserve"> hours </w:t>
      </w:r>
      <w:r>
        <w:rPr>
          <w:rFonts w:ascii="Arial" w:hAnsi="Arial" w:cs="Arial"/>
          <w:sz w:val="24"/>
          <w:szCs w:val="24"/>
          <w:lang w:eastAsia="en-GB"/>
        </w:rPr>
        <w:t>over 4 weeks which can be divided as 10 hours per week</w:t>
      </w:r>
      <w:r w:rsidR="00B90451" w:rsidRPr="00CF4B4C">
        <w:rPr>
          <w:rFonts w:ascii="Arial" w:hAnsi="Arial" w:cs="Arial"/>
          <w:sz w:val="24"/>
          <w:szCs w:val="24"/>
          <w:lang w:eastAsia="en-GB"/>
        </w:rPr>
        <w:t xml:space="preserve"> </w:t>
      </w:r>
      <w:r w:rsidR="00B90451" w:rsidRPr="00782D92">
        <w:rPr>
          <w:rFonts w:ascii="Arial" w:hAnsi="Arial" w:cs="Arial"/>
          <w:color w:val="000000"/>
          <w:sz w:val="24"/>
          <w:szCs w:val="24"/>
          <w:lang w:eastAsia="en-GB"/>
        </w:rPr>
        <w:t>(</w:t>
      </w:r>
      <w:r w:rsidR="00B90451">
        <w:rPr>
          <w:rFonts w:ascii="Arial" w:hAnsi="Arial" w:cs="Arial"/>
          <w:color w:val="000000"/>
          <w:sz w:val="24"/>
          <w:szCs w:val="24"/>
          <w:lang w:eastAsia="en-GB"/>
        </w:rPr>
        <w:t>e</w:t>
      </w:r>
      <w:r w:rsidR="00B90451" w:rsidRPr="00782D92">
        <w:rPr>
          <w:rFonts w:ascii="Arial" w:hAnsi="Arial" w:cs="Arial"/>
          <w:color w:val="000000"/>
          <w:sz w:val="24"/>
          <w:szCs w:val="24"/>
          <w:lang w:eastAsia="en-GB"/>
        </w:rPr>
        <w:t>vening and weekend work will be required)</w:t>
      </w:r>
    </w:p>
    <w:p w14:paraId="57E703FB" w14:textId="49C3DFE6" w:rsidR="00B90451" w:rsidRPr="00CF4B4C" w:rsidRDefault="00B90451" w:rsidP="00B90451">
      <w:pPr>
        <w:numPr>
          <w:ilvl w:val="0"/>
          <w:numId w:val="4"/>
        </w:numPr>
        <w:spacing w:after="0" w:line="240" w:lineRule="auto"/>
        <w:rPr>
          <w:rFonts w:ascii="Arial" w:hAnsi="Arial" w:cs="Arial"/>
          <w:sz w:val="24"/>
          <w:szCs w:val="24"/>
          <w:lang w:eastAsia="en-GB"/>
        </w:rPr>
      </w:pPr>
      <w:r w:rsidRPr="00CF4B4C">
        <w:rPr>
          <w:rFonts w:ascii="Arial" w:hAnsi="Arial" w:cs="Arial"/>
          <w:sz w:val="24"/>
          <w:szCs w:val="24"/>
          <w:lang w:eastAsia="en-GB"/>
        </w:rPr>
        <w:t>2</w:t>
      </w:r>
      <w:r w:rsidR="00D77A3A">
        <w:rPr>
          <w:rFonts w:ascii="Arial" w:hAnsi="Arial" w:cs="Arial"/>
          <w:sz w:val="24"/>
          <w:szCs w:val="24"/>
          <w:lang w:eastAsia="en-GB"/>
        </w:rPr>
        <w:t>5</w:t>
      </w:r>
      <w:r w:rsidRPr="00CF4B4C">
        <w:rPr>
          <w:rFonts w:ascii="Arial" w:hAnsi="Arial" w:cs="Arial"/>
          <w:sz w:val="24"/>
          <w:szCs w:val="24"/>
          <w:lang w:eastAsia="en-GB"/>
        </w:rPr>
        <w:t xml:space="preserve"> days a</w:t>
      </w:r>
      <w:r>
        <w:rPr>
          <w:rFonts w:ascii="Arial" w:hAnsi="Arial" w:cs="Arial"/>
          <w:sz w:val="24"/>
          <w:szCs w:val="24"/>
          <w:lang w:eastAsia="en-GB"/>
        </w:rPr>
        <w:t>nnual leave (pro rata)</w:t>
      </w:r>
    </w:p>
    <w:p w14:paraId="549095AA" w14:textId="310D07C1" w:rsidR="00B90451" w:rsidRDefault="00B90451" w:rsidP="00B90451">
      <w:pPr>
        <w:numPr>
          <w:ilvl w:val="0"/>
          <w:numId w:val="4"/>
        </w:numPr>
        <w:spacing w:after="0" w:line="240" w:lineRule="auto"/>
        <w:rPr>
          <w:rFonts w:ascii="Arial" w:hAnsi="Arial" w:cs="Arial"/>
          <w:sz w:val="24"/>
          <w:szCs w:val="24"/>
          <w:lang w:eastAsia="en-GB"/>
        </w:rPr>
      </w:pPr>
      <w:r>
        <w:rPr>
          <w:rFonts w:ascii="Arial" w:hAnsi="Arial" w:cs="Arial"/>
          <w:sz w:val="24"/>
          <w:szCs w:val="24"/>
          <w:lang w:eastAsia="en-GB"/>
        </w:rPr>
        <w:t xml:space="preserve">Salary: </w:t>
      </w:r>
      <w:r w:rsidRPr="00CF4B4C">
        <w:rPr>
          <w:rFonts w:ascii="Arial" w:hAnsi="Arial" w:cs="Arial"/>
          <w:sz w:val="24"/>
          <w:szCs w:val="24"/>
          <w:lang w:eastAsia="en-GB"/>
        </w:rPr>
        <w:t>£</w:t>
      </w:r>
      <w:r w:rsidR="00A40BD4">
        <w:rPr>
          <w:rFonts w:ascii="Arial" w:hAnsi="Arial" w:cs="Arial"/>
          <w:sz w:val="24"/>
          <w:szCs w:val="24"/>
          <w:lang w:eastAsia="en-GB"/>
        </w:rPr>
        <w:t>15 p/h plus pension contribution</w:t>
      </w:r>
    </w:p>
    <w:p w14:paraId="78B6AE6E" w14:textId="61A7E88A" w:rsidR="00B90451" w:rsidRDefault="00A40BD4" w:rsidP="00B90451">
      <w:pPr>
        <w:numPr>
          <w:ilvl w:val="0"/>
          <w:numId w:val="4"/>
        </w:numPr>
        <w:spacing w:after="0" w:line="240" w:lineRule="auto"/>
        <w:rPr>
          <w:rFonts w:ascii="Arial" w:hAnsi="Arial" w:cs="Arial"/>
          <w:sz w:val="24"/>
          <w:szCs w:val="24"/>
        </w:rPr>
      </w:pPr>
      <w:r w:rsidRPr="00D77A3A">
        <w:rPr>
          <w:rFonts w:ascii="Arial" w:hAnsi="Arial" w:cs="Arial"/>
          <w:sz w:val="24"/>
          <w:szCs w:val="24"/>
          <w:lang w:eastAsia="en-GB"/>
        </w:rPr>
        <w:t xml:space="preserve">Fixed Term Contract until </w:t>
      </w:r>
      <w:r w:rsidR="006D183C">
        <w:rPr>
          <w:rFonts w:ascii="Arial" w:hAnsi="Arial" w:cs="Arial"/>
          <w:sz w:val="24"/>
          <w:szCs w:val="24"/>
          <w:lang w:eastAsia="en-GB"/>
        </w:rPr>
        <w:t>September 2028</w:t>
      </w:r>
    </w:p>
    <w:p w14:paraId="1DC03DCC" w14:textId="77777777" w:rsidR="00D77A3A" w:rsidRPr="00D77A3A" w:rsidRDefault="00D77A3A" w:rsidP="00D77A3A">
      <w:pPr>
        <w:spacing w:after="0" w:line="240" w:lineRule="auto"/>
        <w:ind w:left="360"/>
        <w:rPr>
          <w:rFonts w:ascii="Arial" w:hAnsi="Arial" w:cs="Arial"/>
          <w:sz w:val="24"/>
          <w:szCs w:val="24"/>
        </w:rPr>
      </w:pPr>
    </w:p>
    <w:p w14:paraId="4B527B62" w14:textId="7A6A8BF1" w:rsidR="00B90451" w:rsidRPr="00B90451" w:rsidRDefault="00B90451" w:rsidP="00B90451">
      <w:pPr>
        <w:rPr>
          <w:rFonts w:ascii="Arial" w:hAnsi="Arial" w:cs="Arial"/>
          <w:b/>
          <w:sz w:val="24"/>
          <w:szCs w:val="24"/>
        </w:rPr>
      </w:pPr>
      <w:r w:rsidRPr="00CF4B4C">
        <w:rPr>
          <w:rFonts w:ascii="Arial" w:hAnsi="Arial" w:cs="Arial"/>
          <w:b/>
          <w:sz w:val="24"/>
          <w:szCs w:val="24"/>
        </w:rPr>
        <w:t>Background</w:t>
      </w:r>
    </w:p>
    <w:p w14:paraId="59452A5E" w14:textId="64878586" w:rsidR="00B90451" w:rsidRDefault="00B90451" w:rsidP="00B90451">
      <w:pPr>
        <w:rPr>
          <w:rFonts w:ascii="Arial" w:hAnsi="Arial" w:cs="Arial"/>
          <w:sz w:val="24"/>
          <w:szCs w:val="24"/>
        </w:rPr>
      </w:pPr>
      <w:r>
        <w:rPr>
          <w:rFonts w:ascii="Arial" w:hAnsi="Arial" w:cs="Arial"/>
          <w:sz w:val="24"/>
          <w:szCs w:val="24"/>
        </w:rPr>
        <w:t xml:space="preserve">Invisible Traffick is an anti-human trafficking charity that was established in 2012.  The vision of the organisation is to see people freed from human trafficking and to make these islands a hostile place for human traffickers.  We are passionate about ending the scourge of modern-day slavery and we work tirelessly to meet this aim through our dedicated education programmes and awareness training sessions.  We also seek to train people to understand and to identify the signs of human trafficking whilst in their working environment. </w:t>
      </w:r>
    </w:p>
    <w:p w14:paraId="74EC3461" w14:textId="349720A4" w:rsidR="00B90451" w:rsidRDefault="006D183C" w:rsidP="00B90451">
      <w:pPr>
        <w:rPr>
          <w:rFonts w:ascii="Arial" w:hAnsi="Arial" w:cs="Arial"/>
          <w:sz w:val="24"/>
          <w:szCs w:val="24"/>
        </w:rPr>
      </w:pPr>
      <w:r>
        <w:rPr>
          <w:rFonts w:ascii="Arial" w:hAnsi="Arial" w:cs="Arial"/>
          <w:sz w:val="24"/>
          <w:szCs w:val="24"/>
        </w:rPr>
        <w:t>The Invisible to Visible Project</w:t>
      </w:r>
      <w:r w:rsidR="00B90451">
        <w:rPr>
          <w:rFonts w:ascii="Arial" w:hAnsi="Arial" w:cs="Arial"/>
          <w:sz w:val="24"/>
          <w:szCs w:val="24"/>
        </w:rPr>
        <w:t xml:space="preserve"> has been developed in partnership with young people and is delivered through innovative weekly workshops where participants learn about human trafficking internationally and locally.  The purpose of our</w:t>
      </w:r>
      <w:r>
        <w:rPr>
          <w:rFonts w:ascii="Arial" w:hAnsi="Arial" w:cs="Arial"/>
          <w:sz w:val="24"/>
          <w:szCs w:val="24"/>
        </w:rPr>
        <w:t xml:space="preserve"> </w:t>
      </w:r>
      <w:r w:rsidR="00B90451">
        <w:rPr>
          <w:rFonts w:ascii="Arial" w:hAnsi="Arial" w:cs="Arial"/>
          <w:sz w:val="24"/>
          <w:szCs w:val="24"/>
        </w:rPr>
        <w:t>Pro</w:t>
      </w:r>
      <w:r>
        <w:rPr>
          <w:rFonts w:ascii="Arial" w:hAnsi="Arial" w:cs="Arial"/>
          <w:sz w:val="24"/>
          <w:szCs w:val="24"/>
        </w:rPr>
        <w:t>ject</w:t>
      </w:r>
      <w:r w:rsidR="00B90451">
        <w:rPr>
          <w:rFonts w:ascii="Arial" w:hAnsi="Arial" w:cs="Arial"/>
          <w:sz w:val="24"/>
          <w:szCs w:val="24"/>
        </w:rPr>
        <w:t xml:space="preserve"> is to educat</w:t>
      </w:r>
      <w:r>
        <w:rPr>
          <w:rFonts w:ascii="Arial" w:hAnsi="Arial" w:cs="Arial"/>
          <w:sz w:val="24"/>
          <w:szCs w:val="24"/>
        </w:rPr>
        <w:t>e</w:t>
      </w:r>
      <w:r w:rsidR="00B90451">
        <w:rPr>
          <w:rFonts w:ascii="Arial" w:hAnsi="Arial" w:cs="Arial"/>
          <w:sz w:val="24"/>
          <w:szCs w:val="24"/>
        </w:rPr>
        <w:t xml:space="preserve">, empower and safeguard young </w:t>
      </w:r>
      <w:r>
        <w:rPr>
          <w:rFonts w:ascii="Arial" w:hAnsi="Arial" w:cs="Arial"/>
          <w:sz w:val="24"/>
          <w:szCs w:val="24"/>
        </w:rPr>
        <w:t xml:space="preserve">people and takes 4 strands: </w:t>
      </w:r>
    </w:p>
    <w:p w14:paraId="43623116" w14:textId="32252F55" w:rsidR="006D183C" w:rsidRDefault="006D183C" w:rsidP="006D183C">
      <w:pPr>
        <w:pStyle w:val="ListParagraph"/>
        <w:numPr>
          <w:ilvl w:val="0"/>
          <w:numId w:val="5"/>
        </w:numPr>
        <w:rPr>
          <w:rFonts w:ascii="Arial" w:hAnsi="Arial" w:cs="Arial"/>
          <w:sz w:val="24"/>
          <w:szCs w:val="24"/>
        </w:rPr>
      </w:pPr>
      <w:r>
        <w:rPr>
          <w:rFonts w:ascii="Arial" w:hAnsi="Arial" w:cs="Arial"/>
          <w:sz w:val="24"/>
          <w:szCs w:val="24"/>
        </w:rPr>
        <w:t xml:space="preserve">Awareness raising sessions with young people around human trafficking and the risks. </w:t>
      </w:r>
    </w:p>
    <w:p w14:paraId="234C4D24" w14:textId="5B246B05" w:rsidR="006D183C" w:rsidRDefault="006D183C" w:rsidP="006D183C">
      <w:pPr>
        <w:pStyle w:val="ListParagraph"/>
        <w:numPr>
          <w:ilvl w:val="0"/>
          <w:numId w:val="5"/>
        </w:numPr>
        <w:rPr>
          <w:rFonts w:ascii="Arial" w:hAnsi="Arial" w:cs="Arial"/>
          <w:sz w:val="24"/>
          <w:szCs w:val="24"/>
        </w:rPr>
      </w:pPr>
      <w:r>
        <w:rPr>
          <w:rFonts w:ascii="Arial" w:hAnsi="Arial" w:cs="Arial"/>
          <w:sz w:val="24"/>
          <w:szCs w:val="24"/>
        </w:rPr>
        <w:t xml:space="preserve">Community awareness raising- this is commonly the parents of young people who are in the awareness raising youth sessions. </w:t>
      </w:r>
    </w:p>
    <w:p w14:paraId="3B32B8E7" w14:textId="162692A2" w:rsidR="006D183C" w:rsidRDefault="006D183C" w:rsidP="006D183C">
      <w:pPr>
        <w:pStyle w:val="ListParagraph"/>
        <w:numPr>
          <w:ilvl w:val="0"/>
          <w:numId w:val="5"/>
        </w:numPr>
        <w:rPr>
          <w:rFonts w:ascii="Arial" w:hAnsi="Arial" w:cs="Arial"/>
          <w:sz w:val="24"/>
          <w:szCs w:val="24"/>
        </w:rPr>
      </w:pPr>
      <w:r>
        <w:rPr>
          <w:rFonts w:ascii="Arial" w:hAnsi="Arial" w:cs="Arial"/>
          <w:sz w:val="24"/>
          <w:szCs w:val="24"/>
        </w:rPr>
        <w:t xml:space="preserve">Intensive 1 to 1 support with young people who have been exploited or who are at risk of exploitation. </w:t>
      </w:r>
    </w:p>
    <w:p w14:paraId="43F596D0" w14:textId="684326E7" w:rsidR="006D183C" w:rsidRPr="006D183C" w:rsidRDefault="006D183C" w:rsidP="006D183C">
      <w:pPr>
        <w:pStyle w:val="ListParagraph"/>
        <w:numPr>
          <w:ilvl w:val="0"/>
          <w:numId w:val="5"/>
        </w:numPr>
        <w:rPr>
          <w:rFonts w:ascii="Arial" w:hAnsi="Arial" w:cs="Arial"/>
          <w:sz w:val="24"/>
          <w:szCs w:val="24"/>
        </w:rPr>
      </w:pPr>
      <w:r>
        <w:rPr>
          <w:rFonts w:ascii="Arial" w:hAnsi="Arial" w:cs="Arial"/>
          <w:sz w:val="24"/>
          <w:szCs w:val="24"/>
        </w:rPr>
        <w:lastRenderedPageBreak/>
        <w:t xml:space="preserve">Youth ambassadors </w:t>
      </w:r>
      <w:proofErr w:type="gramStart"/>
      <w:r>
        <w:rPr>
          <w:rFonts w:ascii="Arial" w:hAnsi="Arial" w:cs="Arial"/>
          <w:sz w:val="24"/>
          <w:szCs w:val="24"/>
        </w:rPr>
        <w:t>who’s</w:t>
      </w:r>
      <w:proofErr w:type="gramEnd"/>
      <w:r>
        <w:rPr>
          <w:rFonts w:ascii="Arial" w:hAnsi="Arial" w:cs="Arial"/>
          <w:sz w:val="24"/>
          <w:szCs w:val="24"/>
        </w:rPr>
        <w:t xml:space="preserve"> aim is to help steer the project, lobby for change and spread awareness of this issue for young people using different mediums </w:t>
      </w:r>
      <w:proofErr w:type="spellStart"/>
      <w:r>
        <w:rPr>
          <w:rFonts w:ascii="Arial" w:hAnsi="Arial" w:cs="Arial"/>
          <w:sz w:val="24"/>
          <w:szCs w:val="24"/>
        </w:rPr>
        <w:t>e.g</w:t>
      </w:r>
      <w:proofErr w:type="spellEnd"/>
      <w:r>
        <w:rPr>
          <w:rFonts w:ascii="Arial" w:hAnsi="Arial" w:cs="Arial"/>
          <w:sz w:val="24"/>
          <w:szCs w:val="24"/>
        </w:rPr>
        <w:t xml:space="preserve"> Podcast. </w:t>
      </w:r>
    </w:p>
    <w:p w14:paraId="51F0A7BB" w14:textId="6F449CF5" w:rsidR="00D71B9F" w:rsidRPr="00B90451" w:rsidRDefault="00B90451" w:rsidP="00B90451">
      <w:pPr>
        <w:jc w:val="both"/>
        <w:rPr>
          <w:rFonts w:ascii="Arial" w:hAnsi="Arial" w:cs="Arial"/>
          <w:sz w:val="24"/>
          <w:szCs w:val="24"/>
        </w:rPr>
      </w:pPr>
      <w:r>
        <w:rPr>
          <w:rFonts w:ascii="Arial" w:hAnsi="Arial" w:cs="Arial"/>
          <w:sz w:val="24"/>
          <w:szCs w:val="24"/>
        </w:rPr>
        <w:t xml:space="preserve">This is an exciting role </w:t>
      </w:r>
      <w:r w:rsidR="006D183C">
        <w:rPr>
          <w:rFonts w:ascii="Arial" w:hAnsi="Arial" w:cs="Arial"/>
          <w:sz w:val="24"/>
          <w:szCs w:val="24"/>
        </w:rPr>
        <w:t xml:space="preserve">that is fundamental in the project. </w:t>
      </w:r>
      <w:r>
        <w:rPr>
          <w:rFonts w:ascii="Arial" w:hAnsi="Arial" w:cs="Arial"/>
          <w:sz w:val="24"/>
          <w:szCs w:val="24"/>
        </w:rPr>
        <w:t>It will require an enthusiastic person who has a passion for empowering young people and a heart for social justice.  The successful candidate will be joining a small team of committed staff and will report directly to the</w:t>
      </w:r>
      <w:r w:rsidR="006D183C">
        <w:rPr>
          <w:rFonts w:ascii="Arial" w:hAnsi="Arial" w:cs="Arial"/>
          <w:sz w:val="24"/>
          <w:szCs w:val="24"/>
        </w:rPr>
        <w:t xml:space="preserve"> Invisible to Visible Project Coordinator and Invisible Traffick CEO</w:t>
      </w:r>
      <w:r>
        <w:rPr>
          <w:rFonts w:ascii="Arial" w:hAnsi="Arial" w:cs="Arial"/>
          <w:sz w:val="24"/>
          <w:szCs w:val="24"/>
        </w:rPr>
        <w:t xml:space="preserve">. </w:t>
      </w:r>
    </w:p>
    <w:p w14:paraId="577D8BED" w14:textId="4CC94095" w:rsidR="00D71B9F" w:rsidRPr="00B90451" w:rsidRDefault="00D71B9F" w:rsidP="00D71B9F">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Key responsibilities:</w:t>
      </w:r>
    </w:p>
    <w:p w14:paraId="066DE70E" w14:textId="77777777" w:rsidR="00D71B9F" w:rsidRPr="00B90451" w:rsidRDefault="00D71B9F" w:rsidP="00D71B9F">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b/>
          <w:bCs/>
          <w:color w:val="000000"/>
          <w:kern w:val="0"/>
          <w:sz w:val="24"/>
          <w:szCs w:val="24"/>
          <w:bdr w:val="none" w:sz="0" w:space="0" w:color="auto" w:frame="1"/>
          <w:lang w:eastAsia="en-GB"/>
          <w14:ligatures w14:val="none"/>
        </w:rPr>
        <w:t>Partnerships</w:t>
      </w:r>
    </w:p>
    <w:p w14:paraId="2C660C8D" w14:textId="3EEF1A64" w:rsidR="00D71B9F" w:rsidRPr="00B90451" w:rsidRDefault="00D71B9F" w:rsidP="00D71B9F">
      <w:pPr>
        <w:pStyle w:val="ListParagraph"/>
        <w:numPr>
          <w:ilvl w:val="0"/>
          <w:numId w:val="1"/>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In collaboration with the local community within which we operate; the community groups that we work with; our participants; staff team and volunteers, to contribute and support the organisations vision and to enable the organisation to achieve its purpose according to the strategy.</w:t>
      </w:r>
    </w:p>
    <w:p w14:paraId="61FC57A9" w14:textId="698D8386" w:rsidR="00D71B9F" w:rsidRPr="00B90451" w:rsidRDefault="00D71B9F" w:rsidP="00D71B9F">
      <w:pPr>
        <w:pStyle w:val="ListParagraph"/>
        <w:numPr>
          <w:ilvl w:val="0"/>
          <w:numId w:val="1"/>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Collaborate with external organisations and key partners to engage with local young people in need of further support.</w:t>
      </w:r>
    </w:p>
    <w:p w14:paraId="179C5104" w14:textId="69ED9C8E" w:rsidR="00D71B9F" w:rsidRPr="00B90451" w:rsidRDefault="00D71B9F" w:rsidP="00D71B9F">
      <w:pPr>
        <w:pStyle w:val="ListParagraph"/>
        <w:numPr>
          <w:ilvl w:val="0"/>
          <w:numId w:val="1"/>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Work closely with Pro</w:t>
      </w:r>
      <w:r w:rsidR="006D183C">
        <w:rPr>
          <w:rFonts w:ascii="Arial" w:eastAsia="Times New Roman" w:hAnsi="Arial" w:cs="Arial"/>
          <w:color w:val="000000"/>
          <w:kern w:val="0"/>
          <w:sz w:val="24"/>
          <w:szCs w:val="24"/>
          <w:lang w:eastAsia="en-GB"/>
          <w14:ligatures w14:val="none"/>
        </w:rPr>
        <w:t xml:space="preserve">ject Coordinator </w:t>
      </w:r>
      <w:r w:rsidRPr="00B90451">
        <w:rPr>
          <w:rFonts w:ascii="Arial" w:eastAsia="Times New Roman" w:hAnsi="Arial" w:cs="Arial"/>
          <w:color w:val="000000"/>
          <w:kern w:val="0"/>
          <w:sz w:val="24"/>
          <w:szCs w:val="24"/>
          <w:lang w:eastAsia="en-GB"/>
          <w14:ligatures w14:val="none"/>
        </w:rPr>
        <w:t>to develop external relationships and support the development of a youth project to suit the needs of young people.</w:t>
      </w:r>
    </w:p>
    <w:p w14:paraId="5E813E51" w14:textId="2E23345B" w:rsidR="00D71B9F" w:rsidRPr="00B90451" w:rsidRDefault="00D71B9F" w:rsidP="00D71B9F">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b/>
          <w:bCs/>
          <w:color w:val="000000"/>
          <w:kern w:val="0"/>
          <w:sz w:val="24"/>
          <w:szCs w:val="24"/>
          <w:bdr w:val="none" w:sz="0" w:space="0" w:color="auto" w:frame="1"/>
          <w:lang w:eastAsia="en-GB"/>
          <w14:ligatures w14:val="none"/>
        </w:rPr>
        <w:t>Communication</w:t>
      </w:r>
    </w:p>
    <w:p w14:paraId="1F40A057" w14:textId="5B9BEEFE" w:rsidR="00D71B9F" w:rsidRPr="00B90451" w:rsidRDefault="00D71B9F" w:rsidP="00D71B9F">
      <w:pPr>
        <w:pStyle w:val="ListParagraph"/>
        <w:numPr>
          <w:ilvl w:val="0"/>
          <w:numId w:val="1"/>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To develop and maintain effective communication links with local youth services in the communities in which we operate.</w:t>
      </w:r>
    </w:p>
    <w:p w14:paraId="0D53E733" w14:textId="11B9817C" w:rsidR="00D71B9F" w:rsidRPr="00B90451" w:rsidRDefault="00D71B9F" w:rsidP="00D71B9F">
      <w:pPr>
        <w:pStyle w:val="ListParagraph"/>
        <w:numPr>
          <w:ilvl w:val="0"/>
          <w:numId w:val="1"/>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To develop and maintain effective communication and foster partnerships with a variety of organisations.</w:t>
      </w:r>
    </w:p>
    <w:p w14:paraId="66D94ED7" w14:textId="2EE3ED17" w:rsidR="00D71B9F" w:rsidRDefault="00D71B9F" w:rsidP="00D71B9F">
      <w:pPr>
        <w:pStyle w:val="ListParagraph"/>
        <w:numPr>
          <w:ilvl w:val="0"/>
          <w:numId w:val="1"/>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Clear consistent communication with pro</w:t>
      </w:r>
      <w:r w:rsidR="006D183C">
        <w:rPr>
          <w:rFonts w:ascii="Arial" w:eastAsia="Times New Roman" w:hAnsi="Arial" w:cs="Arial"/>
          <w:color w:val="000000"/>
          <w:kern w:val="0"/>
          <w:sz w:val="24"/>
          <w:szCs w:val="24"/>
          <w:lang w:eastAsia="en-GB"/>
          <w14:ligatures w14:val="none"/>
        </w:rPr>
        <w:t>ject</w:t>
      </w:r>
      <w:r w:rsidRPr="00B90451">
        <w:rPr>
          <w:rFonts w:ascii="Arial" w:eastAsia="Times New Roman" w:hAnsi="Arial" w:cs="Arial"/>
          <w:color w:val="000000"/>
          <w:kern w:val="0"/>
          <w:sz w:val="24"/>
          <w:szCs w:val="24"/>
          <w:lang w:eastAsia="en-GB"/>
          <w14:ligatures w14:val="none"/>
        </w:rPr>
        <w:t xml:space="preserve"> coordinator, reporting all aspects of organisation development regularly.</w:t>
      </w:r>
    </w:p>
    <w:p w14:paraId="40D21367" w14:textId="635323FE" w:rsidR="006D183C" w:rsidRPr="00B90451" w:rsidRDefault="006D183C" w:rsidP="00D71B9F">
      <w:pPr>
        <w:pStyle w:val="ListParagraph"/>
        <w:numPr>
          <w:ilvl w:val="0"/>
          <w:numId w:val="1"/>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Communicate with Ambassadors through </w:t>
      </w:r>
      <w:proofErr w:type="spellStart"/>
      <w:r>
        <w:rPr>
          <w:rFonts w:ascii="Arial" w:eastAsia="Times New Roman" w:hAnsi="Arial" w:cs="Arial"/>
          <w:color w:val="000000"/>
          <w:kern w:val="0"/>
          <w:sz w:val="24"/>
          <w:szCs w:val="24"/>
          <w:lang w:eastAsia="en-GB"/>
          <w14:ligatures w14:val="none"/>
        </w:rPr>
        <w:t>Whatsapp</w:t>
      </w:r>
      <w:proofErr w:type="spellEnd"/>
      <w:r>
        <w:rPr>
          <w:rFonts w:ascii="Arial" w:eastAsia="Times New Roman" w:hAnsi="Arial" w:cs="Arial"/>
          <w:color w:val="000000"/>
          <w:kern w:val="0"/>
          <w:sz w:val="24"/>
          <w:szCs w:val="24"/>
          <w:lang w:eastAsia="en-GB"/>
          <w14:ligatures w14:val="none"/>
        </w:rPr>
        <w:t xml:space="preserve"> group and arrange their meet ups. </w:t>
      </w:r>
    </w:p>
    <w:p w14:paraId="298F9218" w14:textId="0F189394" w:rsidR="00D71B9F" w:rsidRPr="00B90451" w:rsidRDefault="00D71B9F" w:rsidP="00D71B9F">
      <w:pPr>
        <w:shd w:val="clear" w:color="auto" w:fill="FFFFFF"/>
        <w:spacing w:after="0" w:line="405" w:lineRule="atLeast"/>
        <w:textAlignment w:val="baseline"/>
        <w:rPr>
          <w:rFonts w:ascii="Arial" w:eastAsia="Times New Roman" w:hAnsi="Arial" w:cs="Arial"/>
          <w:b/>
          <w:bCs/>
          <w:color w:val="000000"/>
          <w:kern w:val="0"/>
          <w:sz w:val="24"/>
          <w:szCs w:val="24"/>
          <w:lang w:eastAsia="en-GB"/>
          <w14:ligatures w14:val="none"/>
        </w:rPr>
      </w:pPr>
      <w:r w:rsidRPr="00B90451">
        <w:rPr>
          <w:rFonts w:ascii="Arial" w:eastAsia="Times New Roman" w:hAnsi="Arial" w:cs="Arial"/>
          <w:b/>
          <w:bCs/>
          <w:color w:val="000000"/>
          <w:kern w:val="0"/>
          <w:sz w:val="24"/>
          <w:szCs w:val="24"/>
          <w:lang w:eastAsia="en-GB"/>
          <w14:ligatures w14:val="none"/>
        </w:rPr>
        <w:t>Delivery</w:t>
      </w:r>
    </w:p>
    <w:p w14:paraId="39B27A9A" w14:textId="356DE8B3" w:rsidR="00D71B9F" w:rsidRPr="00B90451" w:rsidRDefault="00D71B9F" w:rsidP="00D71B9F">
      <w:pPr>
        <w:pStyle w:val="ListParagraph"/>
        <w:numPr>
          <w:ilvl w:val="0"/>
          <w:numId w:val="1"/>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 xml:space="preserve">Project delivery and development where necessary. </w:t>
      </w:r>
    </w:p>
    <w:p w14:paraId="1018140A" w14:textId="3C9689BD" w:rsidR="00D71B9F" w:rsidRPr="00B90451" w:rsidRDefault="00D71B9F" w:rsidP="00D71B9F">
      <w:pPr>
        <w:pStyle w:val="ListParagraph"/>
        <w:numPr>
          <w:ilvl w:val="0"/>
          <w:numId w:val="1"/>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Ensure delivery is of high quality with appropriate content.</w:t>
      </w:r>
    </w:p>
    <w:p w14:paraId="35D7601E" w14:textId="4633A2B9" w:rsidR="00D71B9F" w:rsidRPr="00D77A3A" w:rsidRDefault="00D71B9F" w:rsidP="00D71B9F">
      <w:pPr>
        <w:pStyle w:val="ListParagraph"/>
        <w:numPr>
          <w:ilvl w:val="0"/>
          <w:numId w:val="1"/>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Deliver sessions with colleagues, partners, and volunteers, ensuring appropriate content that meets the needs of young people engaging.</w:t>
      </w:r>
    </w:p>
    <w:p w14:paraId="38C03668" w14:textId="77777777" w:rsidR="00D71B9F" w:rsidRPr="00B90451" w:rsidRDefault="00D71B9F" w:rsidP="00D71B9F">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b/>
          <w:bCs/>
          <w:color w:val="000000"/>
          <w:kern w:val="0"/>
          <w:sz w:val="24"/>
          <w:szCs w:val="24"/>
          <w:bdr w:val="none" w:sz="0" w:space="0" w:color="auto" w:frame="1"/>
          <w:lang w:eastAsia="en-GB"/>
          <w14:ligatures w14:val="none"/>
        </w:rPr>
        <w:t>Comply with the requirements of our safeguarding policies</w:t>
      </w:r>
    </w:p>
    <w:p w14:paraId="1B7163A3" w14:textId="038ADFAE" w:rsidR="00D77A3A" w:rsidRPr="00D77A3A" w:rsidRDefault="00D71B9F" w:rsidP="00D77A3A">
      <w:pPr>
        <w:pStyle w:val="ListParagraph"/>
        <w:numPr>
          <w:ilvl w:val="0"/>
          <w:numId w:val="1"/>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 xml:space="preserve">Data recording including information on young people, volunteers &amp; partners capturing at each stage of their journey follow GDPR practice. </w:t>
      </w:r>
    </w:p>
    <w:p w14:paraId="09725179" w14:textId="77777777" w:rsidR="00D71B9F" w:rsidRDefault="00D71B9F" w:rsidP="00D71B9F">
      <w:pPr>
        <w:shd w:val="clear" w:color="auto" w:fill="FFFFFF"/>
        <w:spacing w:after="0" w:line="405" w:lineRule="atLeast"/>
        <w:textAlignment w:val="baseline"/>
        <w:rPr>
          <w:rFonts w:ascii="Arial" w:eastAsia="Times New Roman" w:hAnsi="Arial" w:cs="Arial"/>
          <w:b/>
          <w:bCs/>
          <w:color w:val="000000"/>
          <w:kern w:val="0"/>
          <w:sz w:val="24"/>
          <w:szCs w:val="24"/>
          <w:bdr w:val="none" w:sz="0" w:space="0" w:color="auto" w:frame="1"/>
          <w:lang w:eastAsia="en-GB"/>
          <w14:ligatures w14:val="none"/>
        </w:rPr>
      </w:pPr>
      <w:r w:rsidRPr="00B90451">
        <w:rPr>
          <w:rFonts w:ascii="Arial" w:eastAsia="Times New Roman" w:hAnsi="Arial" w:cs="Arial"/>
          <w:b/>
          <w:bCs/>
          <w:color w:val="000000"/>
          <w:kern w:val="0"/>
          <w:sz w:val="24"/>
          <w:szCs w:val="24"/>
          <w:bdr w:val="none" w:sz="0" w:space="0" w:color="auto" w:frame="1"/>
          <w:lang w:eastAsia="en-GB"/>
          <w14:ligatures w14:val="none"/>
        </w:rPr>
        <w:t>Essential</w:t>
      </w:r>
    </w:p>
    <w:p w14:paraId="730EDEA9" w14:textId="0AFBB619" w:rsidR="00D77A3A" w:rsidRPr="00D77A3A" w:rsidRDefault="00D77A3A" w:rsidP="00D77A3A">
      <w:pPr>
        <w:numPr>
          <w:ilvl w:val="0"/>
          <w:numId w:val="2"/>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lastRenderedPageBreak/>
        <w:t>Third level qualification such as OCN level 2 in youth work</w:t>
      </w:r>
      <w:r w:rsidRPr="00D77A3A">
        <w:rPr>
          <w:rFonts w:ascii="Arial" w:eastAsia="Times New Roman" w:hAnsi="Arial" w:cs="Arial"/>
          <w:color w:val="000000"/>
          <w:kern w:val="0"/>
          <w:sz w:val="24"/>
          <w:szCs w:val="24"/>
          <w:lang w:eastAsia="en-GB"/>
          <w14:ligatures w14:val="none"/>
        </w:rPr>
        <w:t>, plus two years of directly related experience working with young people - An equivalent combination of education and / or experience may be substituted, as long as it directly relates to the essential duties and responsibilities.</w:t>
      </w:r>
    </w:p>
    <w:p w14:paraId="01AC4176" w14:textId="5EEAF42E" w:rsidR="00D71B9F" w:rsidRPr="00B90451" w:rsidRDefault="00D71B9F" w:rsidP="00D71B9F">
      <w:pPr>
        <w:numPr>
          <w:ilvl w:val="0"/>
          <w:numId w:val="3"/>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Ability to build rapport and establish appropriate relationships with young people &amp; a wide range of partners.</w:t>
      </w:r>
    </w:p>
    <w:p w14:paraId="48580FAD" w14:textId="0FCCD1B6" w:rsidR="00D71B9F" w:rsidRPr="00B90451" w:rsidRDefault="00D71B9F" w:rsidP="00D71B9F">
      <w:pPr>
        <w:numPr>
          <w:ilvl w:val="0"/>
          <w:numId w:val="3"/>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Ability and experience in delivering high quality learning and development sessions for young people.</w:t>
      </w:r>
    </w:p>
    <w:p w14:paraId="755E4872" w14:textId="41B52816" w:rsidR="00D71B9F" w:rsidRDefault="00D71B9F" w:rsidP="00D71B9F">
      <w:pPr>
        <w:numPr>
          <w:ilvl w:val="0"/>
          <w:numId w:val="3"/>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A strong understanding of the challenges and barriers young people face.</w:t>
      </w:r>
    </w:p>
    <w:p w14:paraId="2B18877F" w14:textId="1A51060A" w:rsidR="006D183C" w:rsidRPr="00B90451" w:rsidRDefault="006D183C" w:rsidP="00D71B9F">
      <w:pPr>
        <w:numPr>
          <w:ilvl w:val="0"/>
          <w:numId w:val="3"/>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Experience in educating young </w:t>
      </w:r>
      <w:proofErr w:type="spellStart"/>
      <w:r>
        <w:rPr>
          <w:rFonts w:ascii="Arial" w:eastAsia="Times New Roman" w:hAnsi="Arial" w:cs="Arial"/>
          <w:color w:val="000000"/>
          <w:kern w:val="0"/>
          <w:sz w:val="24"/>
          <w:szCs w:val="24"/>
          <w:lang w:eastAsia="en-GB"/>
          <w14:ligatures w14:val="none"/>
        </w:rPr>
        <w:t>peoples</w:t>
      </w:r>
      <w:proofErr w:type="spellEnd"/>
      <w:r>
        <w:rPr>
          <w:rFonts w:ascii="Arial" w:eastAsia="Times New Roman" w:hAnsi="Arial" w:cs="Arial"/>
          <w:color w:val="000000"/>
          <w:kern w:val="0"/>
          <w:sz w:val="24"/>
          <w:szCs w:val="24"/>
          <w:lang w:eastAsia="en-GB"/>
          <w14:ligatures w14:val="none"/>
        </w:rPr>
        <w:t xml:space="preserve"> support networks.</w:t>
      </w:r>
    </w:p>
    <w:p w14:paraId="003173E1" w14:textId="1DCE45DA" w:rsidR="00D71B9F" w:rsidRPr="00B90451" w:rsidRDefault="00D71B9F" w:rsidP="00D71B9F">
      <w:pPr>
        <w:numPr>
          <w:ilvl w:val="0"/>
          <w:numId w:val="3"/>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Experience of working accurately and with good attention to detail.</w:t>
      </w:r>
    </w:p>
    <w:p w14:paraId="569C41FC" w14:textId="6B929B92" w:rsidR="00D71B9F" w:rsidRPr="00B90451" w:rsidRDefault="00D71B9F" w:rsidP="00D71B9F">
      <w:pPr>
        <w:numPr>
          <w:ilvl w:val="0"/>
          <w:numId w:val="3"/>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Experience of strong decision-making capabilities, ability to manage multiple demands and to meet deadlines.</w:t>
      </w:r>
    </w:p>
    <w:p w14:paraId="17AE5006" w14:textId="4079DADE" w:rsidR="00D71B9F" w:rsidRPr="00B90451" w:rsidRDefault="00D71B9F" w:rsidP="00D71B9F">
      <w:pPr>
        <w:numPr>
          <w:ilvl w:val="0"/>
          <w:numId w:val="3"/>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Excellent verbal and written skills.</w:t>
      </w:r>
    </w:p>
    <w:p w14:paraId="42792938" w14:textId="59AF264F" w:rsidR="00C84033" w:rsidRPr="00B90451" w:rsidRDefault="00C84033" w:rsidP="00D71B9F">
      <w:pPr>
        <w:numPr>
          <w:ilvl w:val="0"/>
          <w:numId w:val="3"/>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 xml:space="preserve">Ability to use technology in delivery of the programmes. </w:t>
      </w:r>
    </w:p>
    <w:p w14:paraId="301CEDB2" w14:textId="7B5F3020" w:rsidR="00C84033" w:rsidRDefault="00C84033" w:rsidP="00D71B9F">
      <w:pPr>
        <w:numPr>
          <w:ilvl w:val="0"/>
          <w:numId w:val="3"/>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 xml:space="preserve">A driving licence is required to travel to sessions as they are all over NI. </w:t>
      </w:r>
    </w:p>
    <w:p w14:paraId="1D2732D8" w14:textId="77777777" w:rsidR="00D77A3A" w:rsidRPr="00B90451" w:rsidRDefault="00D77A3A" w:rsidP="00D77A3A">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b/>
          <w:bCs/>
          <w:color w:val="000000"/>
          <w:kern w:val="0"/>
          <w:sz w:val="24"/>
          <w:szCs w:val="24"/>
          <w:bdr w:val="none" w:sz="0" w:space="0" w:color="auto" w:frame="1"/>
          <w:lang w:eastAsia="en-GB"/>
          <w14:ligatures w14:val="none"/>
        </w:rPr>
        <w:t>Desirable</w:t>
      </w:r>
    </w:p>
    <w:p w14:paraId="03D65679" w14:textId="437F8361" w:rsidR="00D77A3A" w:rsidRPr="00B90451" w:rsidRDefault="00D77A3A" w:rsidP="00D77A3A">
      <w:pPr>
        <w:numPr>
          <w:ilvl w:val="0"/>
          <w:numId w:val="2"/>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Knowledge of safeguarding practices</w:t>
      </w:r>
      <w:r w:rsidR="00FC4C81">
        <w:rPr>
          <w:rFonts w:ascii="Arial" w:eastAsia="Times New Roman" w:hAnsi="Arial" w:cs="Arial"/>
          <w:color w:val="000000"/>
          <w:kern w:val="0"/>
          <w:sz w:val="24"/>
          <w:szCs w:val="24"/>
          <w:lang w:eastAsia="en-GB"/>
          <w14:ligatures w14:val="none"/>
        </w:rPr>
        <w:t>.</w:t>
      </w:r>
    </w:p>
    <w:p w14:paraId="50C016CE" w14:textId="0DDFEA32" w:rsidR="00D77A3A" w:rsidRPr="00B90451" w:rsidRDefault="00D77A3A" w:rsidP="00D77A3A">
      <w:pPr>
        <w:numPr>
          <w:ilvl w:val="0"/>
          <w:numId w:val="2"/>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Knowledge of health and safety procedures</w:t>
      </w:r>
      <w:r w:rsidR="00FC4C81">
        <w:rPr>
          <w:rFonts w:ascii="Arial" w:eastAsia="Times New Roman" w:hAnsi="Arial" w:cs="Arial"/>
          <w:color w:val="000000"/>
          <w:kern w:val="0"/>
          <w:sz w:val="24"/>
          <w:szCs w:val="24"/>
          <w:lang w:eastAsia="en-GB"/>
          <w14:ligatures w14:val="none"/>
        </w:rPr>
        <w:t>.</w:t>
      </w:r>
    </w:p>
    <w:p w14:paraId="7437B52C" w14:textId="77777777" w:rsidR="00D77A3A" w:rsidRDefault="00D77A3A" w:rsidP="00D77A3A">
      <w:pPr>
        <w:numPr>
          <w:ilvl w:val="0"/>
          <w:numId w:val="2"/>
        </w:numPr>
        <w:shd w:val="clear" w:color="auto" w:fill="FFFFFF"/>
        <w:spacing w:after="0" w:line="405" w:lineRule="atLeast"/>
        <w:ind w:left="870"/>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Knowledge of local organisations and provisions for young people.</w:t>
      </w:r>
    </w:p>
    <w:p w14:paraId="286C0D57" w14:textId="77777777" w:rsidR="00D77A3A" w:rsidRDefault="00D77A3A" w:rsidP="00D77A3A">
      <w:pPr>
        <w:numPr>
          <w:ilvl w:val="0"/>
          <w:numId w:val="2"/>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Demonstrate knowledge of Human trafficking and Modern Slavery issues within NI.</w:t>
      </w:r>
    </w:p>
    <w:p w14:paraId="1C76C9A9" w14:textId="77777777" w:rsidR="00D77A3A" w:rsidRPr="00B90451" w:rsidRDefault="00D77A3A" w:rsidP="00D77A3A">
      <w:pPr>
        <w:numPr>
          <w:ilvl w:val="0"/>
          <w:numId w:val="2"/>
        </w:num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Comfortable networking and representing Invisible Traffick at public engagements.</w:t>
      </w:r>
    </w:p>
    <w:p w14:paraId="689AFEA0" w14:textId="77777777" w:rsidR="00D77A3A" w:rsidRPr="00B90451" w:rsidRDefault="00D77A3A" w:rsidP="00D77A3A">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p>
    <w:p w14:paraId="7D9698EE" w14:textId="7E787CD2" w:rsidR="007439AA" w:rsidRPr="00B90451" w:rsidRDefault="007439AA" w:rsidP="007439AA">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As part of this commitment, we undertake basic disclosure checks in accordance with the Codes of Practice for all roles within Invisible Traffick, and for our roles working directly with children and young people, at an enhanced level.</w:t>
      </w:r>
    </w:p>
    <w:p w14:paraId="1575E9EF" w14:textId="7908186C" w:rsidR="007439AA" w:rsidRPr="00B90451" w:rsidRDefault="007439AA" w:rsidP="007439AA">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r w:rsidRPr="00B90451">
        <w:rPr>
          <w:rFonts w:ascii="Arial" w:eastAsia="Times New Roman" w:hAnsi="Arial" w:cs="Arial"/>
          <w:color w:val="000000"/>
          <w:kern w:val="0"/>
          <w:sz w:val="24"/>
          <w:szCs w:val="24"/>
          <w:lang w:eastAsia="en-GB"/>
          <w14:ligatures w14:val="none"/>
        </w:rPr>
        <w:t>Having a criminal record will not automatically exclude applicants but must be declared on application.</w:t>
      </w:r>
    </w:p>
    <w:p w14:paraId="3FA37A46" w14:textId="77777777" w:rsidR="007439AA" w:rsidRPr="00B90451" w:rsidRDefault="007439AA" w:rsidP="007439AA">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p>
    <w:p w14:paraId="7B2B9463" w14:textId="77777777" w:rsidR="00D71B9F" w:rsidRPr="00B90451" w:rsidRDefault="00D71B9F" w:rsidP="00D71B9F">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p>
    <w:p w14:paraId="51B7D026" w14:textId="77777777" w:rsidR="00D71B9F" w:rsidRPr="00B90451" w:rsidRDefault="00D71B9F" w:rsidP="00D71B9F">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p>
    <w:p w14:paraId="513423C3" w14:textId="77777777" w:rsidR="00D71B9F" w:rsidRPr="00B90451" w:rsidRDefault="00D71B9F" w:rsidP="00D71B9F">
      <w:pPr>
        <w:shd w:val="clear" w:color="auto" w:fill="FFFFFF"/>
        <w:spacing w:after="0" w:line="405" w:lineRule="atLeast"/>
        <w:textAlignment w:val="baseline"/>
        <w:rPr>
          <w:rFonts w:ascii="Arial" w:eastAsia="Times New Roman" w:hAnsi="Arial" w:cs="Arial"/>
          <w:color w:val="000000"/>
          <w:kern w:val="0"/>
          <w:sz w:val="24"/>
          <w:szCs w:val="24"/>
          <w:lang w:eastAsia="en-GB"/>
          <w14:ligatures w14:val="none"/>
        </w:rPr>
      </w:pPr>
    </w:p>
    <w:p w14:paraId="59452488" w14:textId="77777777" w:rsidR="00D71B9F" w:rsidRPr="00D71B9F" w:rsidRDefault="00D71B9F" w:rsidP="00D71B9F">
      <w:pPr>
        <w:shd w:val="clear" w:color="auto" w:fill="FFFFFF"/>
        <w:spacing w:after="0" w:line="405" w:lineRule="atLeast"/>
        <w:textAlignment w:val="baseline"/>
        <w:rPr>
          <w:rFonts w:ascii="Arial" w:eastAsia="Times New Roman" w:hAnsi="Arial" w:cs="Arial"/>
          <w:color w:val="000000"/>
          <w:kern w:val="0"/>
          <w:sz w:val="20"/>
          <w:szCs w:val="20"/>
          <w:lang w:eastAsia="en-GB"/>
          <w14:ligatures w14:val="none"/>
        </w:rPr>
      </w:pPr>
    </w:p>
    <w:p w14:paraId="27CB3808" w14:textId="77777777" w:rsidR="00D71B9F" w:rsidRPr="00D71B9F" w:rsidRDefault="00D71B9F" w:rsidP="00D71B9F"/>
    <w:sectPr w:rsidR="00D71B9F" w:rsidRPr="00D71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1A65"/>
    <w:multiLevelType w:val="multilevel"/>
    <w:tmpl w:val="94A2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05396"/>
    <w:multiLevelType w:val="hybridMultilevel"/>
    <w:tmpl w:val="3486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F2F45"/>
    <w:multiLevelType w:val="multilevel"/>
    <w:tmpl w:val="2F2E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F026C"/>
    <w:multiLevelType w:val="hybridMultilevel"/>
    <w:tmpl w:val="454E4D1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5DA01406"/>
    <w:multiLevelType w:val="hybridMultilevel"/>
    <w:tmpl w:val="BBAC6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6789950">
    <w:abstractNumId w:val="1"/>
  </w:num>
  <w:num w:numId="2" w16cid:durableId="959997241">
    <w:abstractNumId w:val="2"/>
  </w:num>
  <w:num w:numId="3" w16cid:durableId="958141661">
    <w:abstractNumId w:val="0"/>
  </w:num>
  <w:num w:numId="4" w16cid:durableId="7049085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0456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9F"/>
    <w:rsid w:val="000B32AE"/>
    <w:rsid w:val="003347B0"/>
    <w:rsid w:val="006D183C"/>
    <w:rsid w:val="0072532C"/>
    <w:rsid w:val="007439AA"/>
    <w:rsid w:val="00744AB1"/>
    <w:rsid w:val="00752297"/>
    <w:rsid w:val="00777130"/>
    <w:rsid w:val="009975E9"/>
    <w:rsid w:val="009B60F9"/>
    <w:rsid w:val="00A40BD4"/>
    <w:rsid w:val="00B90451"/>
    <w:rsid w:val="00C84033"/>
    <w:rsid w:val="00D71B9F"/>
    <w:rsid w:val="00D77A3A"/>
    <w:rsid w:val="00FC4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A6FA"/>
  <w15:chartTrackingRefBased/>
  <w15:docId w15:val="{6910DEA0-0708-45E4-86E0-0323E623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B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B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71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cp:lastModifiedBy>
  <cp:revision>2</cp:revision>
  <cp:lastPrinted>2023-09-13T10:36:00Z</cp:lastPrinted>
  <dcterms:created xsi:type="dcterms:W3CDTF">2024-12-18T16:15:00Z</dcterms:created>
  <dcterms:modified xsi:type="dcterms:W3CDTF">2024-12-18T16:15:00Z</dcterms:modified>
</cp:coreProperties>
</file>