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33035A" w:rsidP="4DC12E32" w:rsidRDefault="0033035A" w14:paraId="4AAD420C" w14:textId="7DBEC8CC">
      <w:pPr>
        <w:rPr>
          <w:rFonts w:ascii="Arial" w:hAnsi="Arial" w:cs="Arial"/>
          <w:sz w:val="40"/>
          <w:szCs w:val="40"/>
          <w:lang w:val="en-GB"/>
        </w:rPr>
      </w:pPr>
      <w:r>
        <w:rPr>
          <w:rFonts w:ascii="Arial Bold" w:hAnsi="Arial Bold" w:cs="Arial"/>
          <w:b/>
          <w:smallCaps/>
          <w:noProof/>
          <w:color w:val="0F243E" w:themeColor="text2" w:themeShade="80"/>
          <w:sz w:val="28"/>
          <w:szCs w:val="28"/>
          <w:lang w:val="en-GB" w:eastAsia="en-GB"/>
        </w:rPr>
        <w:drawing>
          <wp:anchor distT="0" distB="0" distL="114300" distR="114300" simplePos="0" relativeHeight="251662336" behindDoc="1" locked="0" layoutInCell="1" allowOverlap="1" wp14:anchorId="3208C594" wp14:editId="5CAA49B5">
            <wp:simplePos x="0" y="0"/>
            <wp:positionH relativeFrom="column">
              <wp:posOffset>4852035</wp:posOffset>
            </wp:positionH>
            <wp:positionV relativeFrom="paragraph">
              <wp:posOffset>2540</wp:posOffset>
            </wp:positionV>
            <wp:extent cx="533400" cy="533400"/>
            <wp:effectExtent l="0" t="0" r="0" b="0"/>
            <wp:wrapThrough wrapText="bothSides">
              <wp:wrapPolygon edited="0">
                <wp:start x="0" y="0"/>
                <wp:lineTo x="0" y="20829"/>
                <wp:lineTo x="20829" y="20829"/>
                <wp:lineTo x="2082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C343C">
        <w:rPr>
          <w:rFonts w:ascii="Arial Bold" w:hAnsi="Arial Bold" w:cs="Arial"/>
          <w:b/>
          <w:smallCaps/>
          <w:noProof/>
          <w:color w:val="0F243E" w:themeColor="text2" w:themeShade="80"/>
          <w:sz w:val="28"/>
          <w:szCs w:val="28"/>
          <w:lang w:val="en-GB" w:eastAsia="en-GB"/>
        </w:rPr>
        <w:t xml:space="preserve"> </w:t>
      </w:r>
    </w:p>
    <w:p w:rsidR="00891E81" w:rsidP="00891E81" w:rsidRDefault="00891E81" w14:paraId="3208C524" w14:textId="3A879852">
      <w:pPr>
        <w:rPr>
          <w:rFonts w:ascii="Arial Bold" w:hAnsi="Arial Bold" w:cs="Arial"/>
          <w:b/>
          <w:smallCaps/>
          <w:color w:val="0F243E" w:themeColor="text2" w:themeShade="80"/>
          <w:sz w:val="28"/>
          <w:szCs w:val="28"/>
          <w:lang w:val="en-GB"/>
        </w:rPr>
      </w:pPr>
    </w:p>
    <w:p w:rsidR="00891E81" w:rsidP="00891E81" w:rsidRDefault="00891E81" w14:paraId="3208C525" w14:textId="77777777">
      <w:pPr>
        <w:rPr>
          <w:rFonts w:ascii="Arial Bold" w:hAnsi="Arial Bold" w:cs="Arial"/>
          <w:b/>
          <w:smallCaps/>
          <w:color w:val="0F243E" w:themeColor="text2" w:themeShade="80"/>
          <w:sz w:val="28"/>
          <w:szCs w:val="28"/>
          <w:lang w:val="en-GB"/>
        </w:rPr>
      </w:pPr>
      <w:r>
        <w:rPr>
          <w:rFonts w:ascii="Arial Bold" w:hAnsi="Arial Bold" w:cs="Arial"/>
          <w:b/>
          <w:smallCaps/>
          <w:color w:val="0F243E" w:themeColor="text2" w:themeShade="80"/>
          <w:sz w:val="28"/>
          <w:szCs w:val="28"/>
          <w:lang w:val="en-GB"/>
        </w:rPr>
        <w:t>Part 1:</w:t>
      </w:r>
      <w:r>
        <w:rPr>
          <w:rFonts w:ascii="Arial Bold" w:hAnsi="Arial Bold" w:cs="Arial"/>
          <w:b/>
          <w:smallCaps/>
          <w:color w:val="0F243E" w:themeColor="text2" w:themeShade="80"/>
          <w:sz w:val="28"/>
          <w:szCs w:val="28"/>
          <w:lang w:val="en-GB"/>
        </w:rPr>
        <w:tab/>
      </w:r>
      <w:r w:rsidRPr="00917D79">
        <w:rPr>
          <w:rFonts w:ascii="Arial Bold" w:hAnsi="Arial Bold" w:cs="Arial"/>
          <w:b/>
          <w:smallCaps/>
          <w:color w:val="0F243E" w:themeColor="text2" w:themeShade="80"/>
          <w:sz w:val="28"/>
          <w:szCs w:val="28"/>
          <w:lang w:val="en-GB"/>
        </w:rPr>
        <w:t xml:space="preserve">Job Description </w:t>
      </w:r>
    </w:p>
    <w:p w:rsidRPr="00917D79" w:rsidR="00891E81" w:rsidP="00891E81" w:rsidRDefault="00891E81" w14:paraId="3208C526" w14:textId="77777777">
      <w:pPr>
        <w:rPr>
          <w:rFonts w:ascii="Arial Bold" w:hAnsi="Arial Bold" w:cs="Arial"/>
          <w:b/>
          <w:smallCaps/>
          <w:color w:val="0F243E" w:themeColor="text2" w:themeShade="80"/>
          <w:sz w:val="28"/>
          <w:szCs w:val="28"/>
          <w:lang w:val="en-GB"/>
        </w:rPr>
      </w:pPr>
      <w:r>
        <w:rPr>
          <w:rFonts w:ascii="Arial Bold" w:hAnsi="Arial Bold" w:cs="Arial"/>
          <w:b/>
          <w:smallCaps/>
          <w:color w:val="0F243E" w:themeColor="text2" w:themeShade="80"/>
          <w:sz w:val="28"/>
          <w:szCs w:val="28"/>
          <w:lang w:val="en-GB"/>
        </w:rPr>
        <w:t>Part 2:</w:t>
      </w:r>
      <w:r>
        <w:rPr>
          <w:rFonts w:ascii="Arial Bold" w:hAnsi="Arial Bold" w:cs="Arial"/>
          <w:b/>
          <w:smallCaps/>
          <w:color w:val="0F243E" w:themeColor="text2" w:themeShade="80"/>
          <w:sz w:val="28"/>
          <w:szCs w:val="28"/>
          <w:lang w:val="en-GB"/>
        </w:rPr>
        <w:tab/>
      </w:r>
      <w:r w:rsidRPr="00917D79">
        <w:rPr>
          <w:rFonts w:ascii="Arial Bold" w:hAnsi="Arial Bold" w:cs="Arial"/>
          <w:b/>
          <w:smallCaps/>
          <w:color w:val="0F243E" w:themeColor="text2" w:themeShade="80"/>
          <w:sz w:val="28"/>
          <w:szCs w:val="28"/>
          <w:lang w:val="en-GB"/>
        </w:rPr>
        <w:t>Person Specification</w:t>
      </w:r>
    </w:p>
    <w:p w:rsidR="00891E81" w:rsidP="00891E81" w:rsidRDefault="00891E81" w14:paraId="3208C527" w14:textId="77777777">
      <w:pPr>
        <w:rPr>
          <w:rFonts w:ascii="Arial Bold" w:hAnsi="Arial Bold" w:cs="Arial"/>
          <w:b/>
          <w:smallCaps/>
          <w:color w:val="0F243E" w:themeColor="text2" w:themeShade="80"/>
          <w:lang w:val="en-GB"/>
        </w:rPr>
      </w:pPr>
    </w:p>
    <w:p w:rsidR="006D3D85" w:rsidP="00891E81" w:rsidRDefault="00891E81" w14:paraId="3208C528" w14:textId="666F4667">
      <w:pPr>
        <w:rPr>
          <w:rFonts w:ascii="Arial" w:hAnsi="Arial" w:cs="Arial"/>
          <w:lang w:val="en-GB"/>
        </w:rPr>
      </w:pPr>
      <w:r w:rsidRPr="4DC12E32">
        <w:rPr>
          <w:rFonts w:ascii="Arial Bold" w:hAnsi="Arial Bold" w:cs="Arial"/>
          <w:b/>
          <w:bCs/>
          <w:smallCaps/>
          <w:color w:val="0F243E" w:themeColor="text2" w:themeShade="80"/>
          <w:lang w:val="en-GB"/>
        </w:rPr>
        <w:t>Title:</w:t>
      </w:r>
      <w:r>
        <w:tab/>
      </w:r>
      <w:r>
        <w:tab/>
      </w:r>
      <w:r w:rsidRPr="4DC12E32" w:rsidR="5A70BB7A">
        <w:rPr>
          <w:rFonts w:ascii="Arial" w:hAnsi="Arial" w:cs="Arial"/>
          <w:lang w:val="en-GB"/>
        </w:rPr>
        <w:t>Information</w:t>
      </w:r>
      <w:r w:rsidRPr="4DC12E32" w:rsidR="0045224C">
        <w:rPr>
          <w:rFonts w:ascii="Arial" w:hAnsi="Arial" w:cs="Arial"/>
          <w:lang w:val="en-GB"/>
        </w:rPr>
        <w:t xml:space="preserve"> Officer</w:t>
      </w:r>
      <w:r w:rsidRPr="4DC12E32">
        <w:rPr>
          <w:rFonts w:ascii="Arial" w:hAnsi="Arial" w:cs="Arial"/>
          <w:lang w:val="en-GB"/>
        </w:rPr>
        <w:t xml:space="preserve"> </w:t>
      </w:r>
    </w:p>
    <w:p w:rsidRPr="00917D79" w:rsidR="00891E81" w:rsidP="00891E81" w:rsidRDefault="00891E81" w14:paraId="3208C529" w14:textId="61F3020C">
      <w:pPr>
        <w:rPr>
          <w:rFonts w:ascii="Arial" w:hAnsi="Arial" w:cs="Arial"/>
          <w:b/>
          <w:lang w:val="en-GB"/>
        </w:rPr>
      </w:pPr>
      <w:r w:rsidRPr="00917D79">
        <w:rPr>
          <w:rFonts w:ascii="Arial Bold" w:hAnsi="Arial Bold" w:cs="Arial"/>
          <w:b/>
          <w:smallCaps/>
          <w:color w:val="0F243E" w:themeColor="text2" w:themeShade="80"/>
          <w:lang w:val="en-GB"/>
        </w:rPr>
        <w:t>Date:</w:t>
      </w:r>
      <w:r w:rsidRPr="00917D79">
        <w:rPr>
          <w:rFonts w:ascii="Arial Bold" w:hAnsi="Arial Bold" w:cs="Arial"/>
          <w:b/>
          <w:smallCaps/>
          <w:color w:val="0F243E" w:themeColor="text2" w:themeShade="80"/>
          <w:lang w:val="en-GB"/>
        </w:rPr>
        <w:tab/>
      </w:r>
      <w:r>
        <w:rPr>
          <w:rFonts w:ascii="Arial" w:hAnsi="Arial" w:cs="Arial"/>
          <w:b/>
          <w:lang w:val="en-GB"/>
        </w:rPr>
        <w:tab/>
      </w:r>
      <w:r w:rsidR="00BE5E35">
        <w:rPr>
          <w:rFonts w:ascii="Arial" w:hAnsi="Arial" w:cs="Arial"/>
          <w:lang w:val="en-GB"/>
        </w:rPr>
        <w:t>01</w:t>
      </w:r>
      <w:r w:rsidR="003A20FC">
        <w:rPr>
          <w:rFonts w:ascii="Arial" w:hAnsi="Arial" w:cs="Arial"/>
          <w:lang w:val="en-GB"/>
        </w:rPr>
        <w:t xml:space="preserve"> </w:t>
      </w:r>
      <w:r w:rsidR="002D3158">
        <w:rPr>
          <w:rFonts w:ascii="Arial" w:hAnsi="Arial" w:cs="Arial"/>
          <w:lang w:val="en-GB"/>
        </w:rPr>
        <w:t>November</w:t>
      </w:r>
      <w:r w:rsidR="003A20FC">
        <w:rPr>
          <w:rFonts w:ascii="Arial" w:hAnsi="Arial" w:cs="Arial"/>
          <w:lang w:val="en-GB"/>
        </w:rPr>
        <w:t xml:space="preserve"> </w:t>
      </w:r>
      <w:r w:rsidR="0045224C">
        <w:rPr>
          <w:rFonts w:ascii="Arial" w:hAnsi="Arial" w:cs="Arial"/>
          <w:lang w:val="en-GB"/>
        </w:rPr>
        <w:t>2024</w:t>
      </w:r>
    </w:p>
    <w:p w:rsidRPr="002A2A40" w:rsidR="00891E81" w:rsidP="00891E81" w:rsidRDefault="00891E81" w14:paraId="3208C52A" w14:textId="77777777">
      <w:pPr>
        <w:pStyle w:val="Header"/>
        <w:rPr>
          <w:sz w:val="40"/>
          <w:szCs w:val="40"/>
        </w:rPr>
      </w:pPr>
    </w:p>
    <w:p w:rsidRPr="00652CE4" w:rsidR="00891E81" w:rsidP="00891E81" w:rsidRDefault="00891E81" w14:paraId="3208C52B" w14:textId="77777777">
      <w:pPr>
        <w:jc w:val="center"/>
        <w:rPr>
          <w:rFonts w:ascii="Arial Bold" w:hAnsi="Arial Bold" w:cs="Arial"/>
          <w:b/>
          <w:smallCaps/>
          <w:color w:val="0F243E" w:themeColor="text2" w:themeShade="80"/>
          <w:sz w:val="32"/>
          <w:szCs w:val="32"/>
          <w:lang w:val="en-GB"/>
        </w:rPr>
      </w:pPr>
      <w:r w:rsidRPr="00652CE4">
        <w:rPr>
          <w:rFonts w:ascii="Arial Bold" w:hAnsi="Arial Bold" w:cs="Arial"/>
          <w:b/>
          <w:smallCaps/>
          <w:color w:val="0F243E" w:themeColor="text2" w:themeShade="80"/>
          <w:sz w:val="32"/>
          <w:szCs w:val="32"/>
          <w:lang w:val="en-GB"/>
        </w:rPr>
        <w:t>Part 1:</w:t>
      </w:r>
      <w:r w:rsidRPr="00652CE4">
        <w:rPr>
          <w:rFonts w:ascii="Arial Bold" w:hAnsi="Arial Bold" w:cs="Arial"/>
          <w:b/>
          <w:smallCaps/>
          <w:color w:val="0F243E" w:themeColor="text2" w:themeShade="80"/>
          <w:sz w:val="32"/>
          <w:szCs w:val="32"/>
          <w:lang w:val="en-GB"/>
        </w:rPr>
        <w:tab/>
      </w:r>
      <w:r w:rsidRPr="00652CE4">
        <w:rPr>
          <w:rFonts w:ascii="Arial Bold" w:hAnsi="Arial Bold" w:cs="Arial"/>
          <w:b/>
          <w:smallCaps/>
          <w:color w:val="0F243E" w:themeColor="text2" w:themeShade="80"/>
          <w:sz w:val="32"/>
          <w:szCs w:val="32"/>
          <w:lang w:val="en-GB"/>
        </w:rPr>
        <w:t>Job Description</w:t>
      </w:r>
    </w:p>
    <w:p w:rsidR="00891E81" w:rsidP="00891E81" w:rsidRDefault="00891E81" w14:paraId="3208C52C" w14:textId="77777777">
      <w:pPr>
        <w:pStyle w:val="Header"/>
      </w:pPr>
    </w:p>
    <w:tbl>
      <w:tblPr>
        <w:tblStyle w:val="TableGrid"/>
        <w:tblW w:w="9781" w:type="dxa"/>
        <w:tblInd w:w="108" w:type="dxa"/>
        <w:tblBorders>
          <w:top w:val="single" w:color="0F243E" w:themeColor="text2" w:themeShade="80" w:sz="4" w:space="0"/>
          <w:left w:val="single" w:color="0F243E" w:themeColor="text2" w:themeShade="80" w:sz="4" w:space="0"/>
          <w:bottom w:val="single" w:color="0F243E" w:themeColor="text2" w:themeShade="80" w:sz="4" w:space="0"/>
          <w:right w:val="single" w:color="0F243E" w:themeColor="text2" w:themeShade="80" w:sz="4" w:space="0"/>
          <w:insideH w:val="single" w:color="0F243E" w:themeColor="text2" w:themeShade="80" w:sz="4" w:space="0"/>
          <w:insideV w:val="single" w:color="0F243E" w:themeColor="text2" w:themeShade="80" w:sz="4" w:space="0"/>
        </w:tblBorders>
        <w:shd w:val="clear" w:color="auto" w:fill="D9D9D9" w:themeFill="background1" w:themeFillShade="D9"/>
        <w:tblLook w:val="04A0" w:firstRow="1" w:lastRow="0" w:firstColumn="1" w:lastColumn="0" w:noHBand="0" w:noVBand="1"/>
      </w:tblPr>
      <w:tblGrid>
        <w:gridCol w:w="9781"/>
      </w:tblGrid>
      <w:tr w:rsidR="00891E81" w:rsidTr="4DC12E32" w14:paraId="3208C531" w14:textId="77777777">
        <w:tc>
          <w:tcPr>
            <w:tcW w:w="9781" w:type="dxa"/>
            <w:shd w:val="clear" w:color="auto" w:fill="D9D9D9" w:themeFill="background1" w:themeFillShade="D9"/>
          </w:tcPr>
          <w:p w:rsidR="00891E81" w:rsidP="00991E3A" w:rsidRDefault="00891E81" w14:paraId="3208C52D" w14:textId="77777777">
            <w:pPr>
              <w:rPr>
                <w:rFonts w:ascii="Arial Bold" w:hAnsi="Arial Bold" w:cs="Arial"/>
                <w:b/>
                <w:smallCaps/>
                <w:color w:val="0F243E" w:themeColor="text2" w:themeShade="80"/>
                <w:sz w:val="22"/>
                <w:szCs w:val="22"/>
                <w:lang w:val="en-GB"/>
              </w:rPr>
            </w:pPr>
          </w:p>
          <w:p w:rsidR="00891E81" w:rsidP="00991E3A" w:rsidRDefault="00891E81" w14:paraId="3208C52E" w14:textId="77777777">
            <w:pPr>
              <w:rPr>
                <w:rFonts w:ascii="Arial Bold" w:hAnsi="Arial Bold" w:cs="Arial"/>
                <w:b/>
                <w:smallCaps/>
                <w:color w:val="0F243E" w:themeColor="text2" w:themeShade="80"/>
                <w:sz w:val="22"/>
                <w:szCs w:val="22"/>
                <w:lang w:val="en-GB"/>
              </w:rPr>
            </w:pPr>
            <w:r w:rsidRPr="4DC12E32">
              <w:rPr>
                <w:rFonts w:ascii="Arial Bold" w:hAnsi="Arial Bold" w:cs="Arial"/>
                <w:b/>
                <w:bCs/>
                <w:smallCaps/>
                <w:color w:val="0F243E" w:themeColor="text2" w:themeShade="80"/>
                <w:sz w:val="22"/>
                <w:szCs w:val="22"/>
                <w:lang w:val="en-GB"/>
              </w:rPr>
              <w:t>1.0   Purpose:</w:t>
            </w:r>
          </w:p>
          <w:p w:rsidR="4DC12E32" w:rsidP="4DC12E32" w:rsidRDefault="4DC12E32" w14:paraId="42839F10" w14:textId="562F78A3">
            <w:pPr>
              <w:rPr>
                <w:rFonts w:ascii="Arial Bold" w:hAnsi="Arial Bold" w:cs="Arial"/>
                <w:b/>
                <w:bCs/>
                <w:smallCaps/>
                <w:color w:val="0F243E" w:themeColor="text2" w:themeShade="80"/>
                <w:sz w:val="22"/>
                <w:szCs w:val="22"/>
                <w:lang w:val="en-GB"/>
              </w:rPr>
            </w:pPr>
          </w:p>
          <w:p w:rsidR="002D3158" w:rsidP="4DC12E32" w:rsidRDefault="002D3158" w14:paraId="6B66C288" w14:textId="1FC5FD48">
            <w:pPr>
              <w:rPr>
                <w:rFonts w:ascii="Arial" w:hAnsi="Arial" w:cs="Arial"/>
                <w:sz w:val="22"/>
                <w:szCs w:val="22"/>
              </w:rPr>
            </w:pPr>
            <w:r w:rsidRPr="002D3158">
              <w:rPr>
                <w:rFonts w:ascii="Arial" w:hAnsi="Arial" w:cs="Arial"/>
                <w:sz w:val="22"/>
                <w:szCs w:val="22"/>
              </w:rPr>
              <w:t xml:space="preserve">The post holder will be required to work closely with Hands That Talk (HTT) management and direct implementation staff in the development and delivery of the "Living Positively" project. This project is a six-month initiative designed to support the Deaf community in the Northwest by </w:t>
            </w:r>
            <w:r>
              <w:rPr>
                <w:rFonts w:ascii="Arial" w:hAnsi="Arial" w:cs="Arial"/>
                <w:sz w:val="22"/>
                <w:szCs w:val="22"/>
              </w:rPr>
              <w:t xml:space="preserve">creating a social gathering space and to </w:t>
            </w:r>
            <w:r w:rsidRPr="002D3158">
              <w:rPr>
                <w:rFonts w:ascii="Arial" w:hAnsi="Arial" w:cs="Arial"/>
                <w:sz w:val="22"/>
                <w:szCs w:val="22"/>
              </w:rPr>
              <w:t>provid</w:t>
            </w:r>
            <w:r>
              <w:rPr>
                <w:rFonts w:ascii="Arial" w:hAnsi="Arial" w:cs="Arial"/>
                <w:sz w:val="22"/>
                <w:szCs w:val="22"/>
              </w:rPr>
              <w:t>e</w:t>
            </w:r>
            <w:r w:rsidRPr="002D3158">
              <w:rPr>
                <w:rFonts w:ascii="Arial" w:hAnsi="Arial" w:cs="Arial"/>
                <w:sz w:val="22"/>
                <w:szCs w:val="22"/>
              </w:rPr>
              <w:t xml:space="preserve"> information sessions, </w:t>
            </w:r>
            <w:r>
              <w:rPr>
                <w:rFonts w:ascii="Arial" w:hAnsi="Arial" w:cs="Arial"/>
                <w:sz w:val="22"/>
                <w:szCs w:val="22"/>
              </w:rPr>
              <w:t xml:space="preserve">a hot 2 course lunch, </w:t>
            </w:r>
            <w:r w:rsidRPr="002D3158">
              <w:rPr>
                <w:rFonts w:ascii="Arial" w:hAnsi="Arial" w:cs="Arial"/>
                <w:sz w:val="22"/>
                <w:szCs w:val="22"/>
              </w:rPr>
              <w:t xml:space="preserve">arts and crafts workshops, </w:t>
            </w:r>
            <w:r>
              <w:rPr>
                <w:rFonts w:ascii="Arial" w:hAnsi="Arial" w:cs="Arial"/>
                <w:sz w:val="22"/>
                <w:szCs w:val="22"/>
              </w:rPr>
              <w:t>this project is to be implemented</w:t>
            </w:r>
            <w:r w:rsidRPr="002D3158">
              <w:rPr>
                <w:rFonts w:ascii="Arial" w:hAnsi="Arial" w:cs="Arial"/>
                <w:sz w:val="22"/>
                <w:szCs w:val="22"/>
              </w:rPr>
              <w:t xml:space="preserve"> in five key locations.</w:t>
            </w:r>
          </w:p>
          <w:p w:rsidRPr="00041F5A" w:rsidR="00041F5A" w:rsidP="4DC12E32" w:rsidRDefault="00041F5A" w14:paraId="3208C52F" w14:textId="2B2D0B8C">
            <w:pPr>
              <w:rPr>
                <w:rFonts w:ascii="Arial" w:hAnsi="Arial" w:cs="Arial"/>
                <w:sz w:val="22"/>
                <w:szCs w:val="22"/>
              </w:rPr>
            </w:pPr>
          </w:p>
          <w:p w:rsidR="00891E81" w:rsidP="00991E3A" w:rsidRDefault="00891E81" w14:paraId="3208C530" w14:textId="77777777">
            <w:pPr>
              <w:rPr>
                <w:rFonts w:ascii="Arial Bold" w:hAnsi="Arial Bold" w:cs="Arial"/>
                <w:b/>
                <w:smallCaps/>
                <w:color w:val="0F243E" w:themeColor="text2" w:themeShade="80"/>
                <w:sz w:val="22"/>
                <w:szCs w:val="22"/>
                <w:lang w:val="en-GB"/>
              </w:rPr>
            </w:pPr>
          </w:p>
        </w:tc>
      </w:tr>
    </w:tbl>
    <w:p w:rsidR="00891E81" w:rsidP="00891E81" w:rsidRDefault="00891E81" w14:paraId="3208C532" w14:textId="77777777">
      <w:pPr>
        <w:rPr>
          <w:rFonts w:ascii="Gill Sans MT" w:hAnsi="Gill Sans MT"/>
          <w:b/>
          <w:sz w:val="22"/>
          <w:szCs w:val="22"/>
          <w:lang w:val="en-GB"/>
        </w:rPr>
      </w:pPr>
    </w:p>
    <w:p w:rsidR="00D74AB8" w:rsidP="00891E81" w:rsidRDefault="00D74AB8" w14:paraId="3208C533" w14:textId="77777777">
      <w:pPr>
        <w:rPr>
          <w:rFonts w:ascii="Gill Sans MT" w:hAnsi="Gill Sans MT"/>
          <w:b/>
          <w:sz w:val="22"/>
          <w:szCs w:val="22"/>
          <w:lang w:val="en-GB"/>
        </w:rPr>
      </w:pPr>
    </w:p>
    <w:p w:rsidR="00D74AB8" w:rsidP="00D74AB8" w:rsidRDefault="00D74AB8" w14:paraId="3208C535" w14:textId="2A7ABA11">
      <w:pPr>
        <w:tabs>
          <w:tab w:val="left" w:pos="720"/>
          <w:tab w:val="left" w:pos="1440"/>
          <w:tab w:val="left" w:pos="2160"/>
          <w:tab w:val="left" w:pos="2880"/>
          <w:tab w:val="left" w:pos="3525"/>
        </w:tabs>
        <w:rPr>
          <w:rFonts w:ascii="Arial Bold" w:hAnsi="Arial Bold" w:cs="Arial"/>
          <w:b/>
          <w:smallCaps/>
          <w:color w:val="0F243E" w:themeColor="text2" w:themeShade="80"/>
          <w:sz w:val="22"/>
          <w:szCs w:val="22"/>
          <w:lang w:val="en-GB"/>
        </w:rPr>
      </w:pPr>
      <w:r>
        <w:rPr>
          <w:rFonts w:ascii="Arial Bold" w:hAnsi="Arial Bold" w:cs="Arial"/>
          <w:b/>
          <w:smallCaps/>
          <w:color w:val="0F243E" w:themeColor="text2" w:themeShade="80"/>
          <w:sz w:val="22"/>
          <w:szCs w:val="22"/>
          <w:lang w:val="en-GB"/>
        </w:rPr>
        <w:t>2.0</w:t>
      </w:r>
      <w:r>
        <w:rPr>
          <w:rFonts w:ascii="Arial Bold" w:hAnsi="Arial Bold" w:cs="Arial"/>
          <w:b/>
          <w:smallCaps/>
          <w:color w:val="0F243E" w:themeColor="text2" w:themeShade="80"/>
          <w:sz w:val="22"/>
          <w:szCs w:val="22"/>
          <w:lang w:val="en-GB"/>
        </w:rPr>
        <w:tab/>
      </w:r>
      <w:r w:rsidR="0045224C">
        <w:rPr>
          <w:rFonts w:ascii="Arial Bold" w:hAnsi="Arial Bold" w:cs="Arial"/>
          <w:b/>
          <w:smallCaps/>
          <w:color w:val="0F243E" w:themeColor="text2" w:themeShade="80"/>
          <w:sz w:val="22"/>
          <w:szCs w:val="22"/>
          <w:lang w:val="en-GB"/>
        </w:rPr>
        <w:t>Charity</w:t>
      </w:r>
      <w:r w:rsidRPr="00106658">
        <w:rPr>
          <w:rFonts w:ascii="Arial Bold" w:hAnsi="Arial Bold" w:cs="Arial"/>
          <w:b/>
          <w:smallCaps/>
          <w:color w:val="0F243E" w:themeColor="text2" w:themeShade="80"/>
          <w:sz w:val="22"/>
          <w:szCs w:val="22"/>
          <w:lang w:val="en-GB"/>
        </w:rPr>
        <w:t>:</w:t>
      </w:r>
      <w:r>
        <w:rPr>
          <w:rFonts w:ascii="Arial Bold" w:hAnsi="Arial Bold" w:cs="Arial"/>
          <w:b/>
          <w:smallCaps/>
          <w:color w:val="0F243E" w:themeColor="text2" w:themeShade="80"/>
          <w:sz w:val="22"/>
          <w:szCs w:val="22"/>
          <w:lang w:val="en-GB"/>
        </w:rPr>
        <w:tab/>
      </w:r>
      <w:r>
        <w:rPr>
          <w:rFonts w:ascii="Arial Bold" w:hAnsi="Arial Bold" w:cs="Arial"/>
          <w:b/>
          <w:smallCaps/>
          <w:color w:val="0F243E" w:themeColor="text2" w:themeShade="80"/>
          <w:sz w:val="22"/>
          <w:szCs w:val="22"/>
          <w:lang w:val="en-GB"/>
        </w:rPr>
        <w:tab/>
      </w:r>
      <w:r w:rsidR="00DB157E">
        <w:rPr>
          <w:rFonts w:ascii="Arial Bold" w:hAnsi="Arial Bold" w:cs="Arial"/>
          <w:b/>
          <w:smallCaps/>
          <w:color w:val="0F243E" w:themeColor="text2" w:themeShade="80"/>
          <w:sz w:val="22"/>
          <w:szCs w:val="22"/>
          <w:lang w:val="en-GB"/>
        </w:rPr>
        <w:tab/>
      </w:r>
      <w:r w:rsidR="00DB157E">
        <w:rPr>
          <w:rFonts w:ascii="Arial Bold" w:hAnsi="Arial Bold" w:cs="Arial"/>
          <w:b/>
          <w:smallCaps/>
          <w:color w:val="0F243E" w:themeColor="text2" w:themeShade="80"/>
          <w:sz w:val="22"/>
          <w:szCs w:val="22"/>
          <w:lang w:val="en-GB"/>
        </w:rPr>
        <w:tab/>
      </w:r>
      <w:r w:rsidR="0045224C">
        <w:rPr>
          <w:rFonts w:ascii="Arial" w:hAnsi="Arial" w:cs="Arial"/>
          <w:sz w:val="22"/>
          <w:szCs w:val="22"/>
          <w:lang w:val="en-GB"/>
        </w:rPr>
        <w:t>Hands That Talk</w:t>
      </w:r>
    </w:p>
    <w:p w:rsidRPr="00DB157E" w:rsidR="00D74AB8" w:rsidP="00D74AB8" w:rsidRDefault="0045224C" w14:paraId="3208C536" w14:textId="26F1BE99">
      <w:pPr>
        <w:tabs>
          <w:tab w:val="left" w:pos="720"/>
          <w:tab w:val="left" w:pos="1440"/>
          <w:tab w:val="left" w:pos="2160"/>
          <w:tab w:val="left" w:pos="2880"/>
          <w:tab w:val="left" w:pos="3525"/>
        </w:tabs>
        <w:rPr>
          <w:rFonts w:ascii="Arial" w:hAnsi="Arial" w:cs="Arial"/>
          <w:sz w:val="22"/>
          <w:szCs w:val="22"/>
        </w:rPr>
      </w:pPr>
      <w:r>
        <w:rPr>
          <w:rFonts w:ascii="Arial Bold" w:hAnsi="Arial Bold" w:cs="Arial"/>
          <w:b/>
          <w:smallCaps/>
          <w:color w:val="0F243E" w:themeColor="text2" w:themeShade="80"/>
          <w:sz w:val="22"/>
          <w:szCs w:val="22"/>
          <w:lang w:val="en-GB"/>
        </w:rPr>
        <w:t>3</w:t>
      </w:r>
      <w:r w:rsidR="00D74AB8">
        <w:rPr>
          <w:rFonts w:ascii="Arial Bold" w:hAnsi="Arial Bold" w:cs="Arial"/>
          <w:b/>
          <w:smallCaps/>
          <w:color w:val="0F243E" w:themeColor="text2" w:themeShade="80"/>
          <w:sz w:val="22"/>
          <w:szCs w:val="22"/>
          <w:lang w:val="en-GB"/>
        </w:rPr>
        <w:t>.0</w:t>
      </w:r>
      <w:r w:rsidR="00D74AB8">
        <w:rPr>
          <w:rFonts w:ascii="Arial Bold" w:hAnsi="Arial Bold" w:cs="Arial"/>
          <w:b/>
          <w:smallCaps/>
          <w:color w:val="0F243E" w:themeColor="text2" w:themeShade="80"/>
          <w:sz w:val="22"/>
          <w:szCs w:val="22"/>
          <w:lang w:val="en-GB"/>
        </w:rPr>
        <w:tab/>
      </w:r>
      <w:r w:rsidR="00D74AB8">
        <w:rPr>
          <w:rFonts w:ascii="Arial Bold" w:hAnsi="Arial Bold" w:cs="Arial"/>
          <w:b/>
          <w:smallCaps/>
          <w:color w:val="0F243E" w:themeColor="text2" w:themeShade="80"/>
          <w:sz w:val="22"/>
          <w:szCs w:val="22"/>
          <w:lang w:val="en-GB"/>
        </w:rPr>
        <w:t>Job Group:</w:t>
      </w:r>
      <w:r w:rsidR="00D74AB8">
        <w:rPr>
          <w:rFonts w:ascii="Arial Bold" w:hAnsi="Arial Bold" w:cs="Arial"/>
          <w:b/>
          <w:smallCaps/>
          <w:color w:val="0F243E" w:themeColor="text2" w:themeShade="80"/>
          <w:sz w:val="22"/>
          <w:szCs w:val="22"/>
          <w:lang w:val="en-GB"/>
        </w:rPr>
        <w:tab/>
      </w:r>
      <w:r w:rsidR="00D74AB8">
        <w:rPr>
          <w:rFonts w:ascii="Arial Bold" w:hAnsi="Arial Bold" w:cs="Arial"/>
          <w:b/>
          <w:smallCaps/>
          <w:color w:val="0F243E" w:themeColor="text2" w:themeShade="80"/>
          <w:sz w:val="22"/>
          <w:szCs w:val="22"/>
          <w:lang w:val="en-GB"/>
        </w:rPr>
        <w:tab/>
      </w:r>
      <w:r w:rsidR="00DB157E">
        <w:rPr>
          <w:rFonts w:ascii="Arial Bold" w:hAnsi="Arial Bold" w:cs="Arial"/>
          <w:b/>
          <w:smallCaps/>
          <w:color w:val="0F243E" w:themeColor="text2" w:themeShade="80"/>
          <w:sz w:val="22"/>
          <w:szCs w:val="22"/>
          <w:lang w:val="en-GB"/>
        </w:rPr>
        <w:tab/>
      </w:r>
      <w:r w:rsidR="00DB157E">
        <w:rPr>
          <w:rFonts w:ascii="Arial Bold" w:hAnsi="Arial Bold" w:cs="Arial"/>
          <w:b/>
          <w:smallCaps/>
          <w:color w:val="0F243E" w:themeColor="text2" w:themeShade="80"/>
          <w:sz w:val="22"/>
          <w:szCs w:val="22"/>
          <w:lang w:val="en-GB"/>
        </w:rPr>
        <w:tab/>
      </w:r>
      <w:r w:rsidR="002D3158">
        <w:rPr>
          <w:rFonts w:ascii="Arial" w:hAnsi="Arial" w:cs="Arial"/>
          <w:sz w:val="22"/>
          <w:szCs w:val="22"/>
        </w:rPr>
        <w:t>Community Project</w:t>
      </w:r>
    </w:p>
    <w:p w:rsidRPr="00D74AB8" w:rsidR="00D74AB8" w:rsidP="00D74AB8" w:rsidRDefault="0031243F" w14:paraId="3208C537" w14:textId="3094895D">
      <w:pPr>
        <w:rPr>
          <w:rFonts w:ascii="Arial" w:hAnsi="Arial" w:cs="Arial"/>
          <w:sz w:val="22"/>
          <w:szCs w:val="22"/>
          <w:lang w:val="en-GB"/>
        </w:rPr>
      </w:pPr>
      <w:r>
        <w:rPr>
          <w:rFonts w:ascii="Arial Bold" w:hAnsi="Arial Bold" w:cs="Arial"/>
          <w:b/>
          <w:smallCaps/>
          <w:color w:val="0F243E" w:themeColor="text2" w:themeShade="80"/>
          <w:sz w:val="22"/>
          <w:szCs w:val="22"/>
          <w:lang w:val="en-GB"/>
        </w:rPr>
        <w:t>5</w:t>
      </w:r>
      <w:r w:rsidR="00D74AB8">
        <w:rPr>
          <w:rFonts w:ascii="Arial Bold" w:hAnsi="Arial Bold" w:cs="Arial"/>
          <w:b/>
          <w:smallCaps/>
          <w:color w:val="0F243E" w:themeColor="text2" w:themeShade="80"/>
          <w:sz w:val="22"/>
          <w:szCs w:val="22"/>
          <w:lang w:val="en-GB"/>
        </w:rPr>
        <w:t>.0</w:t>
      </w:r>
      <w:r w:rsidR="00D74AB8">
        <w:rPr>
          <w:rFonts w:ascii="Arial Bold" w:hAnsi="Arial Bold" w:cs="Arial"/>
          <w:b/>
          <w:smallCaps/>
          <w:color w:val="0F243E" w:themeColor="text2" w:themeShade="80"/>
          <w:sz w:val="22"/>
          <w:szCs w:val="22"/>
          <w:lang w:val="en-GB"/>
        </w:rPr>
        <w:tab/>
      </w:r>
      <w:r w:rsidRPr="00917D79" w:rsidR="00D74AB8">
        <w:rPr>
          <w:rFonts w:ascii="Arial Bold" w:hAnsi="Arial Bold" w:cs="Arial"/>
          <w:b/>
          <w:smallCaps/>
          <w:color w:val="0F243E" w:themeColor="text2" w:themeShade="80"/>
          <w:sz w:val="22"/>
          <w:szCs w:val="22"/>
          <w:lang w:val="en-GB"/>
        </w:rPr>
        <w:t>Responsible To</w:t>
      </w:r>
      <w:r w:rsidR="00D74AB8">
        <w:rPr>
          <w:rFonts w:ascii="Arial Bold" w:hAnsi="Arial Bold" w:cs="Arial"/>
          <w:b/>
          <w:smallCaps/>
          <w:color w:val="0F243E" w:themeColor="text2" w:themeShade="80"/>
          <w:sz w:val="22"/>
          <w:szCs w:val="22"/>
          <w:lang w:val="en-GB"/>
        </w:rPr>
        <w:t>:</w:t>
      </w:r>
      <w:r w:rsidR="00D74AB8">
        <w:rPr>
          <w:rFonts w:ascii="Arial Bold" w:hAnsi="Arial Bold" w:cs="Arial"/>
          <w:b/>
          <w:smallCaps/>
          <w:color w:val="0F243E" w:themeColor="text2" w:themeShade="80"/>
          <w:sz w:val="22"/>
          <w:szCs w:val="22"/>
          <w:lang w:val="en-GB"/>
        </w:rPr>
        <w:tab/>
      </w:r>
      <w:r w:rsidR="00DB157E">
        <w:rPr>
          <w:rFonts w:ascii="Arial Bold" w:hAnsi="Arial Bold" w:cs="Arial"/>
          <w:b/>
          <w:smallCaps/>
          <w:color w:val="0F243E" w:themeColor="text2" w:themeShade="80"/>
          <w:sz w:val="22"/>
          <w:szCs w:val="22"/>
          <w:lang w:val="en-GB"/>
        </w:rPr>
        <w:tab/>
      </w:r>
      <w:r w:rsidR="00AA4E3B">
        <w:rPr>
          <w:rFonts w:ascii="Arial" w:hAnsi="Arial" w:cs="Arial"/>
          <w:sz w:val="22"/>
          <w:szCs w:val="22"/>
        </w:rPr>
        <w:t>Finance &amp; Interpreting Man</w:t>
      </w:r>
      <w:r w:rsidR="00AC708D">
        <w:rPr>
          <w:rFonts w:ascii="Arial" w:hAnsi="Arial" w:cs="Arial"/>
          <w:sz w:val="22"/>
          <w:szCs w:val="22"/>
        </w:rPr>
        <w:t>a</w:t>
      </w:r>
      <w:r w:rsidR="006947AE">
        <w:rPr>
          <w:rFonts w:ascii="Arial" w:hAnsi="Arial" w:cs="Arial"/>
          <w:sz w:val="22"/>
          <w:szCs w:val="22"/>
        </w:rPr>
        <w:t>ger</w:t>
      </w:r>
    </w:p>
    <w:p w:rsidRPr="00DB157E" w:rsidR="00D74AB8" w:rsidP="00D74AB8" w:rsidRDefault="0031243F" w14:paraId="3208C538" w14:textId="72145106">
      <w:pPr>
        <w:rPr>
          <w:rFonts w:ascii="Arial" w:hAnsi="Arial" w:cs="Arial"/>
          <w:sz w:val="22"/>
          <w:szCs w:val="22"/>
          <w:lang w:val="en-GB"/>
        </w:rPr>
      </w:pPr>
      <w:r>
        <w:rPr>
          <w:rFonts w:ascii="Arial Bold" w:hAnsi="Arial Bold" w:cs="Arial"/>
          <w:b/>
          <w:smallCaps/>
          <w:color w:val="0F243E" w:themeColor="text2" w:themeShade="80"/>
          <w:sz w:val="22"/>
          <w:szCs w:val="22"/>
          <w:lang w:val="en-GB"/>
        </w:rPr>
        <w:t>6</w:t>
      </w:r>
      <w:r w:rsidR="00D74AB8">
        <w:rPr>
          <w:rFonts w:ascii="Arial Bold" w:hAnsi="Arial Bold" w:cs="Arial"/>
          <w:b/>
          <w:smallCaps/>
          <w:color w:val="0F243E" w:themeColor="text2" w:themeShade="80"/>
          <w:sz w:val="22"/>
          <w:szCs w:val="22"/>
          <w:lang w:val="en-GB"/>
        </w:rPr>
        <w:t>.0</w:t>
      </w:r>
      <w:r w:rsidR="00D74AB8">
        <w:rPr>
          <w:rFonts w:ascii="Arial Bold" w:hAnsi="Arial Bold" w:cs="Arial"/>
          <w:b/>
          <w:smallCaps/>
          <w:color w:val="0F243E" w:themeColor="text2" w:themeShade="80"/>
          <w:sz w:val="22"/>
          <w:szCs w:val="22"/>
          <w:lang w:val="en-GB"/>
        </w:rPr>
        <w:tab/>
      </w:r>
      <w:r w:rsidRPr="00917D79" w:rsidR="00D74AB8">
        <w:rPr>
          <w:rFonts w:ascii="Arial Bold" w:hAnsi="Arial Bold" w:cs="Arial"/>
          <w:b/>
          <w:smallCaps/>
          <w:color w:val="0F243E" w:themeColor="text2" w:themeShade="80"/>
          <w:sz w:val="22"/>
          <w:szCs w:val="22"/>
          <w:lang w:val="en-GB"/>
        </w:rPr>
        <w:t>Location</w:t>
      </w:r>
      <w:r w:rsidR="00D74AB8">
        <w:rPr>
          <w:rFonts w:ascii="Arial Bold" w:hAnsi="Arial Bold" w:cs="Arial"/>
          <w:b/>
          <w:smallCaps/>
          <w:color w:val="0F243E" w:themeColor="text2" w:themeShade="80"/>
          <w:sz w:val="22"/>
          <w:szCs w:val="22"/>
          <w:lang w:val="en-GB"/>
        </w:rPr>
        <w:t>:</w:t>
      </w:r>
      <w:r w:rsidR="00D74AB8">
        <w:rPr>
          <w:rFonts w:ascii="Arial" w:hAnsi="Arial" w:cs="Arial"/>
          <w:b/>
          <w:sz w:val="22"/>
          <w:szCs w:val="22"/>
          <w:lang w:val="en-GB"/>
        </w:rPr>
        <w:tab/>
      </w:r>
      <w:r w:rsidR="00D74AB8">
        <w:rPr>
          <w:rFonts w:ascii="Arial" w:hAnsi="Arial" w:cs="Arial"/>
          <w:b/>
          <w:sz w:val="22"/>
          <w:szCs w:val="22"/>
          <w:lang w:val="en-GB"/>
        </w:rPr>
        <w:tab/>
      </w:r>
      <w:r w:rsidR="00DB157E">
        <w:rPr>
          <w:rFonts w:ascii="Arial" w:hAnsi="Arial" w:cs="Arial"/>
          <w:b/>
          <w:sz w:val="22"/>
          <w:szCs w:val="22"/>
          <w:lang w:val="en-GB"/>
        </w:rPr>
        <w:tab/>
      </w:r>
      <w:r w:rsidR="006947AE">
        <w:rPr>
          <w:rFonts w:ascii="Arial" w:hAnsi="Arial" w:cs="Arial"/>
          <w:sz w:val="22"/>
          <w:szCs w:val="22"/>
          <w:lang w:val="en-GB"/>
        </w:rPr>
        <w:t xml:space="preserve">116 Main Street, </w:t>
      </w:r>
      <w:proofErr w:type="spellStart"/>
      <w:r w:rsidR="006947AE">
        <w:rPr>
          <w:rFonts w:ascii="Arial" w:hAnsi="Arial" w:cs="Arial"/>
          <w:sz w:val="22"/>
          <w:szCs w:val="22"/>
          <w:lang w:val="en-GB"/>
        </w:rPr>
        <w:t>Dungiven</w:t>
      </w:r>
      <w:proofErr w:type="spellEnd"/>
    </w:p>
    <w:p w:rsidR="00A26DD1" w:rsidP="00A26DD1" w:rsidRDefault="0031243F" w14:paraId="2C36E8E0" w14:textId="7876A19E">
      <w:pPr>
        <w:rPr>
          <w:rFonts w:ascii="Aptos Narrow" w:hAnsi="Aptos Narrow"/>
          <w:color w:val="000000"/>
          <w:sz w:val="28"/>
          <w:szCs w:val="28"/>
          <w:lang w:val="en-GB"/>
        </w:rPr>
      </w:pPr>
      <w:r w:rsidRPr="1755221C">
        <w:rPr>
          <w:rFonts w:ascii="Arial Bold" w:hAnsi="Arial Bold" w:cs="Arial"/>
          <w:b/>
          <w:bCs/>
          <w:smallCaps/>
          <w:color w:val="0F243E" w:themeColor="text2" w:themeShade="80"/>
          <w:sz w:val="22"/>
          <w:szCs w:val="22"/>
          <w:lang w:val="en-GB"/>
        </w:rPr>
        <w:t>7</w:t>
      </w:r>
      <w:r w:rsidRPr="1755221C" w:rsidR="00D74AB8">
        <w:rPr>
          <w:rFonts w:ascii="Arial Bold" w:hAnsi="Arial Bold" w:cs="Arial"/>
          <w:b/>
          <w:bCs/>
          <w:smallCaps/>
          <w:color w:val="0F243E" w:themeColor="text2" w:themeShade="80"/>
          <w:sz w:val="22"/>
          <w:szCs w:val="22"/>
          <w:lang w:val="en-GB"/>
        </w:rPr>
        <w:t>.0</w:t>
      </w:r>
      <w:r>
        <w:tab/>
      </w:r>
      <w:r w:rsidRPr="1755221C" w:rsidR="00D74AB8">
        <w:rPr>
          <w:rFonts w:ascii="Arial Bold" w:hAnsi="Arial Bold" w:cs="Arial"/>
          <w:b/>
          <w:bCs/>
          <w:smallCaps/>
          <w:color w:val="0F243E" w:themeColor="text2" w:themeShade="80"/>
          <w:sz w:val="22"/>
          <w:szCs w:val="22"/>
          <w:lang w:val="en-GB"/>
        </w:rPr>
        <w:t>Hours of Work:</w:t>
      </w:r>
      <w:r>
        <w:tab/>
      </w:r>
      <w:r>
        <w:tab/>
      </w:r>
      <w:r w:rsidRPr="1755221C" w:rsidR="710A1792">
        <w:rPr>
          <w:rFonts w:ascii="Arial" w:hAnsi="Arial" w:cs="Arial"/>
          <w:sz w:val="22"/>
          <w:szCs w:val="22"/>
          <w:lang w:val="en-GB"/>
        </w:rPr>
        <w:t>1</w:t>
      </w:r>
      <w:r w:rsidR="00A26DD1">
        <w:rPr>
          <w:rFonts w:ascii="Arial" w:hAnsi="Arial" w:cs="Arial"/>
          <w:sz w:val="22"/>
          <w:szCs w:val="22"/>
          <w:lang w:val="en-GB"/>
        </w:rPr>
        <w:t>6</w:t>
      </w:r>
      <w:r w:rsidRPr="1755221C" w:rsidR="6C0257DC">
        <w:rPr>
          <w:rFonts w:ascii="Arial" w:hAnsi="Arial" w:cs="Arial"/>
          <w:sz w:val="22"/>
          <w:szCs w:val="22"/>
          <w:lang w:val="en-GB"/>
        </w:rPr>
        <w:t xml:space="preserve"> Hours (Pro Rata)</w:t>
      </w:r>
      <w:r w:rsidRPr="1755221C" w:rsidR="00D74AB8">
        <w:rPr>
          <w:rFonts w:ascii="Arial" w:hAnsi="Arial" w:cs="Arial"/>
          <w:sz w:val="22"/>
          <w:szCs w:val="22"/>
          <w:lang w:val="en-GB"/>
        </w:rPr>
        <w:t xml:space="preserve"> </w:t>
      </w:r>
      <w:r w:rsidRPr="1755221C" w:rsidR="4E210D52">
        <w:rPr>
          <w:rFonts w:ascii="Arial" w:hAnsi="Arial" w:cs="Arial"/>
          <w:sz w:val="22"/>
          <w:szCs w:val="22"/>
          <w:lang w:val="en-GB"/>
        </w:rPr>
        <w:t>£</w:t>
      </w:r>
      <w:r w:rsidRPr="00A26DD1" w:rsidR="00A26DD1">
        <w:rPr>
          <w:rFonts w:ascii="Arial" w:hAnsi="Arial" w:cs="Arial"/>
          <w:color w:val="000000"/>
          <w:sz w:val="22"/>
          <w:szCs w:val="22"/>
        </w:rPr>
        <w:t>12,02</w:t>
      </w:r>
      <w:r w:rsidR="00EE450B">
        <w:rPr>
          <w:rFonts w:ascii="Arial" w:hAnsi="Arial" w:cs="Arial"/>
          <w:color w:val="000000"/>
          <w:sz w:val="22"/>
          <w:szCs w:val="22"/>
        </w:rPr>
        <w:t>2</w:t>
      </w:r>
    </w:p>
    <w:p w:rsidR="00D74AB8" w:rsidP="00D74AB8" w:rsidRDefault="00D74AB8" w14:paraId="3208C539" w14:textId="2613E8CE">
      <w:pPr>
        <w:rPr>
          <w:rFonts w:ascii="Arial" w:hAnsi="Arial" w:cs="Arial"/>
          <w:sz w:val="22"/>
          <w:szCs w:val="22"/>
          <w:lang w:val="en-GB"/>
        </w:rPr>
      </w:pPr>
    </w:p>
    <w:p w:rsidRPr="00A26DD1" w:rsidR="00A26DD1" w:rsidP="00A26DD1" w:rsidRDefault="0031243F" w14:paraId="6D2C115A" w14:textId="4EA2A4CD">
      <w:pPr>
        <w:rPr>
          <w:rFonts w:ascii="Arial" w:hAnsi="Arial" w:cs="Arial"/>
          <w:color w:val="000000"/>
          <w:sz w:val="28"/>
          <w:szCs w:val="28"/>
          <w:lang w:val="en-GB"/>
        </w:rPr>
      </w:pPr>
      <w:r w:rsidRPr="1755221C">
        <w:rPr>
          <w:rFonts w:ascii="Arial Bold" w:hAnsi="Arial Bold" w:cs="Arial"/>
          <w:b/>
          <w:bCs/>
          <w:smallCaps/>
          <w:color w:val="0F243E" w:themeColor="text2" w:themeShade="80"/>
          <w:sz w:val="22"/>
          <w:szCs w:val="22"/>
          <w:lang w:val="en-GB"/>
        </w:rPr>
        <w:t>8.0</w:t>
      </w:r>
      <w:r>
        <w:tab/>
      </w:r>
      <w:r w:rsidRPr="1755221C" w:rsidR="00D74AB8">
        <w:rPr>
          <w:rFonts w:ascii="Arial Bold" w:hAnsi="Arial Bold" w:cs="Arial"/>
          <w:b/>
          <w:bCs/>
          <w:smallCaps/>
          <w:color w:val="0F243E" w:themeColor="text2" w:themeShade="80"/>
          <w:sz w:val="22"/>
          <w:szCs w:val="22"/>
          <w:lang w:val="en-GB"/>
        </w:rPr>
        <w:t>Salary</w:t>
      </w:r>
      <w:r>
        <w:tab/>
      </w:r>
      <w:r>
        <w:tab/>
      </w:r>
      <w:r>
        <w:tab/>
      </w:r>
      <w:r w:rsidRPr="1755221C" w:rsidR="192709CF">
        <w:rPr>
          <w:rFonts w:ascii="Arial Bold" w:hAnsi="Arial Bold" w:cs="Arial"/>
          <w:b/>
          <w:bCs/>
          <w:smallCaps/>
          <w:color w:val="0F243E" w:themeColor="text2" w:themeShade="80"/>
          <w:sz w:val="22"/>
          <w:szCs w:val="22"/>
          <w:lang w:val="en-GB"/>
        </w:rPr>
        <w:t xml:space="preserve">£ </w:t>
      </w:r>
      <w:r w:rsidRPr="00A26DD1" w:rsidR="00A26DD1">
        <w:rPr>
          <w:rFonts w:ascii="Arial" w:hAnsi="Arial" w:cs="Arial"/>
          <w:color w:val="000000"/>
          <w:sz w:val="22"/>
          <w:szCs w:val="22"/>
        </w:rPr>
        <w:t>27,803.00</w:t>
      </w:r>
    </w:p>
    <w:p w:rsidRPr="00917D79" w:rsidR="00D74AB8" w:rsidP="1755221C" w:rsidRDefault="00D74AB8" w14:paraId="3208C53A" w14:textId="0E0E8EEF">
      <w:pPr>
        <w:rPr>
          <w:rFonts w:ascii="Arial" w:hAnsi="Arial" w:cs="Arial"/>
          <w:sz w:val="22"/>
          <w:szCs w:val="22"/>
          <w:lang w:val="en-GB"/>
        </w:rPr>
      </w:pPr>
    </w:p>
    <w:p w:rsidR="00D74AB8" w:rsidP="00D74AB8" w:rsidRDefault="0031243F" w14:paraId="3208C53B" w14:textId="6289E271">
      <w:pPr>
        <w:rPr>
          <w:rFonts w:ascii="Arial Bold" w:hAnsi="Arial Bold" w:cs="Arial"/>
          <w:b/>
          <w:smallCaps/>
          <w:color w:val="0F243E" w:themeColor="text2" w:themeShade="80"/>
          <w:sz w:val="22"/>
          <w:szCs w:val="22"/>
          <w:lang w:val="en-GB"/>
        </w:rPr>
      </w:pPr>
      <w:r>
        <w:rPr>
          <w:rFonts w:ascii="Arial Bold" w:hAnsi="Arial Bold" w:cs="Arial"/>
          <w:b/>
          <w:smallCaps/>
          <w:color w:val="0F243E" w:themeColor="text2" w:themeShade="80"/>
          <w:sz w:val="22"/>
          <w:szCs w:val="22"/>
          <w:lang w:val="en-GB"/>
        </w:rPr>
        <w:t>9</w:t>
      </w:r>
      <w:r w:rsidR="00D74AB8">
        <w:rPr>
          <w:rFonts w:ascii="Arial Bold" w:hAnsi="Arial Bold" w:cs="Arial"/>
          <w:b/>
          <w:smallCaps/>
          <w:color w:val="0F243E" w:themeColor="text2" w:themeShade="80"/>
          <w:sz w:val="22"/>
          <w:szCs w:val="22"/>
          <w:lang w:val="en-GB"/>
        </w:rPr>
        <w:t>.0</w:t>
      </w:r>
      <w:r w:rsidR="00D74AB8">
        <w:rPr>
          <w:rFonts w:ascii="Arial Bold" w:hAnsi="Arial Bold" w:cs="Arial"/>
          <w:b/>
          <w:smallCaps/>
          <w:color w:val="0F243E" w:themeColor="text2" w:themeShade="80"/>
          <w:sz w:val="22"/>
          <w:szCs w:val="22"/>
          <w:lang w:val="en-GB"/>
        </w:rPr>
        <w:tab/>
      </w:r>
      <w:r w:rsidR="00D74AB8">
        <w:rPr>
          <w:rFonts w:ascii="Arial Bold" w:hAnsi="Arial Bold" w:cs="Arial"/>
          <w:b/>
          <w:smallCaps/>
          <w:color w:val="0F243E" w:themeColor="text2" w:themeShade="80"/>
          <w:sz w:val="22"/>
          <w:szCs w:val="22"/>
          <w:lang w:val="en-GB"/>
        </w:rPr>
        <w:t xml:space="preserve">Functional </w:t>
      </w:r>
      <w:r w:rsidR="00D74AB8">
        <w:rPr>
          <w:rFonts w:ascii="Arial Bold" w:hAnsi="Arial Bold" w:cs="Arial"/>
          <w:b/>
          <w:smallCaps/>
          <w:color w:val="0F243E" w:themeColor="text2" w:themeShade="80"/>
          <w:sz w:val="22"/>
          <w:szCs w:val="22"/>
          <w:lang w:val="en-GB"/>
        </w:rPr>
        <w:tab/>
      </w:r>
      <w:r w:rsidR="00D74AB8">
        <w:rPr>
          <w:rFonts w:ascii="Arial Bold" w:hAnsi="Arial Bold" w:cs="Arial"/>
          <w:b/>
          <w:smallCaps/>
          <w:color w:val="0F243E" w:themeColor="text2" w:themeShade="80"/>
          <w:sz w:val="22"/>
          <w:szCs w:val="22"/>
          <w:lang w:val="en-GB"/>
        </w:rPr>
        <w:tab/>
      </w:r>
      <w:r w:rsidR="00DB157E">
        <w:rPr>
          <w:rFonts w:ascii="Arial Bold" w:hAnsi="Arial Bold" w:cs="Arial"/>
          <w:b/>
          <w:smallCaps/>
          <w:color w:val="0F243E" w:themeColor="text2" w:themeShade="80"/>
          <w:sz w:val="22"/>
          <w:szCs w:val="22"/>
          <w:lang w:val="en-GB"/>
        </w:rPr>
        <w:tab/>
      </w:r>
      <w:r w:rsidRPr="002D3158" w:rsidR="002D3158">
        <w:rPr>
          <w:rFonts w:ascii="Arial Bold" w:hAnsi="Arial Bold" w:cs="Arial"/>
          <w:b/>
          <w:smallCaps/>
          <w:color w:val="0F243E" w:themeColor="text2" w:themeShade="80"/>
          <w:sz w:val="22"/>
          <w:szCs w:val="22"/>
        </w:rPr>
        <w:t>Project Support and Information Dissemination</w:t>
      </w:r>
    </w:p>
    <w:p w:rsidRPr="00433BEF" w:rsidR="00D74AB8" w:rsidP="00D74AB8" w:rsidRDefault="00D74AB8" w14:paraId="3208C53C" w14:textId="77777777">
      <w:pPr>
        <w:rPr>
          <w:rFonts w:ascii="Arial" w:hAnsi="Arial" w:cs="Arial"/>
          <w:sz w:val="22"/>
          <w:szCs w:val="22"/>
          <w:lang w:val="en-GB"/>
        </w:rPr>
      </w:pPr>
      <w:r>
        <w:rPr>
          <w:rFonts w:ascii="Arial Bold" w:hAnsi="Arial Bold" w:cs="Arial"/>
          <w:b/>
          <w:smallCaps/>
          <w:color w:val="0F243E" w:themeColor="text2" w:themeShade="80"/>
          <w:sz w:val="22"/>
          <w:szCs w:val="22"/>
          <w:lang w:val="en-GB"/>
        </w:rPr>
        <w:t xml:space="preserve">              Responsibility</w:t>
      </w:r>
      <w:r w:rsidRPr="00106658">
        <w:rPr>
          <w:rFonts w:ascii="Arial Bold" w:hAnsi="Arial Bold" w:cs="Arial"/>
          <w:b/>
          <w:smallCaps/>
          <w:color w:val="0F243E" w:themeColor="text2" w:themeShade="80"/>
          <w:sz w:val="22"/>
          <w:szCs w:val="22"/>
          <w:lang w:val="en-GB"/>
        </w:rPr>
        <w:t>:</w:t>
      </w:r>
      <w:r>
        <w:rPr>
          <w:rFonts w:ascii="Arial Bold" w:hAnsi="Arial Bold" w:cs="Arial"/>
          <w:b/>
          <w:smallCaps/>
          <w:color w:val="0F243E" w:themeColor="text2" w:themeShade="80"/>
          <w:sz w:val="22"/>
          <w:szCs w:val="22"/>
          <w:lang w:val="en-GB"/>
        </w:rPr>
        <w:tab/>
      </w:r>
      <w:r>
        <w:rPr>
          <w:rFonts w:ascii="Arial Bold" w:hAnsi="Arial Bold" w:cs="Arial"/>
          <w:b/>
          <w:smallCaps/>
          <w:color w:val="0F243E" w:themeColor="text2" w:themeShade="80"/>
          <w:sz w:val="22"/>
          <w:szCs w:val="22"/>
          <w:lang w:val="en-GB"/>
        </w:rPr>
        <w:tab/>
      </w:r>
      <w:r>
        <w:rPr>
          <w:rFonts w:ascii="Arial" w:hAnsi="Arial" w:cs="Arial"/>
          <w:b/>
          <w:sz w:val="22"/>
          <w:szCs w:val="22"/>
          <w:lang w:val="en-GB"/>
        </w:rPr>
        <w:tab/>
      </w:r>
    </w:p>
    <w:p w:rsidRPr="00106658" w:rsidR="00D74AB8" w:rsidP="00D74AB8" w:rsidRDefault="00D74AB8" w14:paraId="3208C53D" w14:textId="77777777">
      <w:pPr>
        <w:ind w:left="709" w:hanging="709"/>
        <w:rPr>
          <w:rFonts w:ascii="Arial Bold" w:hAnsi="Arial Bold" w:cs="Arial"/>
          <w:b/>
          <w:smallCaps/>
          <w:color w:val="0F243E" w:themeColor="text2" w:themeShade="80"/>
          <w:sz w:val="22"/>
          <w:szCs w:val="22"/>
          <w:lang w:val="en-GB"/>
        </w:rPr>
      </w:pPr>
      <w:r>
        <w:rPr>
          <w:rFonts w:ascii="Arial Bold" w:hAnsi="Arial Bold" w:cs="Arial"/>
          <w:b/>
          <w:smallCaps/>
          <w:color w:val="0F243E" w:themeColor="text2" w:themeShade="80"/>
          <w:sz w:val="22"/>
          <w:szCs w:val="22"/>
          <w:lang w:val="en-GB"/>
        </w:rPr>
        <w:t>1</w:t>
      </w:r>
      <w:r w:rsidR="0031243F">
        <w:rPr>
          <w:rFonts w:ascii="Arial Bold" w:hAnsi="Arial Bold" w:cs="Arial"/>
          <w:b/>
          <w:smallCaps/>
          <w:color w:val="0F243E" w:themeColor="text2" w:themeShade="80"/>
          <w:sz w:val="22"/>
          <w:szCs w:val="22"/>
          <w:lang w:val="en-GB"/>
        </w:rPr>
        <w:t>0</w:t>
      </w:r>
      <w:r>
        <w:rPr>
          <w:rFonts w:ascii="Arial Bold" w:hAnsi="Arial Bold" w:cs="Arial"/>
          <w:b/>
          <w:smallCaps/>
          <w:color w:val="0F243E" w:themeColor="text2" w:themeShade="80"/>
          <w:sz w:val="22"/>
          <w:szCs w:val="22"/>
          <w:lang w:val="en-GB"/>
        </w:rPr>
        <w:t>.0</w:t>
      </w:r>
      <w:r>
        <w:rPr>
          <w:rFonts w:ascii="Arial Bold" w:hAnsi="Arial Bold" w:cs="Arial"/>
          <w:b/>
          <w:smallCaps/>
          <w:color w:val="0F243E" w:themeColor="text2" w:themeShade="80"/>
          <w:sz w:val="22"/>
          <w:szCs w:val="22"/>
          <w:lang w:val="en-GB"/>
        </w:rPr>
        <w:tab/>
      </w:r>
      <w:r w:rsidRPr="00106658">
        <w:rPr>
          <w:rFonts w:ascii="Arial Bold" w:hAnsi="Arial Bold" w:cs="Arial"/>
          <w:b/>
          <w:smallCaps/>
          <w:color w:val="0F243E" w:themeColor="text2" w:themeShade="80"/>
          <w:sz w:val="22"/>
          <w:szCs w:val="22"/>
          <w:lang w:val="en-GB"/>
        </w:rPr>
        <w:t>Responsible for:</w:t>
      </w:r>
      <w:r>
        <w:rPr>
          <w:rFonts w:ascii="Arial Bold" w:hAnsi="Arial Bold" w:cs="Arial"/>
          <w:b/>
          <w:smallCaps/>
          <w:color w:val="0F243E" w:themeColor="text2" w:themeShade="80"/>
          <w:sz w:val="22"/>
          <w:szCs w:val="22"/>
          <w:lang w:val="en-GB"/>
        </w:rPr>
        <w:tab/>
      </w:r>
      <w:r w:rsidR="00DB157E">
        <w:rPr>
          <w:rFonts w:ascii="Arial Bold" w:hAnsi="Arial Bold" w:cs="Arial"/>
          <w:b/>
          <w:smallCaps/>
          <w:color w:val="0F243E" w:themeColor="text2" w:themeShade="80"/>
          <w:sz w:val="22"/>
          <w:szCs w:val="22"/>
          <w:lang w:val="en-GB"/>
        </w:rPr>
        <w:tab/>
      </w:r>
    </w:p>
    <w:p w:rsidRPr="0036799A" w:rsidR="00D74AB8" w:rsidP="00D74AB8" w:rsidRDefault="00D74AB8" w14:paraId="3208C53E" w14:textId="7CEEDD95">
      <w:pPr>
        <w:rPr>
          <w:rFonts w:ascii="Arial" w:hAnsi="Arial" w:cs="Arial"/>
        </w:rPr>
      </w:pPr>
      <w:r>
        <w:rPr>
          <w:rFonts w:ascii="Arial Bold" w:hAnsi="Arial Bold" w:cs="Arial"/>
          <w:b/>
          <w:smallCaps/>
          <w:color w:val="0F243E" w:themeColor="text2" w:themeShade="80"/>
          <w:sz w:val="22"/>
          <w:szCs w:val="22"/>
          <w:lang w:val="en-GB"/>
        </w:rPr>
        <w:t>1</w:t>
      </w:r>
      <w:r w:rsidR="0031243F">
        <w:rPr>
          <w:rFonts w:ascii="Arial Bold" w:hAnsi="Arial Bold" w:cs="Arial"/>
          <w:b/>
          <w:smallCaps/>
          <w:color w:val="0F243E" w:themeColor="text2" w:themeShade="80"/>
          <w:sz w:val="22"/>
          <w:szCs w:val="22"/>
          <w:lang w:val="en-GB"/>
        </w:rPr>
        <w:t>1</w:t>
      </w:r>
      <w:r>
        <w:rPr>
          <w:rFonts w:ascii="Arial Bold" w:hAnsi="Arial Bold" w:cs="Arial"/>
          <w:b/>
          <w:smallCaps/>
          <w:color w:val="0F243E" w:themeColor="text2" w:themeShade="80"/>
          <w:sz w:val="22"/>
          <w:szCs w:val="22"/>
          <w:lang w:val="en-GB"/>
        </w:rPr>
        <w:t>.0</w:t>
      </w:r>
      <w:r>
        <w:rPr>
          <w:rFonts w:ascii="Arial Bold" w:hAnsi="Arial Bold" w:cs="Arial"/>
          <w:b/>
          <w:smallCaps/>
          <w:color w:val="0F243E" w:themeColor="text2" w:themeShade="80"/>
          <w:sz w:val="22"/>
          <w:szCs w:val="22"/>
          <w:lang w:val="en-GB"/>
        </w:rPr>
        <w:tab/>
      </w:r>
      <w:r w:rsidRPr="00917D79">
        <w:rPr>
          <w:rFonts w:ascii="Arial Bold" w:hAnsi="Arial Bold" w:cs="Arial"/>
          <w:b/>
          <w:smallCaps/>
          <w:color w:val="0F243E" w:themeColor="text2" w:themeShade="80"/>
          <w:sz w:val="22"/>
          <w:szCs w:val="22"/>
          <w:lang w:val="en-GB"/>
        </w:rPr>
        <w:t xml:space="preserve">Direct Reports:   </w:t>
      </w:r>
      <w:r w:rsidRPr="00917D79">
        <w:rPr>
          <w:rFonts w:ascii="Arial Bold" w:hAnsi="Arial Bold" w:cs="Arial"/>
          <w:b/>
          <w:smallCaps/>
          <w:color w:val="0F243E" w:themeColor="text2" w:themeShade="80"/>
          <w:sz w:val="22"/>
          <w:szCs w:val="22"/>
          <w:lang w:val="en-GB"/>
        </w:rPr>
        <w:tab/>
      </w:r>
      <w:r w:rsidR="00DB157E">
        <w:rPr>
          <w:rFonts w:ascii="Arial Bold" w:hAnsi="Arial Bold" w:cs="Arial"/>
          <w:b/>
          <w:smallCaps/>
          <w:color w:val="0F243E" w:themeColor="text2" w:themeShade="80"/>
          <w:sz w:val="22"/>
          <w:szCs w:val="22"/>
          <w:lang w:val="en-GB"/>
        </w:rPr>
        <w:tab/>
      </w:r>
      <w:r w:rsidR="00A26DD1">
        <w:rPr>
          <w:rFonts w:ascii="Arial Bold" w:hAnsi="Arial Bold" w:cs="Arial"/>
          <w:b/>
          <w:smallCaps/>
          <w:color w:val="0F243E" w:themeColor="text2" w:themeShade="80"/>
          <w:sz w:val="22"/>
          <w:szCs w:val="22"/>
          <w:lang w:val="en-GB"/>
        </w:rPr>
        <w:t>None</w:t>
      </w:r>
    </w:p>
    <w:p w:rsidR="00D74AB8" w:rsidP="00D74AB8" w:rsidRDefault="00D74AB8" w14:paraId="3208C53F" w14:textId="77777777">
      <w:pPr>
        <w:rPr>
          <w:rFonts w:ascii="Arial Bold" w:hAnsi="Arial Bold" w:cs="Arial"/>
          <w:b/>
          <w:smallCaps/>
          <w:color w:val="0F243E" w:themeColor="text2" w:themeShade="80"/>
          <w:sz w:val="22"/>
          <w:szCs w:val="22"/>
          <w:lang w:val="en-GB"/>
        </w:rPr>
      </w:pPr>
      <w:r>
        <w:rPr>
          <w:rFonts w:ascii="Arial Bold" w:hAnsi="Arial Bold" w:cs="Arial"/>
          <w:b/>
          <w:smallCaps/>
          <w:color w:val="0F243E" w:themeColor="text2" w:themeShade="80"/>
          <w:sz w:val="22"/>
          <w:szCs w:val="22"/>
          <w:lang w:val="en-GB"/>
        </w:rPr>
        <w:t>1</w:t>
      </w:r>
      <w:r w:rsidR="0031243F">
        <w:rPr>
          <w:rFonts w:ascii="Arial Bold" w:hAnsi="Arial Bold" w:cs="Arial"/>
          <w:b/>
          <w:smallCaps/>
          <w:color w:val="0F243E" w:themeColor="text2" w:themeShade="80"/>
          <w:sz w:val="22"/>
          <w:szCs w:val="22"/>
          <w:lang w:val="en-GB"/>
        </w:rPr>
        <w:t>2</w:t>
      </w:r>
      <w:r>
        <w:rPr>
          <w:rFonts w:ascii="Arial Bold" w:hAnsi="Arial Bold" w:cs="Arial"/>
          <w:b/>
          <w:smallCaps/>
          <w:color w:val="0F243E" w:themeColor="text2" w:themeShade="80"/>
          <w:sz w:val="22"/>
          <w:szCs w:val="22"/>
          <w:lang w:val="en-GB"/>
        </w:rPr>
        <w:t>.0</w:t>
      </w:r>
      <w:r>
        <w:rPr>
          <w:rFonts w:ascii="Arial Bold" w:hAnsi="Arial Bold" w:cs="Arial"/>
          <w:b/>
          <w:smallCaps/>
          <w:color w:val="0F243E" w:themeColor="text2" w:themeShade="80"/>
          <w:sz w:val="22"/>
          <w:szCs w:val="22"/>
          <w:lang w:val="en-GB"/>
        </w:rPr>
        <w:tab/>
      </w:r>
      <w:r w:rsidRPr="00106658">
        <w:rPr>
          <w:rFonts w:ascii="Arial Bold" w:hAnsi="Arial Bold" w:cs="Arial"/>
          <w:b/>
          <w:smallCaps/>
          <w:color w:val="0F243E" w:themeColor="text2" w:themeShade="80"/>
          <w:sz w:val="22"/>
          <w:szCs w:val="22"/>
          <w:lang w:val="en-GB"/>
        </w:rPr>
        <w:t xml:space="preserve">Budget </w:t>
      </w:r>
    </w:p>
    <w:p w:rsidRPr="00B318D4" w:rsidR="00D74AB8" w:rsidP="00DB157E" w:rsidRDefault="00D74AB8" w14:paraId="3208C540" w14:textId="7A63306B">
      <w:pPr>
        <w:ind w:firstLine="720"/>
        <w:rPr>
          <w:rFonts w:ascii="Arial" w:hAnsi="Arial" w:cs="Arial"/>
          <w:sz w:val="22"/>
          <w:szCs w:val="22"/>
          <w:lang w:val="en-GB"/>
        </w:rPr>
      </w:pPr>
      <w:r w:rsidRPr="00106658">
        <w:rPr>
          <w:rFonts w:ascii="Arial Bold" w:hAnsi="Arial Bold" w:cs="Arial"/>
          <w:b/>
          <w:smallCaps/>
          <w:color w:val="0F243E" w:themeColor="text2" w:themeShade="80"/>
          <w:sz w:val="22"/>
          <w:szCs w:val="22"/>
          <w:lang w:val="en-GB"/>
        </w:rPr>
        <w:t>Responsibility:</w:t>
      </w:r>
      <w:r w:rsidRPr="00917D79">
        <w:rPr>
          <w:rFonts w:ascii="Arial" w:hAnsi="Arial" w:cs="Arial"/>
          <w:sz w:val="22"/>
          <w:szCs w:val="22"/>
          <w:lang w:val="en-GB"/>
        </w:rPr>
        <w:t xml:space="preserve"> </w:t>
      </w:r>
      <w:r>
        <w:rPr>
          <w:rFonts w:ascii="Arial" w:hAnsi="Arial" w:cs="Arial"/>
          <w:sz w:val="22"/>
          <w:szCs w:val="22"/>
          <w:lang w:val="en-GB"/>
        </w:rPr>
        <w:tab/>
      </w:r>
      <w:r w:rsidR="00DB157E">
        <w:rPr>
          <w:rFonts w:ascii="Arial" w:hAnsi="Arial" w:cs="Arial"/>
          <w:sz w:val="22"/>
          <w:szCs w:val="22"/>
          <w:lang w:val="en-GB"/>
        </w:rPr>
        <w:tab/>
      </w:r>
      <w:r w:rsidRPr="00917D79">
        <w:rPr>
          <w:rFonts w:ascii="Arial" w:hAnsi="Arial" w:cs="Arial"/>
          <w:sz w:val="22"/>
          <w:szCs w:val="22"/>
          <w:lang w:val="en-GB"/>
        </w:rPr>
        <w:t xml:space="preserve"> </w:t>
      </w:r>
      <w:r w:rsidR="00A26DD1">
        <w:rPr>
          <w:rFonts w:ascii="Arial" w:hAnsi="Arial" w:cs="Arial"/>
          <w:sz w:val="22"/>
          <w:szCs w:val="22"/>
          <w:lang w:val="en-GB"/>
        </w:rPr>
        <w:t>None</w:t>
      </w:r>
    </w:p>
    <w:p w:rsidR="00D74AB8" w:rsidP="00D74AB8" w:rsidRDefault="00D74AB8" w14:paraId="3208C541" w14:textId="77777777">
      <w:pPr>
        <w:rPr>
          <w:rFonts w:ascii="Arial Bold" w:hAnsi="Arial Bold" w:cs="Arial"/>
          <w:b/>
          <w:smallCaps/>
          <w:color w:val="0F243E" w:themeColor="text2" w:themeShade="80"/>
          <w:sz w:val="22"/>
          <w:szCs w:val="22"/>
          <w:lang w:val="en-GB"/>
        </w:rPr>
      </w:pPr>
      <w:r>
        <w:rPr>
          <w:rFonts w:ascii="Arial Bold" w:hAnsi="Arial Bold" w:cs="Arial"/>
          <w:b/>
          <w:smallCaps/>
          <w:color w:val="0F243E" w:themeColor="text2" w:themeShade="80"/>
          <w:sz w:val="22"/>
          <w:szCs w:val="22"/>
          <w:lang w:val="en-GB"/>
        </w:rPr>
        <w:t>1</w:t>
      </w:r>
      <w:r w:rsidR="0031243F">
        <w:rPr>
          <w:rFonts w:ascii="Arial Bold" w:hAnsi="Arial Bold" w:cs="Arial"/>
          <w:b/>
          <w:smallCaps/>
          <w:color w:val="0F243E" w:themeColor="text2" w:themeShade="80"/>
          <w:sz w:val="22"/>
          <w:szCs w:val="22"/>
          <w:lang w:val="en-GB"/>
        </w:rPr>
        <w:t>3</w:t>
      </w:r>
      <w:r>
        <w:rPr>
          <w:rFonts w:ascii="Arial Bold" w:hAnsi="Arial Bold" w:cs="Arial"/>
          <w:b/>
          <w:smallCaps/>
          <w:color w:val="0F243E" w:themeColor="text2" w:themeShade="80"/>
          <w:sz w:val="22"/>
          <w:szCs w:val="22"/>
          <w:lang w:val="en-GB"/>
        </w:rPr>
        <w:t>.0</w:t>
      </w:r>
      <w:r>
        <w:rPr>
          <w:rFonts w:ascii="Arial Bold" w:hAnsi="Arial Bold" w:cs="Arial"/>
          <w:b/>
          <w:smallCaps/>
          <w:color w:val="0F243E" w:themeColor="text2" w:themeShade="80"/>
          <w:sz w:val="22"/>
          <w:szCs w:val="22"/>
          <w:lang w:val="en-GB"/>
        </w:rPr>
        <w:tab/>
      </w:r>
      <w:r w:rsidRPr="00106658">
        <w:rPr>
          <w:rFonts w:ascii="Arial Bold" w:hAnsi="Arial Bold" w:cs="Arial"/>
          <w:b/>
          <w:smallCaps/>
          <w:color w:val="0F243E" w:themeColor="text2" w:themeShade="80"/>
          <w:sz w:val="22"/>
          <w:szCs w:val="22"/>
          <w:lang w:val="en-GB"/>
        </w:rPr>
        <w:t>Key Responsibilities:</w:t>
      </w:r>
    </w:p>
    <w:p w:rsidR="00020EBD" w:rsidP="00D74AB8" w:rsidRDefault="00020EBD" w14:paraId="3208C542" w14:textId="77777777">
      <w:pPr>
        <w:rPr>
          <w:rFonts w:ascii="Arial Bold" w:hAnsi="Arial Bold" w:cs="Arial"/>
          <w:b/>
          <w:smallCaps/>
          <w:color w:val="0F243E" w:themeColor="text2" w:themeShade="80"/>
          <w:sz w:val="22"/>
          <w:szCs w:val="22"/>
          <w:lang w:val="en-GB"/>
        </w:rPr>
      </w:pPr>
    </w:p>
    <w:p w:rsidRPr="00106658" w:rsidR="00020EBD" w:rsidP="00D74AB8" w:rsidRDefault="00020EBD" w14:paraId="3208C543" w14:textId="77777777">
      <w:pPr>
        <w:rPr>
          <w:rFonts w:ascii="Arial Bold" w:hAnsi="Arial Bold" w:cs="Arial"/>
          <w:b/>
          <w:smallCaps/>
          <w:color w:val="0F243E" w:themeColor="text2" w:themeShade="80"/>
          <w:sz w:val="22"/>
          <w:szCs w:val="22"/>
          <w:lang w:val="en-GB"/>
        </w:rPr>
      </w:pPr>
    </w:p>
    <w:p w:rsidR="6A8A9E37" w:rsidP="6A8A9E37" w:rsidRDefault="6A8A9E37" w14:paraId="16957BD7" w14:textId="3753EF5E">
      <w:pPr>
        <w:rPr>
          <w:rFonts w:ascii="Arial Bold" w:hAnsi="Arial Bold" w:cs="Arial"/>
          <w:b w:val="1"/>
          <w:bCs w:val="1"/>
          <w:smallCaps w:val="1"/>
          <w:color w:val="0F243E" w:themeColor="text2" w:themeTint="FF" w:themeShade="80"/>
          <w:sz w:val="28"/>
          <w:szCs w:val="28"/>
          <w:lang w:val="en-GB"/>
        </w:rPr>
      </w:pPr>
    </w:p>
    <w:p w:rsidR="6A8A9E37" w:rsidP="6A8A9E37" w:rsidRDefault="6A8A9E37" w14:paraId="37BEDB26" w14:textId="7AF8B999">
      <w:pPr>
        <w:rPr>
          <w:rFonts w:ascii="Arial Bold" w:hAnsi="Arial Bold" w:cs="Arial"/>
          <w:b w:val="1"/>
          <w:bCs w:val="1"/>
          <w:smallCaps w:val="1"/>
          <w:color w:val="0F243E" w:themeColor="text2" w:themeTint="FF" w:themeShade="80"/>
          <w:sz w:val="28"/>
          <w:szCs w:val="28"/>
          <w:lang w:val="en-GB"/>
        </w:rPr>
      </w:pPr>
    </w:p>
    <w:p w:rsidR="6A8A9E37" w:rsidP="6A8A9E37" w:rsidRDefault="6A8A9E37" w14:paraId="2F2E59FC" w14:textId="762185AB">
      <w:pPr>
        <w:rPr>
          <w:rFonts w:ascii="Arial Bold" w:hAnsi="Arial Bold" w:cs="Arial"/>
          <w:b w:val="1"/>
          <w:bCs w:val="1"/>
          <w:smallCaps w:val="1"/>
          <w:color w:val="0F243E" w:themeColor="text2" w:themeTint="FF" w:themeShade="80"/>
          <w:sz w:val="28"/>
          <w:szCs w:val="28"/>
          <w:lang w:val="en-GB"/>
        </w:rPr>
      </w:pPr>
    </w:p>
    <w:p w:rsidR="6A8A9E37" w:rsidP="6A8A9E37" w:rsidRDefault="6A8A9E37" w14:paraId="58E82F9D" w14:textId="58A4E067">
      <w:pPr>
        <w:rPr>
          <w:rFonts w:ascii="Arial Bold" w:hAnsi="Arial Bold" w:cs="Arial"/>
          <w:b w:val="1"/>
          <w:bCs w:val="1"/>
          <w:smallCaps w:val="1"/>
          <w:color w:val="0F243E" w:themeColor="text2" w:themeTint="FF" w:themeShade="80"/>
          <w:sz w:val="28"/>
          <w:szCs w:val="28"/>
          <w:lang w:val="en-GB"/>
        </w:rPr>
      </w:pPr>
    </w:p>
    <w:p w:rsidR="6A8A9E37" w:rsidP="6A8A9E37" w:rsidRDefault="6A8A9E37" w14:paraId="10252A11" w14:textId="1D453CC6">
      <w:pPr>
        <w:rPr>
          <w:rFonts w:ascii="Arial Bold" w:hAnsi="Arial Bold" w:cs="Arial"/>
          <w:b w:val="1"/>
          <w:bCs w:val="1"/>
          <w:smallCaps w:val="1"/>
          <w:color w:val="0F243E" w:themeColor="text2" w:themeTint="FF" w:themeShade="80"/>
          <w:sz w:val="28"/>
          <w:szCs w:val="28"/>
          <w:lang w:val="en-GB"/>
        </w:rPr>
      </w:pPr>
    </w:p>
    <w:p w:rsidR="6A8A9E37" w:rsidP="6A8A9E37" w:rsidRDefault="6A8A9E37" w14:paraId="31DDC204" w14:textId="7370A879">
      <w:pPr>
        <w:rPr>
          <w:rFonts w:ascii="Arial Bold" w:hAnsi="Arial Bold" w:cs="Arial"/>
          <w:b w:val="1"/>
          <w:bCs w:val="1"/>
          <w:smallCaps w:val="1"/>
          <w:color w:val="0F243E" w:themeColor="text2" w:themeTint="FF" w:themeShade="80"/>
          <w:sz w:val="28"/>
          <w:szCs w:val="28"/>
          <w:lang w:val="en-GB"/>
        </w:rPr>
      </w:pPr>
    </w:p>
    <w:p w:rsidR="00020EBD" w:rsidP="00020EBD" w:rsidRDefault="00020EBD" w14:paraId="3208C544" w14:textId="77777777">
      <w:pPr>
        <w:rPr>
          <w:rFonts w:ascii="Arial Bold" w:hAnsi="Arial Bold" w:cs="Arial"/>
          <w:b/>
          <w:smallCaps/>
          <w:color w:val="0F243E" w:themeColor="text2" w:themeShade="80"/>
          <w:sz w:val="28"/>
          <w:szCs w:val="28"/>
          <w:lang w:val="en-GB"/>
        </w:rPr>
      </w:pPr>
      <w:r w:rsidRPr="4DC12E32">
        <w:rPr>
          <w:rFonts w:ascii="Arial Bold" w:hAnsi="Arial Bold" w:cs="Arial"/>
          <w:b/>
          <w:bCs/>
          <w:smallCaps/>
          <w:color w:val="0F243E" w:themeColor="text2" w:themeShade="80"/>
          <w:sz w:val="28"/>
          <w:szCs w:val="28"/>
          <w:lang w:val="en-GB"/>
        </w:rPr>
        <w:t>Part 1:</w:t>
      </w:r>
      <w:r>
        <w:tab/>
      </w:r>
      <w:r w:rsidRPr="4DC12E32">
        <w:rPr>
          <w:rFonts w:ascii="Arial Bold" w:hAnsi="Arial Bold" w:cs="Arial"/>
          <w:b/>
          <w:bCs/>
          <w:smallCaps/>
          <w:color w:val="0F243E" w:themeColor="text2" w:themeShade="80"/>
          <w:sz w:val="28"/>
          <w:szCs w:val="28"/>
          <w:lang w:val="en-GB"/>
        </w:rPr>
        <w:t xml:space="preserve">Job Description </w:t>
      </w:r>
    </w:p>
    <w:p w:rsidR="4DC12E32" w:rsidP="4DC12E32" w:rsidRDefault="4DC12E32" w14:paraId="656DF76B" w14:textId="7A90500E">
      <w:pPr>
        <w:rPr>
          <w:rFonts w:ascii="Arial" w:hAnsi="Arial" w:eastAsia="Arial" w:cs="Arial"/>
          <w:b/>
          <w:bCs/>
          <w:color w:val="000000" w:themeColor="text1"/>
          <w:sz w:val="22"/>
          <w:szCs w:val="22"/>
          <w:lang w:val="en-GB"/>
        </w:rPr>
      </w:pPr>
    </w:p>
    <w:p w:rsidR="4B54CA75" w:rsidP="1755221C" w:rsidRDefault="4B54CA75" w14:paraId="773CF088" w14:textId="65B7AE82">
      <w:pPr>
        <w:rPr>
          <w:rFonts w:ascii="Arial" w:hAnsi="Arial" w:eastAsia="Arial" w:cs="Arial"/>
          <w:b/>
          <w:bCs/>
          <w:color w:val="000000" w:themeColor="text1"/>
          <w:sz w:val="22"/>
          <w:szCs w:val="22"/>
          <w:lang w:val="en-GB"/>
        </w:rPr>
      </w:pPr>
    </w:p>
    <w:p w:rsidR="4DC12E32" w:rsidP="4DC12E32" w:rsidRDefault="4DC12E32" w14:paraId="4F7B3C61" w14:textId="76C2E9B2">
      <w:pPr>
        <w:rPr>
          <w:rFonts w:ascii="Arial" w:hAnsi="Arial" w:eastAsia="Arial" w:cs="Arial"/>
          <w:color w:val="000000" w:themeColor="text1"/>
          <w:sz w:val="22"/>
          <w:szCs w:val="22"/>
          <w:lang w:val="en-GB"/>
        </w:rPr>
      </w:pPr>
    </w:p>
    <w:p w:rsidRPr="002D3158" w:rsidR="4DC12E32" w:rsidP="002D3158" w:rsidRDefault="640F5D87" w14:paraId="353C1092" w14:textId="207C07B5">
      <w:pPr>
        <w:spacing w:line="360" w:lineRule="auto"/>
        <w:rPr>
          <w:rFonts w:ascii="Arial" w:hAnsi="Arial" w:cs="Arial"/>
        </w:rPr>
      </w:pPr>
      <w:r w:rsidRPr="002D3158">
        <w:rPr>
          <w:rFonts w:ascii="Arial" w:hAnsi="Arial" w:cs="Arial"/>
        </w:rPr>
        <w:t>General Support Staff duties</w:t>
      </w:r>
    </w:p>
    <w:p w:rsidRPr="002D3158" w:rsidR="002D3158" w:rsidP="002D3158" w:rsidRDefault="002D3158" w14:paraId="20ADBC10" w14:textId="77777777">
      <w:pPr>
        <w:spacing w:line="360" w:lineRule="auto"/>
        <w:rPr>
          <w:rFonts w:ascii="Arial" w:hAnsi="Arial" w:cs="Arial"/>
        </w:rPr>
      </w:pPr>
    </w:p>
    <w:p w:rsidRPr="002D3158" w:rsidR="002D3158" w:rsidP="002D3158" w:rsidRDefault="002D3158" w14:paraId="45666BF2" w14:textId="1B82E7E9">
      <w:pPr>
        <w:numPr>
          <w:ilvl w:val="0"/>
          <w:numId w:val="16"/>
        </w:numPr>
        <w:spacing w:line="360" w:lineRule="auto"/>
        <w:rPr>
          <w:rFonts w:ascii="Arial" w:hAnsi="Arial" w:cs="Arial"/>
          <w:lang w:val="en-GB"/>
        </w:rPr>
      </w:pPr>
      <w:r w:rsidRPr="002D3158">
        <w:rPr>
          <w:rFonts w:ascii="Arial" w:hAnsi="Arial" w:cs="Arial"/>
          <w:lang w:val="en-GB"/>
        </w:rPr>
        <w:t xml:space="preserve">Assist in the preparation and delivery of information sessions </w:t>
      </w:r>
      <w:r>
        <w:rPr>
          <w:rFonts w:ascii="Arial" w:hAnsi="Arial" w:cs="Arial"/>
          <w:lang w:val="en-GB"/>
        </w:rPr>
        <w:t xml:space="preserve">by inviting key professionals </w:t>
      </w:r>
      <w:r w:rsidRPr="002D3158">
        <w:rPr>
          <w:rFonts w:ascii="Arial" w:hAnsi="Arial" w:cs="Arial"/>
          <w:lang w:val="en-GB"/>
        </w:rPr>
        <w:t>on topics such as health, finance, technology, and advocacy.</w:t>
      </w:r>
    </w:p>
    <w:p w:rsidRPr="002D3158" w:rsidR="002D3158" w:rsidP="002D3158" w:rsidRDefault="002D3158" w14:paraId="0547FDF5" w14:textId="4057BD57">
      <w:pPr>
        <w:numPr>
          <w:ilvl w:val="0"/>
          <w:numId w:val="16"/>
        </w:numPr>
        <w:spacing w:line="360" w:lineRule="auto"/>
        <w:rPr>
          <w:rFonts w:ascii="Arial" w:hAnsi="Arial" w:cs="Arial"/>
          <w:lang w:val="en-GB"/>
        </w:rPr>
      </w:pPr>
      <w:r w:rsidRPr="002D3158">
        <w:rPr>
          <w:rFonts w:ascii="Arial" w:hAnsi="Arial" w:cs="Arial"/>
          <w:lang w:val="en-GB"/>
        </w:rPr>
        <w:t>Support the facilitation of arts and crafts workshops</w:t>
      </w:r>
      <w:r>
        <w:rPr>
          <w:rFonts w:ascii="Arial" w:hAnsi="Arial" w:cs="Arial"/>
          <w:lang w:val="en-GB"/>
        </w:rPr>
        <w:t xml:space="preserve"> by engaging community artists</w:t>
      </w:r>
      <w:r w:rsidRPr="002D3158">
        <w:rPr>
          <w:rFonts w:ascii="Arial" w:hAnsi="Arial" w:cs="Arial"/>
          <w:lang w:val="en-GB"/>
        </w:rPr>
        <w:t xml:space="preserve">, ensuring </w:t>
      </w:r>
      <w:r>
        <w:rPr>
          <w:rFonts w:ascii="Arial" w:hAnsi="Arial" w:cs="Arial"/>
          <w:lang w:val="en-GB"/>
        </w:rPr>
        <w:t xml:space="preserve">adequate </w:t>
      </w:r>
      <w:r w:rsidRPr="002D3158">
        <w:rPr>
          <w:rFonts w:ascii="Arial" w:hAnsi="Arial" w:cs="Arial"/>
          <w:lang w:val="en-GB"/>
        </w:rPr>
        <w:t>accessibility and participation for all attendees.</w:t>
      </w:r>
    </w:p>
    <w:p w:rsidRPr="002D3158" w:rsidR="002D3158" w:rsidP="002D3158" w:rsidRDefault="002D3158" w14:paraId="35E647B8" w14:textId="7C7410A7">
      <w:pPr>
        <w:numPr>
          <w:ilvl w:val="0"/>
          <w:numId w:val="16"/>
        </w:numPr>
        <w:spacing w:line="360" w:lineRule="auto"/>
        <w:rPr>
          <w:rFonts w:ascii="Arial" w:hAnsi="Arial" w:cs="Arial"/>
          <w:lang w:val="en-GB"/>
        </w:rPr>
      </w:pPr>
      <w:r w:rsidRPr="6A8A9E37" w:rsidR="002D3158">
        <w:rPr>
          <w:rFonts w:ascii="Arial" w:hAnsi="Arial" w:cs="Arial"/>
          <w:lang w:val="en-GB"/>
        </w:rPr>
        <w:t xml:space="preserve">Help organize and coordinate </w:t>
      </w:r>
      <w:r w:rsidRPr="6A8A9E37" w:rsidR="002D3158">
        <w:rPr>
          <w:rFonts w:ascii="Arial" w:hAnsi="Arial" w:cs="Arial"/>
          <w:lang w:val="en-GB"/>
        </w:rPr>
        <w:t xml:space="preserve">the Positive Living sessions </w:t>
      </w:r>
      <w:r w:rsidRPr="6A8A9E37" w:rsidR="009C5132">
        <w:rPr>
          <w:rFonts w:ascii="Arial" w:hAnsi="Arial" w:cs="Arial"/>
          <w:lang w:val="en-GB"/>
        </w:rPr>
        <w:t xml:space="preserve">promoting </w:t>
      </w:r>
      <w:r w:rsidRPr="6A8A9E37" w:rsidR="002D3158">
        <w:rPr>
          <w:rFonts w:ascii="Arial" w:hAnsi="Arial" w:cs="Arial"/>
          <w:lang w:val="en-GB"/>
        </w:rPr>
        <w:t xml:space="preserve">social gatherings </w:t>
      </w:r>
      <w:r w:rsidRPr="6A8A9E37" w:rsidR="30B6B4C3">
        <w:rPr>
          <w:rFonts w:ascii="Arial" w:hAnsi="Arial" w:cs="Arial"/>
          <w:lang w:val="en-GB"/>
        </w:rPr>
        <w:t>and planned</w:t>
      </w:r>
      <w:r w:rsidRPr="6A8A9E37" w:rsidR="009C5132">
        <w:rPr>
          <w:rFonts w:ascii="Arial" w:hAnsi="Arial" w:cs="Arial"/>
          <w:lang w:val="en-GB"/>
        </w:rPr>
        <w:t xml:space="preserve"> </w:t>
      </w:r>
      <w:r w:rsidRPr="6A8A9E37" w:rsidR="002D3158">
        <w:rPr>
          <w:rFonts w:ascii="Arial" w:hAnsi="Arial" w:cs="Arial"/>
          <w:lang w:val="en-GB"/>
        </w:rPr>
        <w:t>events, fostering a welcoming</w:t>
      </w:r>
      <w:r w:rsidRPr="6A8A9E37" w:rsidR="009C5132">
        <w:rPr>
          <w:rFonts w:ascii="Arial" w:hAnsi="Arial" w:cs="Arial"/>
          <w:lang w:val="en-GB"/>
        </w:rPr>
        <w:t>,</w:t>
      </w:r>
      <w:r w:rsidRPr="6A8A9E37" w:rsidR="002D3158">
        <w:rPr>
          <w:rFonts w:ascii="Arial" w:hAnsi="Arial" w:cs="Arial"/>
          <w:lang w:val="en-GB"/>
        </w:rPr>
        <w:t xml:space="preserve"> inclusive </w:t>
      </w:r>
      <w:r w:rsidRPr="6A8A9E37" w:rsidR="009C5132">
        <w:rPr>
          <w:rFonts w:ascii="Arial" w:hAnsi="Arial" w:cs="Arial"/>
          <w:lang w:val="en-GB"/>
        </w:rPr>
        <w:t xml:space="preserve">&amp; accessible </w:t>
      </w:r>
      <w:r w:rsidRPr="6A8A9E37" w:rsidR="002D3158">
        <w:rPr>
          <w:rFonts w:ascii="Arial" w:hAnsi="Arial" w:cs="Arial"/>
          <w:lang w:val="en-GB"/>
        </w:rPr>
        <w:t>environment.</w:t>
      </w:r>
    </w:p>
    <w:p w:rsidRPr="002D3158" w:rsidR="002D3158" w:rsidP="002D3158" w:rsidRDefault="002D3158" w14:paraId="5E5A1BA8" w14:textId="77777777">
      <w:pPr>
        <w:numPr>
          <w:ilvl w:val="0"/>
          <w:numId w:val="16"/>
        </w:numPr>
        <w:spacing w:line="360" w:lineRule="auto"/>
        <w:rPr>
          <w:rFonts w:ascii="Arial" w:hAnsi="Arial" w:cs="Arial"/>
          <w:lang w:val="en-GB"/>
        </w:rPr>
      </w:pPr>
      <w:r w:rsidRPr="002D3158">
        <w:rPr>
          <w:rFonts w:ascii="Arial" w:hAnsi="Arial" w:cs="Arial"/>
          <w:lang w:val="en-GB"/>
        </w:rPr>
        <w:t>Provide logistical support, such as setting up venues, arranging transportation, and managing resources.</w:t>
      </w:r>
    </w:p>
    <w:p w:rsidR="002D3158" w:rsidP="002D3158" w:rsidRDefault="002D3158" w14:paraId="41E3F69D" w14:textId="77777777">
      <w:pPr>
        <w:numPr>
          <w:ilvl w:val="0"/>
          <w:numId w:val="16"/>
        </w:numPr>
        <w:spacing w:line="360" w:lineRule="auto"/>
        <w:rPr>
          <w:rFonts w:ascii="Arial" w:hAnsi="Arial" w:cs="Arial"/>
          <w:lang w:val="en-GB"/>
        </w:rPr>
      </w:pPr>
      <w:r w:rsidRPr="002D3158">
        <w:rPr>
          <w:rFonts w:ascii="Arial" w:hAnsi="Arial" w:cs="Arial"/>
          <w:lang w:val="en-GB"/>
        </w:rPr>
        <w:t>Maintain accurate records of participant attendance, feedback, and project activities.</w:t>
      </w:r>
    </w:p>
    <w:p w:rsidRPr="002D3158" w:rsidR="009C5132" w:rsidP="009C5132" w:rsidRDefault="009C5132" w14:paraId="5EE78238" w14:textId="77777777">
      <w:pPr>
        <w:spacing w:line="360" w:lineRule="auto"/>
        <w:ind w:left="720"/>
        <w:rPr>
          <w:rFonts w:ascii="Arial" w:hAnsi="Arial" w:cs="Arial"/>
          <w:lang w:val="en-GB"/>
        </w:rPr>
      </w:pPr>
    </w:p>
    <w:p w:rsidR="002D3158" w:rsidP="002D3158" w:rsidRDefault="002D3158" w14:paraId="6178C52B" w14:textId="77777777">
      <w:pPr>
        <w:spacing w:line="360" w:lineRule="auto"/>
        <w:rPr>
          <w:rFonts w:ascii="Arial" w:hAnsi="Arial" w:cs="Arial"/>
          <w:b/>
          <w:bCs/>
          <w:lang w:val="en-GB"/>
        </w:rPr>
      </w:pPr>
      <w:r w:rsidRPr="002D3158">
        <w:rPr>
          <w:rFonts w:ascii="Arial" w:hAnsi="Arial" w:cs="Arial"/>
          <w:b/>
          <w:bCs/>
          <w:lang w:val="en-GB"/>
        </w:rPr>
        <w:t>Information Dissemination:</w:t>
      </w:r>
    </w:p>
    <w:p w:rsidRPr="002D3158" w:rsidR="009C5132" w:rsidP="002D3158" w:rsidRDefault="009C5132" w14:paraId="0ABABB54" w14:textId="77777777">
      <w:pPr>
        <w:spacing w:line="360" w:lineRule="auto"/>
        <w:rPr>
          <w:rFonts w:ascii="Arial" w:hAnsi="Arial" w:cs="Arial"/>
          <w:b/>
          <w:bCs/>
          <w:lang w:val="en-GB"/>
        </w:rPr>
      </w:pPr>
    </w:p>
    <w:p w:rsidRPr="002D3158" w:rsidR="002D3158" w:rsidP="002D3158" w:rsidRDefault="002D3158" w14:paraId="7130DE2E" w14:textId="77777777">
      <w:pPr>
        <w:numPr>
          <w:ilvl w:val="0"/>
          <w:numId w:val="17"/>
        </w:numPr>
        <w:spacing w:line="360" w:lineRule="auto"/>
        <w:rPr>
          <w:rFonts w:ascii="Arial" w:hAnsi="Arial" w:cs="Arial"/>
          <w:lang w:val="en-GB"/>
        </w:rPr>
      </w:pPr>
      <w:r w:rsidRPr="002D3158">
        <w:rPr>
          <w:rFonts w:ascii="Arial" w:hAnsi="Arial" w:cs="Arial"/>
          <w:lang w:val="en-GB"/>
        </w:rPr>
        <w:t>Promote the "Living Positively" project to the Deaf community through various channels, including social media, email, and community networks.</w:t>
      </w:r>
    </w:p>
    <w:p w:rsidRPr="002D3158" w:rsidR="002D3158" w:rsidP="002D3158" w:rsidRDefault="002D3158" w14:paraId="7AC88990" w14:textId="77777777">
      <w:pPr>
        <w:numPr>
          <w:ilvl w:val="0"/>
          <w:numId w:val="17"/>
        </w:numPr>
        <w:spacing w:line="360" w:lineRule="auto"/>
        <w:rPr>
          <w:rFonts w:ascii="Arial" w:hAnsi="Arial" w:cs="Arial"/>
          <w:lang w:val="en-GB"/>
        </w:rPr>
      </w:pPr>
      <w:r w:rsidRPr="002D3158">
        <w:rPr>
          <w:rFonts w:ascii="Arial" w:hAnsi="Arial" w:cs="Arial"/>
          <w:lang w:val="en-GB"/>
        </w:rPr>
        <w:t>Develop and distribute accessible information materials, such as flyers, brochures, and online resources.</w:t>
      </w:r>
    </w:p>
    <w:p w:rsidRPr="002D3158" w:rsidR="002D3158" w:rsidP="002D3158" w:rsidRDefault="002D3158" w14:paraId="7A524714" w14:textId="77777777">
      <w:pPr>
        <w:numPr>
          <w:ilvl w:val="0"/>
          <w:numId w:val="17"/>
        </w:numPr>
        <w:spacing w:line="360" w:lineRule="auto"/>
        <w:rPr>
          <w:rFonts w:ascii="Arial" w:hAnsi="Arial" w:cs="Arial"/>
          <w:lang w:val="en-GB"/>
        </w:rPr>
      </w:pPr>
      <w:r w:rsidRPr="002D3158">
        <w:rPr>
          <w:rFonts w:ascii="Arial" w:hAnsi="Arial" w:cs="Arial"/>
          <w:lang w:val="en-GB"/>
        </w:rPr>
        <w:t>Maintain regular contact with participants, providing updates and answering queries.</w:t>
      </w:r>
    </w:p>
    <w:p w:rsidRPr="002D3158" w:rsidR="002D3158" w:rsidP="002D3158" w:rsidRDefault="002D3158" w14:paraId="417DCE84" w14:textId="77777777">
      <w:pPr>
        <w:numPr>
          <w:ilvl w:val="0"/>
          <w:numId w:val="17"/>
        </w:numPr>
        <w:spacing w:line="360" w:lineRule="auto"/>
        <w:rPr>
          <w:rFonts w:ascii="Arial" w:hAnsi="Arial" w:cs="Arial"/>
          <w:lang w:val="en-GB"/>
        </w:rPr>
      </w:pPr>
      <w:r w:rsidRPr="002D3158">
        <w:rPr>
          <w:rFonts w:ascii="Arial" w:hAnsi="Arial" w:cs="Arial"/>
          <w:lang w:val="en-GB"/>
        </w:rPr>
        <w:t>Liaise with community partners and stakeholders to raise awareness of the project and its benefits.</w:t>
      </w:r>
    </w:p>
    <w:p w:rsidR="002D3158" w:rsidP="002D3158" w:rsidRDefault="002D3158" w14:paraId="1268685C" w14:textId="77777777">
      <w:pPr>
        <w:numPr>
          <w:ilvl w:val="0"/>
          <w:numId w:val="17"/>
        </w:numPr>
        <w:spacing w:line="360" w:lineRule="auto"/>
        <w:rPr>
          <w:rFonts w:ascii="Arial" w:hAnsi="Arial" w:cs="Arial"/>
          <w:lang w:val="en-GB"/>
        </w:rPr>
      </w:pPr>
      <w:r w:rsidRPr="002D3158">
        <w:rPr>
          <w:rFonts w:ascii="Arial" w:hAnsi="Arial" w:cs="Arial"/>
          <w:lang w:val="en-GB"/>
        </w:rPr>
        <w:t>Assist in the collection and analysis of project data to evaluate its impact and inform future initiatives.</w:t>
      </w:r>
    </w:p>
    <w:p w:rsidRPr="002D3158" w:rsidR="009C5132" w:rsidP="009C5132" w:rsidRDefault="009C5132" w14:paraId="0399264B" w14:textId="77777777">
      <w:pPr>
        <w:spacing w:line="360" w:lineRule="auto"/>
        <w:ind w:left="720"/>
        <w:rPr>
          <w:rFonts w:ascii="Arial" w:hAnsi="Arial" w:cs="Arial"/>
          <w:lang w:val="en-GB"/>
        </w:rPr>
      </w:pPr>
    </w:p>
    <w:p w:rsidRPr="009C5132" w:rsidR="002D3158" w:rsidP="002D3158" w:rsidRDefault="009C5132" w14:paraId="4A78530F" w14:textId="7E3B31BA">
      <w:pPr>
        <w:spacing w:line="360" w:lineRule="auto"/>
        <w:rPr>
          <w:rFonts w:ascii="Arial" w:hAnsi="Arial" w:cs="Arial"/>
          <w:b/>
          <w:bCs/>
          <w:lang w:val="en-GB"/>
        </w:rPr>
      </w:pPr>
      <w:r>
        <w:rPr>
          <w:rFonts w:ascii="Arial" w:hAnsi="Arial" w:cs="Arial"/>
          <w:b/>
          <w:bCs/>
          <w:lang w:val="en-GB"/>
        </w:rPr>
        <w:t>Risk Management</w:t>
      </w:r>
      <w:r w:rsidRPr="002D3158" w:rsidR="002D3158">
        <w:rPr>
          <w:rFonts w:ascii="Arial" w:hAnsi="Arial" w:cs="Arial"/>
          <w:b/>
          <w:bCs/>
          <w:lang w:val="en-GB"/>
        </w:rPr>
        <w:t>:</w:t>
      </w:r>
    </w:p>
    <w:p w:rsidRPr="002D3158" w:rsidR="009C5132" w:rsidP="002D3158" w:rsidRDefault="009C5132" w14:paraId="3CD36762" w14:textId="77777777">
      <w:pPr>
        <w:spacing w:line="360" w:lineRule="auto"/>
        <w:rPr>
          <w:rFonts w:ascii="Arial" w:hAnsi="Arial" w:cs="Arial"/>
          <w:lang w:val="en-GB"/>
        </w:rPr>
      </w:pPr>
    </w:p>
    <w:p w:rsidRPr="002D3158" w:rsidR="002D3158" w:rsidP="002D3158" w:rsidRDefault="002D3158" w14:paraId="051744CA" w14:textId="77777777">
      <w:pPr>
        <w:numPr>
          <w:ilvl w:val="0"/>
          <w:numId w:val="18"/>
        </w:numPr>
        <w:spacing w:line="360" w:lineRule="auto"/>
        <w:rPr>
          <w:rFonts w:ascii="Arial" w:hAnsi="Arial" w:cs="Arial"/>
          <w:lang w:val="en-GB"/>
        </w:rPr>
      </w:pPr>
      <w:r w:rsidRPr="002D3158">
        <w:rPr>
          <w:rFonts w:ascii="Arial" w:hAnsi="Arial" w:cs="Arial"/>
          <w:lang w:val="en-GB"/>
        </w:rPr>
        <w:t>Adhere to safeguarding procedures and relevant external standards.</w:t>
      </w:r>
    </w:p>
    <w:p w:rsidRPr="002D3158" w:rsidR="002D3158" w:rsidP="002D3158" w:rsidRDefault="002D3158" w14:paraId="68B6A0CB" w14:textId="77777777">
      <w:pPr>
        <w:numPr>
          <w:ilvl w:val="0"/>
          <w:numId w:val="18"/>
        </w:numPr>
        <w:spacing w:line="360" w:lineRule="auto"/>
        <w:rPr>
          <w:rFonts w:ascii="Arial" w:hAnsi="Arial" w:cs="Arial"/>
          <w:lang w:val="en-GB"/>
        </w:rPr>
      </w:pPr>
      <w:r w:rsidRPr="002D3158">
        <w:rPr>
          <w:rFonts w:ascii="Arial" w:hAnsi="Arial" w:cs="Arial"/>
          <w:lang w:val="en-GB"/>
        </w:rPr>
        <w:t>Comply with GDPR requirements in handling personal data.</w:t>
      </w:r>
    </w:p>
    <w:p w:rsidRPr="002D3158" w:rsidR="002D3158" w:rsidP="002D3158" w:rsidRDefault="002D3158" w14:paraId="41437A6A" w14:textId="77777777">
      <w:pPr>
        <w:numPr>
          <w:ilvl w:val="0"/>
          <w:numId w:val="18"/>
        </w:numPr>
        <w:spacing w:line="360" w:lineRule="auto"/>
        <w:rPr>
          <w:rFonts w:ascii="Arial" w:hAnsi="Arial" w:cs="Arial"/>
          <w:lang w:val="en-GB"/>
        </w:rPr>
      </w:pPr>
      <w:r w:rsidRPr="002D3158">
        <w:rPr>
          <w:rFonts w:ascii="Arial" w:hAnsi="Arial" w:cs="Arial"/>
          <w:lang w:val="en-GB"/>
        </w:rPr>
        <w:t>Maintain confidentiality and discretion in all project-related matters.</w:t>
      </w:r>
    </w:p>
    <w:p w:rsidRPr="002D3158" w:rsidR="002D3158" w:rsidP="002D3158" w:rsidRDefault="002D3158" w14:paraId="54BC1936" w14:textId="77777777">
      <w:pPr>
        <w:numPr>
          <w:ilvl w:val="0"/>
          <w:numId w:val="18"/>
        </w:numPr>
        <w:spacing w:line="360" w:lineRule="auto"/>
        <w:rPr>
          <w:rFonts w:ascii="Arial" w:hAnsi="Arial" w:cs="Arial"/>
          <w:lang w:val="en-GB"/>
        </w:rPr>
      </w:pPr>
      <w:r w:rsidRPr="002D3158">
        <w:rPr>
          <w:rFonts w:ascii="Arial" w:hAnsi="Arial" w:cs="Arial"/>
          <w:lang w:val="en-GB"/>
        </w:rPr>
        <w:t>Participate in regular project meetings and provide updates on progress.</w:t>
      </w:r>
    </w:p>
    <w:p w:rsidRPr="002D3158" w:rsidR="002D3158" w:rsidP="002D3158" w:rsidRDefault="002D3158" w14:paraId="4F200B40" w14:textId="77777777">
      <w:pPr>
        <w:numPr>
          <w:ilvl w:val="0"/>
          <w:numId w:val="18"/>
        </w:numPr>
        <w:spacing w:line="360" w:lineRule="auto"/>
        <w:rPr>
          <w:rFonts w:ascii="Arial" w:hAnsi="Arial" w:cs="Arial"/>
          <w:lang w:val="en-GB"/>
        </w:rPr>
      </w:pPr>
      <w:r w:rsidRPr="002D3158">
        <w:rPr>
          <w:rFonts w:ascii="Arial" w:hAnsi="Arial" w:cs="Arial"/>
          <w:lang w:val="en-GB"/>
        </w:rPr>
        <w:t>Undertake training as required to enhance project delivery skills.</w:t>
      </w:r>
    </w:p>
    <w:p w:rsidRPr="002D3158" w:rsidR="002D3158" w:rsidP="002D3158" w:rsidRDefault="002D3158" w14:paraId="1B5C7FE7" w14:textId="77777777">
      <w:pPr>
        <w:numPr>
          <w:ilvl w:val="0"/>
          <w:numId w:val="18"/>
        </w:numPr>
        <w:spacing w:line="360" w:lineRule="auto"/>
        <w:rPr>
          <w:rFonts w:ascii="Arial" w:hAnsi="Arial" w:cs="Arial"/>
          <w:lang w:val="en-GB"/>
        </w:rPr>
      </w:pPr>
      <w:r w:rsidRPr="002D3158">
        <w:rPr>
          <w:rFonts w:ascii="Arial" w:hAnsi="Arial" w:cs="Arial"/>
          <w:lang w:val="en-GB"/>
        </w:rPr>
        <w:t>Perform other duties as reasonably requested by the Project Manager.</w:t>
      </w:r>
    </w:p>
    <w:p w:rsidR="009C5132" w:rsidP="002D3158" w:rsidRDefault="009C5132" w14:paraId="36A3F9EF" w14:textId="77777777">
      <w:pPr>
        <w:rPr>
          <w:rFonts w:ascii="Arial" w:hAnsi="Arial" w:cs="Arial"/>
          <w:b/>
          <w:bCs/>
          <w:lang w:val="en-GB"/>
        </w:rPr>
      </w:pPr>
    </w:p>
    <w:p w:rsidR="009C5132" w:rsidP="002D3158" w:rsidRDefault="009C5132" w14:paraId="67BB8593" w14:textId="77777777">
      <w:pPr>
        <w:rPr>
          <w:rFonts w:ascii="Arial" w:hAnsi="Arial" w:cs="Arial"/>
          <w:b/>
          <w:bCs/>
          <w:lang w:val="en-GB"/>
        </w:rPr>
      </w:pPr>
    </w:p>
    <w:p w:rsidR="009C5132" w:rsidP="002D3158" w:rsidRDefault="009C5132" w14:paraId="42E1E2B4" w14:textId="77777777">
      <w:pPr>
        <w:rPr>
          <w:rFonts w:ascii="Arial" w:hAnsi="Arial" w:cs="Arial"/>
          <w:b/>
          <w:bCs/>
          <w:lang w:val="en-GB"/>
        </w:rPr>
      </w:pPr>
    </w:p>
    <w:p w:rsidR="009C5132" w:rsidP="002D3158" w:rsidRDefault="009C5132" w14:paraId="6F5EE88D" w14:textId="77777777">
      <w:pPr>
        <w:rPr>
          <w:rFonts w:ascii="Arial" w:hAnsi="Arial" w:cs="Arial"/>
          <w:b/>
          <w:bCs/>
          <w:lang w:val="en-GB"/>
        </w:rPr>
      </w:pPr>
    </w:p>
    <w:p w:rsidRPr="00DB157E" w:rsidR="009C5132" w:rsidP="009C5132" w:rsidRDefault="009C5132" w14:paraId="6D30BFC9" w14:textId="77777777">
      <w:pPr>
        <w:spacing w:after="200" w:line="276" w:lineRule="auto"/>
        <w:rPr>
          <w:rFonts w:ascii="Arial" w:hAnsi="Arial" w:cs="Arial" w:eastAsiaTheme="minorHAnsi"/>
          <w:sz w:val="22"/>
          <w:szCs w:val="22"/>
          <w:lang w:val="en-GB"/>
        </w:rPr>
      </w:pPr>
      <w:r w:rsidRPr="00F27062">
        <w:rPr>
          <w:rFonts w:ascii="Arial" w:hAnsi="Arial" w:cs="Arial"/>
          <w:b/>
        </w:rPr>
        <w:t>Communication (Internal &amp; External)</w:t>
      </w:r>
    </w:p>
    <w:p w:rsidR="009C5132" w:rsidP="009C5132" w:rsidRDefault="009C5132" w14:paraId="023A75A3" w14:textId="77777777">
      <w:pPr>
        <w:pStyle w:val="NoSpacing"/>
        <w:numPr>
          <w:ilvl w:val="0"/>
          <w:numId w:val="9"/>
        </w:numPr>
        <w:rPr>
          <w:rFonts w:ascii="Arial" w:hAnsi="Arial" w:cs="Arial"/>
        </w:rPr>
      </w:pPr>
      <w:r w:rsidRPr="4DC12E32">
        <w:rPr>
          <w:rFonts w:ascii="Arial" w:hAnsi="Arial" w:cs="Arial"/>
        </w:rPr>
        <w:t>With various BSL / ISL Communities</w:t>
      </w:r>
    </w:p>
    <w:p w:rsidR="009C5132" w:rsidP="009C5132" w:rsidRDefault="009C5132" w14:paraId="17BFAC2F" w14:textId="77777777">
      <w:pPr>
        <w:pStyle w:val="NoSpacing"/>
        <w:numPr>
          <w:ilvl w:val="0"/>
          <w:numId w:val="9"/>
        </w:numPr>
        <w:rPr>
          <w:rFonts w:ascii="Arial" w:hAnsi="Arial" w:cs="Arial"/>
          <w:lang w:val="en-US"/>
        </w:rPr>
      </w:pPr>
      <w:r w:rsidRPr="7A4386FF">
        <w:rPr>
          <w:rFonts w:ascii="Arial" w:hAnsi="Arial" w:cs="Arial"/>
          <w:lang w:val="en-US"/>
        </w:rPr>
        <w:t>Develop and maintain appropriate professional relationships with Services Users, colleagues and funders.</w:t>
      </w:r>
    </w:p>
    <w:p w:rsidRPr="000B13C3" w:rsidR="009C5132" w:rsidP="009C5132" w:rsidRDefault="009C5132" w14:paraId="2F3D42DF" w14:textId="77777777">
      <w:pPr>
        <w:pStyle w:val="NoSpacing"/>
        <w:numPr>
          <w:ilvl w:val="0"/>
          <w:numId w:val="9"/>
        </w:numPr>
        <w:rPr>
          <w:rFonts w:ascii="Arial" w:hAnsi="Arial" w:cs="Arial"/>
        </w:rPr>
      </w:pPr>
      <w:r w:rsidRPr="1755221C">
        <w:rPr>
          <w:rFonts w:ascii="Arial" w:hAnsi="Arial" w:cs="Arial"/>
        </w:rPr>
        <w:t>Processing of paperwork to the relevant departments within agreed timescales.</w:t>
      </w:r>
    </w:p>
    <w:p w:rsidR="009C5132" w:rsidP="009C5132" w:rsidRDefault="009C5132" w14:paraId="5C3B2D8A" w14:textId="77777777">
      <w:pPr>
        <w:pStyle w:val="NoSpacing"/>
        <w:rPr>
          <w:rFonts w:ascii="Arial" w:hAnsi="Arial" w:cs="Arial"/>
        </w:rPr>
      </w:pPr>
    </w:p>
    <w:p w:rsidRPr="00F27062" w:rsidR="009C5132" w:rsidP="6A8A9E37" w:rsidRDefault="009C5132" w14:paraId="654F00BD" w14:textId="77777777" w14:noSpellErr="1">
      <w:pPr>
        <w:pStyle w:val="NoSpacing"/>
        <w:rPr>
          <w:rFonts w:ascii="Arial Bold" w:hAnsi="Arial Bold" w:eastAsia="Arial Bold" w:cs="Arial Bold"/>
          <w:b w:val="1"/>
          <w:bCs w:val="1"/>
          <w:sz w:val="24"/>
          <w:szCs w:val="24"/>
        </w:rPr>
      </w:pPr>
      <w:r w:rsidRPr="6A8A9E37" w:rsidR="009C5132">
        <w:rPr>
          <w:rFonts w:ascii="Arial Bold" w:hAnsi="Arial Bold" w:eastAsia="Arial Bold" w:cs="Arial Bold"/>
          <w:b w:val="1"/>
          <w:bCs w:val="1"/>
          <w:sz w:val="24"/>
          <w:szCs w:val="24"/>
        </w:rPr>
        <w:t>Service Users Interaction</w:t>
      </w:r>
    </w:p>
    <w:p w:rsidR="009C5132" w:rsidP="6A8A9E37" w:rsidRDefault="009C5132" w14:paraId="22DC4B4C" w14:textId="77777777" w14:noSpellErr="1">
      <w:pPr>
        <w:pStyle w:val="NoSpacing"/>
        <w:rPr>
          <w:rFonts w:ascii="Arial Bold" w:hAnsi="Arial Bold" w:eastAsia="Arial Bold" w:cs="Arial Bold"/>
          <w:b w:val="1"/>
          <w:bCs w:val="1"/>
          <w:sz w:val="24"/>
          <w:szCs w:val="24"/>
        </w:rPr>
      </w:pPr>
    </w:p>
    <w:p w:rsidR="009C5132" w:rsidP="6A8A9E37" w:rsidRDefault="009C5132" w14:paraId="78416704" w14:textId="77777777" w14:noSpellErr="1">
      <w:pPr>
        <w:pStyle w:val="NoSpacing"/>
        <w:numPr>
          <w:ilvl w:val="0"/>
          <w:numId w:val="9"/>
        </w:numPr>
        <w:rPr>
          <w:rFonts w:ascii="Arial Bold" w:hAnsi="Arial Bold" w:eastAsia="Arial Bold" w:cs="Arial Bold"/>
          <w:sz w:val="24"/>
          <w:szCs w:val="24"/>
        </w:rPr>
      </w:pPr>
      <w:r w:rsidRPr="6A8A9E37" w:rsidR="009C5132">
        <w:rPr>
          <w:rFonts w:ascii="Arial Bold" w:hAnsi="Arial Bold" w:eastAsia="Arial Bold" w:cs="Arial Bold"/>
          <w:sz w:val="24"/>
          <w:szCs w:val="24"/>
        </w:rPr>
        <w:t>Support the team to help the service users.</w:t>
      </w:r>
    </w:p>
    <w:p w:rsidR="009C5132" w:rsidP="6A8A9E37" w:rsidRDefault="009C5132" w14:paraId="0019FE71" w14:textId="77777777" w14:noSpellErr="1">
      <w:pPr>
        <w:pStyle w:val="NoSpacing"/>
        <w:ind w:left="720"/>
        <w:rPr>
          <w:rFonts w:ascii="Arial Bold" w:hAnsi="Arial Bold" w:eastAsia="Arial Bold" w:cs="Arial Bold"/>
          <w:sz w:val="24"/>
          <w:szCs w:val="24"/>
        </w:rPr>
      </w:pPr>
    </w:p>
    <w:p w:rsidRPr="00F27062" w:rsidR="009C5132" w:rsidP="6A8A9E37" w:rsidRDefault="009C5132" w14:paraId="0042DD71" w14:textId="77777777" w14:noSpellErr="1">
      <w:pPr>
        <w:pStyle w:val="NoSpacing"/>
        <w:rPr>
          <w:rFonts w:ascii="Arial Bold" w:hAnsi="Arial Bold" w:eastAsia="Arial Bold" w:cs="Arial Bold"/>
          <w:b w:val="1"/>
          <w:bCs w:val="1"/>
          <w:sz w:val="24"/>
          <w:szCs w:val="24"/>
        </w:rPr>
      </w:pPr>
      <w:r w:rsidRPr="6A8A9E37" w:rsidR="009C5132">
        <w:rPr>
          <w:rFonts w:ascii="Arial Bold" w:hAnsi="Arial Bold" w:eastAsia="Arial Bold" w:cs="Arial Bold"/>
          <w:b w:val="1"/>
          <w:bCs w:val="1"/>
          <w:sz w:val="24"/>
          <w:szCs w:val="24"/>
        </w:rPr>
        <w:t>Recording</w:t>
      </w:r>
    </w:p>
    <w:p w:rsidR="009C5132" w:rsidP="6A8A9E37" w:rsidRDefault="009C5132" w14:paraId="2035E7DC" w14:textId="77777777" w14:noSpellErr="1">
      <w:pPr>
        <w:pStyle w:val="NoSpacing"/>
        <w:rPr>
          <w:rFonts w:ascii="Arial Bold" w:hAnsi="Arial Bold" w:eastAsia="Arial Bold" w:cs="Arial Bold"/>
          <w:b w:val="1"/>
          <w:bCs w:val="1"/>
          <w:sz w:val="24"/>
          <w:szCs w:val="24"/>
        </w:rPr>
      </w:pPr>
    </w:p>
    <w:p w:rsidRPr="001A0364" w:rsidR="009C5132" w:rsidP="6A8A9E37" w:rsidRDefault="009C5132" w14:paraId="4F0CA06D" w14:textId="77777777">
      <w:pPr>
        <w:pStyle w:val="NoSpacing"/>
        <w:numPr>
          <w:ilvl w:val="0"/>
          <w:numId w:val="9"/>
        </w:numPr>
        <w:rPr>
          <w:rFonts w:ascii="Arial Bold" w:hAnsi="Arial Bold" w:eastAsia="Arial Bold" w:cs="Arial Bold"/>
          <w:sz w:val="24"/>
          <w:szCs w:val="24"/>
          <w:lang w:val="en-US"/>
        </w:rPr>
      </w:pPr>
      <w:r w:rsidRPr="6A8A9E37" w:rsidR="009C5132">
        <w:rPr>
          <w:rFonts w:ascii="Arial Bold" w:hAnsi="Arial Bold" w:eastAsia="Arial Bold" w:cs="Arial Bold"/>
          <w:sz w:val="24"/>
          <w:szCs w:val="24"/>
          <w:lang w:val="en-US"/>
        </w:rPr>
        <w:t xml:space="preserve">Manage &amp; </w:t>
      </w:r>
      <w:r w:rsidRPr="6A8A9E37" w:rsidR="009C5132">
        <w:rPr>
          <w:rFonts w:ascii="Arial Bold" w:hAnsi="Arial Bold" w:eastAsia="Arial Bold" w:cs="Arial Bold"/>
          <w:sz w:val="24"/>
          <w:szCs w:val="24"/>
          <w:lang w:val="en-US"/>
        </w:rPr>
        <w:t>maintain</w:t>
      </w:r>
      <w:r w:rsidRPr="6A8A9E37" w:rsidR="009C5132">
        <w:rPr>
          <w:rFonts w:ascii="Arial Bold" w:hAnsi="Arial Bold" w:eastAsia="Arial Bold" w:cs="Arial Bold"/>
          <w:sz w:val="24"/>
          <w:szCs w:val="24"/>
          <w:lang w:val="en-US"/>
        </w:rPr>
        <w:t xml:space="preserve"> internal processes as directed by </w:t>
      </w:r>
      <w:r w:rsidRPr="6A8A9E37" w:rsidR="009C5132">
        <w:rPr>
          <w:rFonts w:ascii="Arial Bold" w:hAnsi="Arial Bold" w:eastAsia="Arial Bold" w:cs="Arial Bold"/>
          <w:sz w:val="24"/>
          <w:szCs w:val="24"/>
          <w:lang w:val="en-US"/>
        </w:rPr>
        <w:t>managment</w:t>
      </w:r>
      <w:r w:rsidRPr="6A8A9E37" w:rsidR="009C5132">
        <w:rPr>
          <w:rFonts w:ascii="Arial Bold" w:hAnsi="Arial Bold" w:eastAsia="Arial Bold" w:cs="Arial Bold"/>
          <w:sz w:val="24"/>
          <w:szCs w:val="24"/>
          <w:lang w:val="en-US"/>
        </w:rPr>
        <w:t xml:space="preserve">. </w:t>
      </w:r>
    </w:p>
    <w:p w:rsidR="009C5132" w:rsidP="6A8A9E37" w:rsidRDefault="009C5132" w14:paraId="32734EA7" w14:textId="77777777" w14:noSpellErr="1">
      <w:pPr>
        <w:pStyle w:val="NoSpacing"/>
        <w:numPr>
          <w:ilvl w:val="0"/>
          <w:numId w:val="9"/>
        </w:numPr>
        <w:rPr>
          <w:rFonts w:ascii="Arial Bold" w:hAnsi="Arial Bold" w:eastAsia="Arial Bold" w:cs="Arial Bold"/>
          <w:sz w:val="24"/>
          <w:szCs w:val="24"/>
          <w:lang w:val="en-US"/>
        </w:rPr>
      </w:pPr>
      <w:r w:rsidRPr="6A8A9E37" w:rsidR="009C5132">
        <w:rPr>
          <w:rFonts w:ascii="Arial Bold" w:hAnsi="Arial Bold" w:eastAsia="Arial Bold" w:cs="Arial Bold"/>
          <w:sz w:val="24"/>
          <w:szCs w:val="24"/>
          <w:lang w:val="en-US"/>
        </w:rPr>
        <w:t>Assist</w:t>
      </w:r>
      <w:r w:rsidRPr="6A8A9E37" w:rsidR="009C5132">
        <w:rPr>
          <w:rFonts w:ascii="Arial Bold" w:hAnsi="Arial Bold" w:eastAsia="Arial Bold" w:cs="Arial Bold"/>
          <w:sz w:val="24"/>
          <w:szCs w:val="24"/>
          <w:lang w:val="en-US"/>
        </w:rPr>
        <w:t xml:space="preserve"> colleagues with </w:t>
      </w:r>
      <w:r w:rsidRPr="6A8A9E37" w:rsidR="009C5132">
        <w:rPr>
          <w:rFonts w:ascii="Arial Bold" w:hAnsi="Arial Bold" w:eastAsia="Arial Bold" w:cs="Arial Bold"/>
          <w:sz w:val="24"/>
          <w:szCs w:val="24"/>
          <w:lang w:val="en-US"/>
        </w:rPr>
        <w:t>the compliance</w:t>
      </w:r>
      <w:r w:rsidRPr="6A8A9E37" w:rsidR="009C5132">
        <w:rPr>
          <w:rFonts w:ascii="Arial Bold" w:hAnsi="Arial Bold" w:eastAsia="Arial Bold" w:cs="Arial Bold"/>
          <w:sz w:val="24"/>
          <w:szCs w:val="24"/>
          <w:lang w:val="en-US"/>
        </w:rPr>
        <w:t xml:space="preserve"> of necessary recording requirements and responsibility for </w:t>
      </w:r>
      <w:r w:rsidRPr="6A8A9E37" w:rsidR="009C5132">
        <w:rPr>
          <w:rFonts w:ascii="Arial Bold" w:hAnsi="Arial Bold" w:eastAsia="Arial Bold" w:cs="Arial Bold"/>
          <w:sz w:val="24"/>
          <w:szCs w:val="24"/>
          <w:lang w:val="en-US"/>
        </w:rPr>
        <w:t>accurate</w:t>
      </w:r>
      <w:r w:rsidRPr="6A8A9E37" w:rsidR="009C5132">
        <w:rPr>
          <w:rFonts w:ascii="Arial Bold" w:hAnsi="Arial Bold" w:eastAsia="Arial Bold" w:cs="Arial Bold"/>
          <w:sz w:val="24"/>
          <w:szCs w:val="24"/>
          <w:lang w:val="en-US"/>
        </w:rPr>
        <w:t xml:space="preserve"> and </w:t>
      </w:r>
      <w:r w:rsidRPr="6A8A9E37" w:rsidR="009C5132">
        <w:rPr>
          <w:rFonts w:ascii="Arial Bold" w:hAnsi="Arial Bold" w:eastAsia="Arial Bold" w:cs="Arial Bold"/>
          <w:sz w:val="24"/>
          <w:szCs w:val="24"/>
          <w:lang w:val="en-US"/>
        </w:rPr>
        <w:t>timely</w:t>
      </w:r>
      <w:r w:rsidRPr="6A8A9E37" w:rsidR="009C5132">
        <w:rPr>
          <w:rFonts w:ascii="Arial Bold" w:hAnsi="Arial Bold" w:eastAsia="Arial Bold" w:cs="Arial Bold"/>
          <w:sz w:val="24"/>
          <w:szCs w:val="24"/>
          <w:lang w:val="en-US"/>
        </w:rPr>
        <w:t xml:space="preserve"> completion </w:t>
      </w:r>
      <w:r w:rsidRPr="6A8A9E37" w:rsidR="009C5132">
        <w:rPr>
          <w:rFonts w:ascii="Arial Bold" w:hAnsi="Arial Bold" w:eastAsia="Arial Bold" w:cs="Arial Bold"/>
          <w:sz w:val="24"/>
          <w:szCs w:val="24"/>
          <w:lang w:val="en-US"/>
        </w:rPr>
        <w:t>e.g.</w:t>
      </w:r>
      <w:r w:rsidRPr="6A8A9E37" w:rsidR="009C5132">
        <w:rPr>
          <w:rFonts w:ascii="Arial Bold" w:hAnsi="Arial Bold" w:eastAsia="Arial Bold" w:cs="Arial Bold"/>
          <w:sz w:val="24"/>
          <w:szCs w:val="24"/>
          <w:lang w:val="en-US"/>
        </w:rPr>
        <w:t xml:space="preserve"> HTT Database, service user files, case notes.</w:t>
      </w:r>
    </w:p>
    <w:p w:rsidR="009C5132" w:rsidP="6A8A9E37" w:rsidRDefault="009C5132" w14:paraId="0C9D1EC2" w14:textId="77777777">
      <w:pPr>
        <w:pStyle w:val="NoSpacing"/>
        <w:numPr>
          <w:ilvl w:val="0"/>
          <w:numId w:val="9"/>
        </w:numPr>
        <w:rPr>
          <w:rFonts w:ascii="Arial Bold" w:hAnsi="Arial Bold" w:eastAsia="Arial Bold" w:cs="Arial Bold"/>
          <w:sz w:val="24"/>
          <w:szCs w:val="24"/>
          <w:lang w:val="en-US"/>
        </w:rPr>
      </w:pPr>
      <w:r w:rsidRPr="6A8A9E37" w:rsidR="009C5132">
        <w:rPr>
          <w:rFonts w:ascii="Arial Bold" w:hAnsi="Arial Bold" w:eastAsia="Arial Bold" w:cs="Arial Bold"/>
          <w:sz w:val="24"/>
          <w:szCs w:val="24"/>
          <w:lang w:val="en-US"/>
        </w:rPr>
        <w:t>Assist</w:t>
      </w:r>
      <w:r w:rsidRPr="6A8A9E37" w:rsidR="009C5132">
        <w:rPr>
          <w:rFonts w:ascii="Arial Bold" w:hAnsi="Arial Bold" w:eastAsia="Arial Bold" w:cs="Arial Bold"/>
          <w:sz w:val="24"/>
          <w:szCs w:val="24"/>
          <w:lang w:val="en-US"/>
        </w:rPr>
        <w:t xml:space="preserve"> with the maintenance of the Project </w:t>
      </w:r>
      <w:r w:rsidRPr="6A8A9E37" w:rsidR="009C5132">
        <w:rPr>
          <w:rFonts w:ascii="Arial Bold" w:hAnsi="Arial Bold" w:eastAsia="Arial Bold" w:cs="Arial Bold"/>
          <w:sz w:val="24"/>
          <w:szCs w:val="24"/>
          <w:lang w:val="en-US"/>
        </w:rPr>
        <w:t>rota</w:t>
      </w:r>
      <w:r w:rsidRPr="6A8A9E37" w:rsidR="009C5132">
        <w:rPr>
          <w:rFonts w:ascii="Arial Bold" w:hAnsi="Arial Bold" w:eastAsia="Arial Bold" w:cs="Arial Bold"/>
          <w:sz w:val="24"/>
          <w:szCs w:val="24"/>
          <w:lang w:val="en-US"/>
        </w:rPr>
        <w:t xml:space="preserve"> and </w:t>
      </w:r>
      <w:r w:rsidRPr="6A8A9E37" w:rsidR="009C5132">
        <w:rPr>
          <w:rFonts w:ascii="Arial Bold" w:hAnsi="Arial Bold" w:eastAsia="Arial Bold" w:cs="Arial Bold"/>
          <w:sz w:val="24"/>
          <w:szCs w:val="24"/>
          <w:lang w:val="en-US"/>
        </w:rPr>
        <w:t>rota</w:t>
      </w:r>
      <w:r w:rsidRPr="6A8A9E37" w:rsidR="009C5132">
        <w:rPr>
          <w:rFonts w:ascii="Arial Bold" w:hAnsi="Arial Bold" w:eastAsia="Arial Bold" w:cs="Arial Bold"/>
          <w:sz w:val="24"/>
          <w:szCs w:val="24"/>
          <w:lang w:val="en-US"/>
        </w:rPr>
        <w:t xml:space="preserve"> management. </w:t>
      </w:r>
    </w:p>
    <w:p w:rsidRPr="001C07FC" w:rsidR="009C5132" w:rsidP="6A8A9E37" w:rsidRDefault="009C5132" w14:paraId="02B1B3E6" w14:textId="77777777" w14:noSpellErr="1">
      <w:pPr>
        <w:pStyle w:val="NoSpacing"/>
        <w:ind w:left="720"/>
        <w:rPr>
          <w:rFonts w:ascii="Arial Bold" w:hAnsi="Arial Bold" w:eastAsia="Arial Bold" w:cs="Arial Bold"/>
          <w:sz w:val="24"/>
          <w:szCs w:val="24"/>
        </w:rPr>
      </w:pPr>
    </w:p>
    <w:p w:rsidRPr="00F27062" w:rsidR="009C5132" w:rsidP="6A8A9E37" w:rsidRDefault="009C5132" w14:paraId="764F339A" w14:textId="77777777" w14:noSpellErr="1">
      <w:pPr>
        <w:pStyle w:val="NoSpacing"/>
        <w:rPr>
          <w:rFonts w:ascii="Arial Bold" w:hAnsi="Arial Bold" w:eastAsia="Arial Bold" w:cs="Arial Bold"/>
          <w:b w:val="1"/>
          <w:bCs w:val="1"/>
          <w:sz w:val="24"/>
          <w:szCs w:val="24"/>
        </w:rPr>
      </w:pPr>
      <w:r w:rsidRPr="6A8A9E37" w:rsidR="009C5132">
        <w:rPr>
          <w:rFonts w:ascii="Arial Bold" w:hAnsi="Arial Bold" w:eastAsia="Arial Bold" w:cs="Arial Bold"/>
          <w:b w:val="1"/>
          <w:bCs w:val="1"/>
          <w:sz w:val="24"/>
          <w:szCs w:val="24"/>
        </w:rPr>
        <w:t>Training</w:t>
      </w:r>
    </w:p>
    <w:p w:rsidR="009C5132" w:rsidP="6A8A9E37" w:rsidRDefault="009C5132" w14:paraId="577B8BDD" w14:textId="77777777" w14:noSpellErr="1">
      <w:pPr>
        <w:pStyle w:val="NoSpacing"/>
        <w:rPr>
          <w:rFonts w:ascii="Arial Bold" w:hAnsi="Arial Bold" w:eastAsia="Arial Bold" w:cs="Arial Bold"/>
          <w:b w:val="1"/>
          <w:bCs w:val="1"/>
          <w:sz w:val="24"/>
          <w:szCs w:val="24"/>
        </w:rPr>
      </w:pPr>
    </w:p>
    <w:p w:rsidR="009C5132" w:rsidP="6A8A9E37" w:rsidRDefault="009C5132" w14:paraId="39B183DD" w14:textId="77777777" w14:noSpellErr="1">
      <w:pPr>
        <w:pStyle w:val="NoSpacing"/>
        <w:numPr>
          <w:ilvl w:val="0"/>
          <w:numId w:val="9"/>
        </w:numPr>
        <w:rPr>
          <w:rFonts w:ascii="Arial Bold" w:hAnsi="Arial Bold" w:eastAsia="Arial Bold" w:cs="Arial Bold"/>
          <w:sz w:val="24"/>
          <w:szCs w:val="24"/>
          <w:lang w:val="en-US"/>
        </w:rPr>
      </w:pPr>
      <w:r w:rsidRPr="6A8A9E37" w:rsidR="009C5132">
        <w:rPr>
          <w:rFonts w:ascii="Arial Bold" w:hAnsi="Arial Bold" w:eastAsia="Arial Bold" w:cs="Arial Bold"/>
          <w:sz w:val="24"/>
          <w:szCs w:val="24"/>
          <w:lang w:val="en-US"/>
        </w:rPr>
        <w:t xml:space="preserve">Responsible for keeping abreast of current legislation and HTT’s policies and procedures and </w:t>
      </w:r>
      <w:r w:rsidRPr="6A8A9E37" w:rsidR="009C5132">
        <w:rPr>
          <w:rFonts w:ascii="Arial Bold" w:hAnsi="Arial Bold" w:eastAsia="Arial Bold" w:cs="Arial Bold"/>
          <w:sz w:val="24"/>
          <w:szCs w:val="24"/>
          <w:lang w:val="en-US"/>
        </w:rPr>
        <w:t>attend</w:t>
      </w:r>
      <w:r w:rsidRPr="6A8A9E37" w:rsidR="009C5132">
        <w:rPr>
          <w:rFonts w:ascii="Arial Bold" w:hAnsi="Arial Bold" w:eastAsia="Arial Bold" w:cs="Arial Bold"/>
          <w:sz w:val="24"/>
          <w:szCs w:val="24"/>
          <w:lang w:val="en-US"/>
        </w:rPr>
        <w:t xml:space="preserve"> </w:t>
      </w:r>
      <w:r w:rsidRPr="6A8A9E37" w:rsidR="009C5132">
        <w:rPr>
          <w:rFonts w:ascii="Arial Bold" w:hAnsi="Arial Bold" w:eastAsia="Arial Bold" w:cs="Arial Bold"/>
          <w:sz w:val="24"/>
          <w:szCs w:val="24"/>
          <w:lang w:val="en-US"/>
        </w:rPr>
        <w:t>appropriate training</w:t>
      </w:r>
      <w:r w:rsidRPr="6A8A9E37" w:rsidR="009C5132">
        <w:rPr>
          <w:rFonts w:ascii="Arial Bold" w:hAnsi="Arial Bold" w:eastAsia="Arial Bold" w:cs="Arial Bold"/>
          <w:sz w:val="24"/>
          <w:szCs w:val="24"/>
          <w:lang w:val="en-US"/>
        </w:rPr>
        <w:t xml:space="preserve"> as and when </w:t>
      </w:r>
      <w:r w:rsidRPr="6A8A9E37" w:rsidR="009C5132">
        <w:rPr>
          <w:rFonts w:ascii="Arial Bold" w:hAnsi="Arial Bold" w:eastAsia="Arial Bold" w:cs="Arial Bold"/>
          <w:sz w:val="24"/>
          <w:szCs w:val="24"/>
          <w:lang w:val="en-US"/>
        </w:rPr>
        <w:t>required</w:t>
      </w:r>
      <w:r w:rsidRPr="6A8A9E37" w:rsidR="009C5132">
        <w:rPr>
          <w:rFonts w:ascii="Arial Bold" w:hAnsi="Arial Bold" w:eastAsia="Arial Bold" w:cs="Arial Bold"/>
          <w:sz w:val="24"/>
          <w:szCs w:val="24"/>
          <w:lang w:val="en-US"/>
        </w:rPr>
        <w:t>.</w:t>
      </w:r>
    </w:p>
    <w:p w:rsidR="009C5132" w:rsidP="6A8A9E37" w:rsidRDefault="009C5132" w14:paraId="6A1C824F" w14:textId="77777777" w14:noSpellErr="1">
      <w:pPr>
        <w:pStyle w:val="NoSpacing"/>
        <w:rPr>
          <w:rFonts w:ascii="Arial Bold" w:hAnsi="Arial Bold" w:eastAsia="Arial Bold" w:cs="Arial Bold"/>
          <w:color w:val="FF0000"/>
          <w:sz w:val="24"/>
          <w:szCs w:val="24"/>
        </w:rPr>
      </w:pPr>
    </w:p>
    <w:p w:rsidRPr="00F27062" w:rsidR="009C5132" w:rsidP="6A8A9E37" w:rsidRDefault="009C5132" w14:paraId="62C00669" w14:textId="77777777" w14:noSpellErr="1">
      <w:pPr>
        <w:pStyle w:val="NoSpacing"/>
        <w:rPr>
          <w:rFonts w:ascii="Arial Bold" w:hAnsi="Arial Bold" w:eastAsia="Arial Bold" w:cs="Arial Bold"/>
          <w:b w:val="1"/>
          <w:bCs w:val="1"/>
          <w:sz w:val="24"/>
          <w:szCs w:val="24"/>
        </w:rPr>
      </w:pPr>
      <w:r w:rsidRPr="6A8A9E37" w:rsidR="009C5132">
        <w:rPr>
          <w:rFonts w:ascii="Arial Bold" w:hAnsi="Arial Bold" w:eastAsia="Arial Bold" w:cs="Arial Bold"/>
          <w:b w:val="1"/>
          <w:bCs w:val="1"/>
          <w:sz w:val="24"/>
          <w:szCs w:val="24"/>
        </w:rPr>
        <w:t>Health &amp; Safety</w:t>
      </w:r>
    </w:p>
    <w:p w:rsidR="009C5132" w:rsidP="6A8A9E37" w:rsidRDefault="009C5132" w14:paraId="7BC2D1B1" w14:textId="77777777" w14:noSpellErr="1">
      <w:pPr>
        <w:pStyle w:val="NoSpacing"/>
        <w:rPr>
          <w:rFonts w:ascii="Arial Bold" w:hAnsi="Arial Bold" w:eastAsia="Arial Bold" w:cs="Arial Bold"/>
          <w:b w:val="1"/>
          <w:bCs w:val="1"/>
          <w:sz w:val="24"/>
          <w:szCs w:val="24"/>
        </w:rPr>
      </w:pPr>
    </w:p>
    <w:p w:rsidR="009C5132" w:rsidP="6A8A9E37" w:rsidRDefault="009C5132" w14:paraId="7BF3748C" w14:textId="77777777" w14:noSpellErr="1">
      <w:pPr>
        <w:pStyle w:val="NoSpacing"/>
        <w:numPr>
          <w:ilvl w:val="0"/>
          <w:numId w:val="9"/>
        </w:numPr>
        <w:rPr>
          <w:rFonts w:ascii="Arial Bold" w:hAnsi="Arial Bold" w:eastAsia="Arial Bold" w:cs="Arial Bold"/>
          <w:sz w:val="24"/>
          <w:szCs w:val="24"/>
          <w:lang w:val="en-US"/>
        </w:rPr>
      </w:pPr>
      <w:r w:rsidRPr="6A8A9E37" w:rsidR="009C5132">
        <w:rPr>
          <w:rFonts w:ascii="Arial Bold" w:hAnsi="Arial Bold" w:eastAsia="Arial Bold" w:cs="Arial Bold"/>
          <w:sz w:val="24"/>
          <w:szCs w:val="24"/>
          <w:lang w:val="en-US"/>
        </w:rPr>
        <w:t xml:space="preserve">Adhere to HTT’s Health &amp; Safety Policies and Procedures </w:t>
      </w:r>
      <w:r w:rsidRPr="6A8A9E37" w:rsidR="009C5132">
        <w:rPr>
          <w:rFonts w:ascii="Arial Bold" w:hAnsi="Arial Bold" w:eastAsia="Arial Bold" w:cs="Arial Bold"/>
          <w:sz w:val="24"/>
          <w:szCs w:val="24"/>
          <w:lang w:val="en-US"/>
        </w:rPr>
        <w:t>e.g.</w:t>
      </w:r>
      <w:r w:rsidRPr="6A8A9E37" w:rsidR="009C5132">
        <w:rPr>
          <w:rFonts w:ascii="Arial Bold" w:hAnsi="Arial Bold" w:eastAsia="Arial Bold" w:cs="Arial Bold"/>
          <w:sz w:val="24"/>
          <w:szCs w:val="24"/>
          <w:lang w:val="en-US"/>
        </w:rPr>
        <w:t xml:space="preserve"> Lone Working Policy.</w:t>
      </w:r>
    </w:p>
    <w:p w:rsidR="009C5132" w:rsidP="6A8A9E37" w:rsidRDefault="009C5132" w14:paraId="45CB2BCD" w14:textId="77777777" w14:noSpellErr="1">
      <w:pPr>
        <w:spacing w:after="200" w:line="276" w:lineRule="auto"/>
        <w:rPr>
          <w:rFonts w:ascii="Arial Bold" w:hAnsi="Arial Bold" w:eastAsia="Arial Bold" w:cs="Arial Bold"/>
          <w:smallCaps w:val="1"/>
          <w:noProof/>
          <w:color w:val="0F243E" w:themeColor="text2" w:themeShade="80"/>
          <w:sz w:val="24"/>
          <w:szCs w:val="24"/>
          <w:lang w:val="en-GB" w:eastAsia="en-GB"/>
        </w:rPr>
      </w:pPr>
    </w:p>
    <w:p w:rsidR="009C5132" w:rsidP="6A8A9E37" w:rsidRDefault="009C5132" w14:paraId="2069610A" w14:textId="77777777" w14:noSpellErr="1">
      <w:pPr>
        <w:rPr>
          <w:rFonts w:ascii="Arial Bold" w:hAnsi="Arial Bold" w:eastAsia="Arial Bold" w:cs="Arial Bold"/>
          <w:b w:val="1"/>
          <w:bCs w:val="1"/>
          <w:sz w:val="24"/>
          <w:szCs w:val="24"/>
          <w:lang w:val="en-GB"/>
        </w:rPr>
      </w:pPr>
    </w:p>
    <w:p w:rsidR="009C5132" w:rsidP="6A8A9E37" w:rsidRDefault="009C5132" w14:paraId="2B33BC2E" w14:textId="77777777" w14:noSpellErr="1">
      <w:pPr>
        <w:rPr>
          <w:rFonts w:ascii="Arial Bold" w:hAnsi="Arial Bold" w:eastAsia="Arial Bold" w:cs="Arial Bold"/>
          <w:b w:val="1"/>
          <w:bCs w:val="1"/>
          <w:sz w:val="24"/>
          <w:szCs w:val="24"/>
          <w:lang w:val="en-GB"/>
        </w:rPr>
      </w:pPr>
    </w:p>
    <w:p w:rsidRPr="002D3158" w:rsidR="002D3158" w:rsidP="6A8A9E37" w:rsidRDefault="002D3158" w14:paraId="28D5F85B" w14:textId="77777777" w14:noSpellErr="1">
      <w:pPr>
        <w:pStyle w:val="Normal"/>
        <w:rPr>
          <w:rFonts w:ascii="Arial Bold" w:hAnsi="Arial Bold" w:eastAsia="Arial Bold" w:cs="Arial Bold"/>
          <w:b w:val="1"/>
          <w:bCs w:val="1"/>
          <w:sz w:val="24"/>
          <w:szCs w:val="24"/>
          <w:lang w:val="en-GB"/>
        </w:rPr>
      </w:pPr>
    </w:p>
    <w:p w:rsidR="002D3158" w:rsidP="1755221C" w:rsidRDefault="002D3158" w14:paraId="606FB7AB" w14:textId="77777777">
      <w:pPr>
        <w:rPr>
          <w:rFonts w:ascii="Arial" w:hAnsi="Arial" w:cs="Arial"/>
          <w:b/>
          <w:bCs/>
          <w:lang w:val="en-GB"/>
        </w:rPr>
      </w:pPr>
    </w:p>
    <w:p w:rsidR="00DB157E" w:rsidP="00891E81" w:rsidRDefault="00DB157E" w14:paraId="3208C574" w14:textId="77777777">
      <w:pPr>
        <w:spacing w:after="200" w:line="276" w:lineRule="auto"/>
        <w:rPr>
          <w:rFonts w:ascii="Arial Bold" w:hAnsi="Arial Bold" w:cs="Arial"/>
          <w:b/>
          <w:smallCaps/>
          <w:color w:val="0F243E" w:themeColor="text2" w:themeShade="80"/>
          <w:sz w:val="28"/>
          <w:szCs w:val="28"/>
          <w:lang w:val="en-GB"/>
        </w:rPr>
      </w:pPr>
    </w:p>
    <w:p w:rsidRPr="00917D79" w:rsidR="00891E81" w:rsidP="00DB157E" w:rsidRDefault="00891E81" w14:paraId="3208C575" w14:textId="77777777">
      <w:pPr>
        <w:rPr>
          <w:rFonts w:ascii="Arial Bold" w:hAnsi="Arial Bold" w:cs="Arial"/>
          <w:b/>
          <w:smallCaps/>
          <w:color w:val="0F243E" w:themeColor="text2" w:themeShade="80"/>
          <w:sz w:val="28"/>
          <w:szCs w:val="28"/>
          <w:lang w:val="en-GB"/>
        </w:rPr>
      </w:pPr>
      <w:r>
        <w:rPr>
          <w:rFonts w:ascii="Arial Bold" w:hAnsi="Arial Bold" w:cs="Arial"/>
          <w:b/>
          <w:smallCaps/>
          <w:color w:val="0F243E" w:themeColor="text2" w:themeShade="80"/>
          <w:sz w:val="28"/>
          <w:szCs w:val="28"/>
          <w:lang w:val="en-GB"/>
        </w:rPr>
        <w:t>Part 2:</w:t>
      </w:r>
      <w:r>
        <w:rPr>
          <w:rFonts w:ascii="Arial Bold" w:hAnsi="Arial Bold" w:cs="Arial"/>
          <w:b/>
          <w:smallCaps/>
          <w:color w:val="0F243E" w:themeColor="text2" w:themeShade="80"/>
          <w:sz w:val="28"/>
          <w:szCs w:val="28"/>
          <w:lang w:val="en-GB"/>
        </w:rPr>
        <w:tab/>
      </w:r>
      <w:r w:rsidRPr="00917D79">
        <w:rPr>
          <w:rFonts w:ascii="Arial Bold" w:hAnsi="Arial Bold" w:cs="Arial"/>
          <w:b/>
          <w:smallCaps/>
          <w:color w:val="0F243E" w:themeColor="text2" w:themeShade="80"/>
          <w:sz w:val="28"/>
          <w:szCs w:val="28"/>
          <w:lang w:val="en-GB"/>
        </w:rPr>
        <w:t>Person Specification</w:t>
      </w:r>
    </w:p>
    <w:p w:rsidR="00891E81" w:rsidP="00891E81" w:rsidRDefault="00891E81" w14:paraId="3208C576" w14:textId="77777777">
      <w:pPr>
        <w:rPr>
          <w:rFonts w:ascii="Arial Bold" w:hAnsi="Arial Bold" w:cs="Arial"/>
          <w:b/>
          <w:smallCaps/>
          <w:color w:val="0F243E" w:themeColor="text2" w:themeShade="80"/>
          <w:lang w:val="en-GB"/>
        </w:rPr>
      </w:pPr>
    </w:p>
    <w:p w:rsidR="00891E81" w:rsidP="1755221C" w:rsidRDefault="00891E81" w14:paraId="3208C577" w14:textId="1CDD85A2">
      <w:pPr>
        <w:rPr>
          <w:rFonts w:ascii="Arial" w:hAnsi="Arial" w:cs="Arial"/>
          <w:b/>
          <w:bCs/>
          <w:lang w:val="en-GB"/>
        </w:rPr>
      </w:pPr>
      <w:r w:rsidRPr="1755221C">
        <w:rPr>
          <w:rFonts w:ascii="Arial Bold" w:hAnsi="Arial Bold" w:cs="Arial"/>
          <w:b/>
          <w:bCs/>
          <w:smallCaps/>
          <w:color w:val="0F243E" w:themeColor="text2" w:themeShade="80"/>
          <w:lang w:val="en-GB"/>
        </w:rPr>
        <w:t>Title:</w:t>
      </w:r>
      <w:r>
        <w:tab/>
      </w:r>
      <w:r>
        <w:tab/>
      </w:r>
      <w:r w:rsidRPr="1755221C" w:rsidR="00EA4E98">
        <w:rPr>
          <w:rFonts w:ascii="Arial" w:hAnsi="Arial" w:cs="Arial"/>
          <w:lang w:val="en-GB"/>
        </w:rPr>
        <w:t xml:space="preserve"> </w:t>
      </w:r>
      <w:r w:rsidRPr="1755221C" w:rsidR="0E847126">
        <w:rPr>
          <w:rFonts w:ascii="Arial" w:hAnsi="Arial" w:cs="Arial"/>
          <w:lang w:val="en-GB"/>
        </w:rPr>
        <w:t xml:space="preserve">Information </w:t>
      </w:r>
      <w:r w:rsidRPr="1755221C" w:rsidR="00EA4E98">
        <w:rPr>
          <w:rFonts w:ascii="Arial" w:hAnsi="Arial" w:cs="Arial"/>
          <w:lang w:val="en-GB"/>
        </w:rPr>
        <w:t xml:space="preserve">Officer </w:t>
      </w:r>
      <w:r w:rsidR="009B1D5D">
        <w:rPr>
          <w:rFonts w:ascii="Arial" w:hAnsi="Arial" w:cs="Arial"/>
          <w:lang w:val="en-GB"/>
        </w:rPr>
        <w:t>– Positive Living Project</w:t>
      </w:r>
      <w:r w:rsidRPr="1755221C" w:rsidR="00EA4E98">
        <w:rPr>
          <w:rFonts w:ascii="Arial" w:hAnsi="Arial" w:cs="Arial"/>
          <w:lang w:val="en-GB"/>
        </w:rPr>
        <w:t xml:space="preserve">                                                                                              </w:t>
      </w:r>
    </w:p>
    <w:p w:rsidRPr="009B1D5D" w:rsidR="00891E81" w:rsidP="009B1D5D" w:rsidRDefault="00891E81" w14:paraId="57FC1927" w14:textId="336DA6D7">
      <w:pPr>
        <w:rPr>
          <w:rFonts w:ascii="Arial" w:hAnsi="Arial" w:cs="Arial"/>
          <w:lang w:val="en-GB"/>
        </w:rPr>
      </w:pPr>
      <w:r w:rsidRPr="1755221C">
        <w:rPr>
          <w:rFonts w:ascii="Arial Bold" w:hAnsi="Arial Bold" w:cs="Arial"/>
          <w:b/>
          <w:bCs/>
          <w:smallCaps/>
          <w:color w:val="0F243E" w:themeColor="text2" w:themeShade="80"/>
          <w:lang w:val="en-GB"/>
        </w:rPr>
        <w:t>Date:</w:t>
      </w:r>
      <w:r>
        <w:tab/>
      </w:r>
      <w:r>
        <w:tab/>
      </w:r>
      <w:r w:rsidRPr="1755221C" w:rsidR="7BEF636C">
        <w:rPr>
          <w:rFonts w:ascii="Arial" w:hAnsi="Arial" w:cs="Arial"/>
          <w:lang w:val="en-GB"/>
        </w:rPr>
        <w:t>01</w:t>
      </w:r>
      <w:r w:rsidRPr="1755221C" w:rsidR="00153471">
        <w:rPr>
          <w:rFonts w:ascii="Arial" w:hAnsi="Arial" w:cs="Arial"/>
          <w:lang w:val="en-GB"/>
        </w:rPr>
        <w:t xml:space="preserve"> </w:t>
      </w:r>
      <w:r w:rsidR="009B1D5D">
        <w:rPr>
          <w:rFonts w:ascii="Arial" w:hAnsi="Arial" w:cs="Arial"/>
          <w:lang w:val="en-GB"/>
        </w:rPr>
        <w:t>November</w:t>
      </w:r>
      <w:r w:rsidRPr="1755221C" w:rsidR="00153471">
        <w:rPr>
          <w:rFonts w:ascii="Arial" w:hAnsi="Arial" w:cs="Arial"/>
          <w:lang w:val="en-GB"/>
        </w:rPr>
        <w:t xml:space="preserve"> 20</w:t>
      </w:r>
      <w:r w:rsidRPr="1755221C" w:rsidR="22E903E7">
        <w:rPr>
          <w:rFonts w:ascii="Arial" w:hAnsi="Arial" w:cs="Arial"/>
          <w:lang w:val="en-GB"/>
        </w:rPr>
        <w:t>24</w:t>
      </w:r>
    </w:p>
    <w:p w:rsidR="1755221C" w:rsidP="1755221C" w:rsidRDefault="1755221C" w14:paraId="70F71F04" w14:textId="1AAD6E96">
      <w:pPr>
        <w:rPr>
          <w:rFonts w:ascii="Arial" w:hAnsi="Arial" w:eastAsia="Arial" w:cs="Arial"/>
          <w:color w:val="000000" w:themeColor="text1"/>
          <w:lang w:val="en-GB"/>
        </w:rPr>
      </w:pPr>
    </w:p>
    <w:p w:rsidR="1755221C" w:rsidP="1755221C" w:rsidRDefault="1755221C" w14:paraId="4D001750" w14:textId="00CA34E9">
      <w:pPr>
        <w:rPr>
          <w:rFonts w:ascii="Arial" w:hAnsi="Arial" w:eastAsia="Arial" w:cs="Arial"/>
          <w:color w:val="000000" w:themeColor="text1"/>
          <w:lang w:val="en-GB"/>
        </w:rPr>
      </w:pPr>
    </w:p>
    <w:p w:rsidR="009C5132" w:rsidP="009C5132" w:rsidRDefault="009C5132" w14:paraId="2EF0B427" w14:textId="77777777">
      <w:pPr>
        <w:spacing w:line="360" w:lineRule="auto"/>
        <w:rPr>
          <w:rFonts w:ascii="Arial" w:hAnsi="Arial" w:cs="Arial"/>
          <w:b/>
          <w:bCs/>
          <w:lang w:val="en-GB"/>
        </w:rPr>
      </w:pPr>
      <w:r w:rsidRPr="002D3158">
        <w:rPr>
          <w:rFonts w:ascii="Arial" w:hAnsi="Arial" w:cs="Arial"/>
          <w:b/>
          <w:bCs/>
          <w:lang w:val="en-GB"/>
        </w:rPr>
        <w:t>Essential</w:t>
      </w:r>
    </w:p>
    <w:p w:rsidRPr="002D3158" w:rsidR="009B1D5D" w:rsidP="009C5132" w:rsidRDefault="009B1D5D" w14:paraId="41F5A1EE" w14:textId="77777777">
      <w:pPr>
        <w:spacing w:line="360" w:lineRule="auto"/>
        <w:rPr>
          <w:rFonts w:ascii="Arial" w:hAnsi="Arial" w:cs="Arial"/>
          <w:b/>
          <w:bCs/>
          <w:lang w:val="en-GB"/>
        </w:rPr>
      </w:pPr>
    </w:p>
    <w:p w:rsidR="00EE450B" w:rsidP="009B1D5D" w:rsidRDefault="009C5132" w14:paraId="31824F24" w14:textId="28CBE2AB">
      <w:pPr>
        <w:spacing w:line="480" w:lineRule="auto"/>
        <w:rPr>
          <w:rFonts w:ascii="Arial" w:hAnsi="Arial" w:cs="Arial"/>
          <w:lang w:val="en-GB"/>
        </w:rPr>
      </w:pPr>
      <w:r w:rsidRPr="009B1D5D">
        <w:rPr>
          <w:rFonts w:ascii="Arial" w:hAnsi="Arial" w:cs="Arial"/>
          <w:lang w:val="en-GB"/>
        </w:rPr>
        <w:t xml:space="preserve">1 </w:t>
      </w:r>
      <w:r w:rsidR="00EE450B">
        <w:rPr>
          <w:rFonts w:ascii="Arial" w:hAnsi="Arial" w:cs="Arial"/>
          <w:lang w:val="en-GB"/>
        </w:rPr>
        <w:t>Demonstrable experience in working with and scheduling various professionals to give talks at events</w:t>
      </w:r>
      <w:r w:rsidR="00DE77B1">
        <w:rPr>
          <w:rFonts w:ascii="Arial" w:hAnsi="Arial" w:cs="Arial"/>
          <w:lang w:val="en-GB"/>
        </w:rPr>
        <w:t>.</w:t>
      </w:r>
    </w:p>
    <w:p w:rsidRPr="009B1D5D" w:rsidR="009C5132" w:rsidP="009B1D5D" w:rsidRDefault="00EE450B" w14:paraId="633C01ED" w14:textId="1EC7B32F">
      <w:pPr>
        <w:spacing w:line="480" w:lineRule="auto"/>
        <w:rPr>
          <w:rFonts w:ascii="Arial" w:hAnsi="Arial" w:cs="Arial"/>
          <w:lang w:val="en-GB"/>
        </w:rPr>
      </w:pPr>
      <w:r>
        <w:rPr>
          <w:rFonts w:ascii="Arial" w:hAnsi="Arial" w:cs="Arial"/>
          <w:lang w:val="en-GB"/>
        </w:rPr>
        <w:t xml:space="preserve">2. </w:t>
      </w:r>
      <w:r w:rsidRPr="009B1D5D" w:rsidR="009C5132">
        <w:rPr>
          <w:rFonts w:ascii="Arial" w:hAnsi="Arial" w:cs="Arial"/>
          <w:lang w:val="en-GB"/>
        </w:rPr>
        <w:t>A Sign Language qualification to at least level 2</w:t>
      </w:r>
    </w:p>
    <w:p w:rsidRPr="009B1D5D" w:rsidR="009C5132" w:rsidP="009B1D5D" w:rsidRDefault="00EE450B" w14:paraId="200873C0" w14:textId="5A9C813D">
      <w:pPr>
        <w:spacing w:line="480" w:lineRule="auto"/>
        <w:rPr>
          <w:rFonts w:ascii="Arial" w:hAnsi="Arial" w:cs="Arial"/>
          <w:lang w:val="en-GB"/>
        </w:rPr>
      </w:pPr>
      <w:r>
        <w:rPr>
          <w:rFonts w:ascii="Arial" w:hAnsi="Arial" w:cs="Arial"/>
          <w:lang w:val="en-GB"/>
        </w:rPr>
        <w:t>3.</w:t>
      </w:r>
      <w:r w:rsidRPr="009B1D5D" w:rsidR="009C5132">
        <w:rPr>
          <w:rFonts w:ascii="Arial" w:hAnsi="Arial" w:cs="Arial"/>
          <w:lang w:val="en-GB"/>
        </w:rPr>
        <w:t xml:space="preserve"> A </w:t>
      </w:r>
      <w:r>
        <w:rPr>
          <w:rFonts w:ascii="Arial" w:hAnsi="Arial" w:cs="Arial"/>
          <w:lang w:val="en-GB"/>
        </w:rPr>
        <w:t xml:space="preserve">strong </w:t>
      </w:r>
      <w:r w:rsidRPr="009B1D5D" w:rsidR="009C5132">
        <w:rPr>
          <w:rFonts w:ascii="Arial" w:hAnsi="Arial" w:cs="Arial"/>
          <w:lang w:val="en-GB"/>
        </w:rPr>
        <w:t xml:space="preserve">understanding of the Deaf Community </w:t>
      </w:r>
      <w:r>
        <w:rPr>
          <w:rFonts w:ascii="Arial" w:hAnsi="Arial" w:cs="Arial"/>
          <w:lang w:val="en-GB"/>
        </w:rPr>
        <w:t xml:space="preserve">and their </w:t>
      </w:r>
      <w:r w:rsidR="00DE77B1">
        <w:rPr>
          <w:rFonts w:ascii="Arial" w:hAnsi="Arial" w:cs="Arial"/>
          <w:lang w:val="en-GB"/>
        </w:rPr>
        <w:t xml:space="preserve">information </w:t>
      </w:r>
      <w:r>
        <w:rPr>
          <w:rFonts w:ascii="Arial" w:hAnsi="Arial" w:cs="Arial"/>
          <w:lang w:val="en-GB"/>
        </w:rPr>
        <w:t>needs.</w:t>
      </w:r>
    </w:p>
    <w:p w:rsidRPr="009B1D5D" w:rsidR="009C5132" w:rsidP="009B1D5D" w:rsidRDefault="009C5132" w14:paraId="521B9D70" w14:textId="046F55F5">
      <w:pPr>
        <w:spacing w:line="480" w:lineRule="auto"/>
        <w:rPr>
          <w:rFonts w:ascii="Arial" w:hAnsi="Arial" w:cs="Arial"/>
          <w:lang w:val="en-GB"/>
        </w:rPr>
      </w:pPr>
      <w:r w:rsidRPr="6A8A9E37" w:rsidR="009C5132">
        <w:rPr>
          <w:rFonts w:ascii="Arial" w:hAnsi="Arial" w:cs="Arial"/>
          <w:lang w:val="en-GB"/>
        </w:rPr>
        <w:t xml:space="preserve">4 </w:t>
      </w:r>
      <w:r w:rsidRPr="6A8A9E37" w:rsidR="00DE77B1">
        <w:rPr>
          <w:rFonts w:ascii="Arial" w:hAnsi="Arial" w:cs="Arial"/>
          <w:lang w:val="en-GB"/>
        </w:rPr>
        <w:t>Proven</w:t>
      </w:r>
      <w:r w:rsidRPr="6A8A9E37" w:rsidR="009C5132">
        <w:rPr>
          <w:rFonts w:ascii="Arial" w:hAnsi="Arial" w:cs="Arial"/>
          <w:lang w:val="en-GB"/>
        </w:rPr>
        <w:t xml:space="preserve"> </w:t>
      </w:r>
      <w:r w:rsidRPr="6A8A9E37" w:rsidR="435B4772">
        <w:rPr>
          <w:rFonts w:ascii="Arial" w:hAnsi="Arial" w:cs="Arial"/>
          <w:lang w:val="en-GB"/>
        </w:rPr>
        <w:t>abilities</w:t>
      </w:r>
      <w:r w:rsidRPr="6A8A9E37" w:rsidR="009C5132">
        <w:rPr>
          <w:rFonts w:ascii="Arial" w:hAnsi="Arial" w:cs="Arial"/>
          <w:lang w:val="en-GB"/>
        </w:rPr>
        <w:t xml:space="preserve"> to build strong relationships with members of the Deaf Community</w:t>
      </w:r>
    </w:p>
    <w:p w:rsidRPr="009B1D5D" w:rsidR="009C5132" w:rsidP="009B1D5D" w:rsidRDefault="00D56F7E" w14:paraId="0873C202" w14:textId="6D4ED5AE">
      <w:pPr>
        <w:spacing w:line="480" w:lineRule="auto"/>
        <w:rPr>
          <w:rFonts w:ascii="Arial" w:hAnsi="Arial" w:cs="Arial"/>
          <w:lang w:val="en-GB"/>
        </w:rPr>
      </w:pPr>
      <w:r>
        <w:rPr>
          <w:rFonts w:ascii="Arial" w:hAnsi="Arial" w:cs="Arial"/>
          <w:lang w:val="en-GB"/>
        </w:rPr>
        <w:t>5</w:t>
      </w:r>
      <w:r w:rsidRPr="009B1D5D" w:rsidR="009C5132">
        <w:rPr>
          <w:rFonts w:ascii="Arial" w:hAnsi="Arial" w:cs="Arial"/>
          <w:lang w:val="en-GB"/>
        </w:rPr>
        <w:t xml:space="preserve"> Reliability, honesty, discretion, confidentiality</w:t>
      </w:r>
    </w:p>
    <w:p w:rsidR="009B1D5D" w:rsidP="00DE77B1" w:rsidRDefault="00D56F7E" w14:paraId="355EEC5C" w14:textId="325025FC">
      <w:pPr>
        <w:spacing w:line="480" w:lineRule="auto"/>
        <w:rPr>
          <w:rFonts w:ascii="Arial" w:hAnsi="Arial" w:cs="Arial"/>
          <w:lang w:val="en-GB"/>
        </w:rPr>
      </w:pPr>
      <w:r>
        <w:rPr>
          <w:rFonts w:ascii="Arial" w:hAnsi="Arial" w:cs="Arial"/>
          <w:lang w:val="en-GB"/>
        </w:rPr>
        <w:t>6</w:t>
      </w:r>
      <w:r w:rsidRPr="009B1D5D" w:rsidR="009C5132">
        <w:rPr>
          <w:rFonts w:ascii="Arial" w:hAnsi="Arial" w:cs="Arial"/>
          <w:lang w:val="en-GB"/>
        </w:rPr>
        <w:t xml:space="preserve"> Flexibility, enthusiasm, and commitment to the aims of Hands That Talk.</w:t>
      </w:r>
    </w:p>
    <w:p w:rsidR="009B1D5D" w:rsidP="009B1D5D" w:rsidRDefault="009B1D5D" w14:paraId="75F33371" w14:textId="77777777">
      <w:pPr>
        <w:rPr>
          <w:rFonts w:ascii="Arial" w:hAnsi="Arial" w:cs="Arial"/>
          <w:lang w:val="en-GB"/>
        </w:rPr>
      </w:pPr>
    </w:p>
    <w:p w:rsidR="009B1D5D" w:rsidP="009B1D5D" w:rsidRDefault="009C5132" w14:paraId="1BD0EFF3" w14:textId="77777777">
      <w:pPr>
        <w:rPr>
          <w:rFonts w:ascii="Arial" w:hAnsi="Arial" w:cs="Arial"/>
          <w:b/>
          <w:bCs/>
          <w:lang w:val="en-GB"/>
        </w:rPr>
      </w:pPr>
      <w:r w:rsidRPr="002D3158">
        <w:rPr>
          <w:rFonts w:ascii="Arial" w:hAnsi="Arial" w:cs="Arial"/>
          <w:lang w:val="en-GB"/>
        </w:rPr>
        <w:t>Other requirements (Essential)</w:t>
      </w:r>
      <w:r w:rsidRPr="009B1D5D" w:rsidR="009B1D5D">
        <w:rPr>
          <w:rFonts w:ascii="Arial" w:hAnsi="Arial" w:cs="Arial"/>
          <w:b/>
          <w:bCs/>
          <w:lang w:val="en-GB"/>
        </w:rPr>
        <w:t xml:space="preserve"> </w:t>
      </w:r>
    </w:p>
    <w:p w:rsidR="009B1D5D" w:rsidP="009B1D5D" w:rsidRDefault="009B1D5D" w14:paraId="30A278B5" w14:textId="77777777">
      <w:pPr>
        <w:rPr>
          <w:rFonts w:ascii="Arial" w:hAnsi="Arial" w:cs="Arial"/>
          <w:b/>
          <w:bCs/>
          <w:lang w:val="en-GB"/>
        </w:rPr>
      </w:pPr>
    </w:p>
    <w:p w:rsidRPr="009B1D5D" w:rsidR="1755221C" w:rsidP="1755221C" w:rsidRDefault="009B1D5D" w14:paraId="1FA83192" w14:textId="14D9B22F">
      <w:pPr>
        <w:rPr>
          <w:rFonts w:ascii="Arial" w:hAnsi="Arial" w:cs="Arial"/>
          <w:lang w:val="en-GB"/>
        </w:rPr>
      </w:pPr>
      <w:r w:rsidRPr="002D3158">
        <w:rPr>
          <w:rFonts w:ascii="Arial" w:hAnsi="Arial" w:cs="Arial"/>
          <w:lang w:val="en-GB"/>
        </w:rPr>
        <w:t xml:space="preserve">1 A full driving licence and regular access to the use of a car for </w:t>
      </w:r>
      <w:r>
        <w:rPr>
          <w:rFonts w:ascii="Arial" w:hAnsi="Arial" w:cs="Arial"/>
          <w:lang w:val="en-GB"/>
        </w:rPr>
        <w:t>job role.</w:t>
      </w:r>
    </w:p>
    <w:p w:rsidRPr="002A2A40" w:rsidR="00891E81" w:rsidP="00891E81" w:rsidRDefault="00891E81" w14:paraId="3208C57F" w14:textId="77777777">
      <w:pPr>
        <w:rPr>
          <w:rFonts w:ascii="Arial" w:hAnsi="Arial" w:cs="Arial"/>
          <w:sz w:val="22"/>
          <w:szCs w:val="22"/>
          <w:lang w:val="en-GB"/>
        </w:rPr>
      </w:pPr>
    </w:p>
    <w:p w:rsidRPr="002A2A40" w:rsidR="00891E81" w:rsidP="1755221C" w:rsidRDefault="00891E81" w14:paraId="3208C589" w14:textId="31884748">
      <w:pPr>
        <w:rPr>
          <w:rFonts w:ascii="Arial" w:hAnsi="Arial" w:cs="Arial"/>
          <w:b/>
          <w:bCs/>
          <w:i/>
          <w:iCs/>
          <w:sz w:val="22"/>
          <w:szCs w:val="22"/>
          <w:u w:val="single"/>
          <w:lang w:val="en-GB"/>
        </w:rPr>
      </w:pPr>
    </w:p>
    <w:p w:rsidRPr="002A2A40" w:rsidR="00891E81" w:rsidP="00891E81" w:rsidRDefault="00891E81" w14:paraId="3208C58E" w14:textId="77777777">
      <w:pPr>
        <w:rPr>
          <w:rFonts w:ascii="Arial" w:hAnsi="Arial" w:cs="Arial"/>
          <w:b/>
          <w:sz w:val="22"/>
          <w:szCs w:val="22"/>
          <w:lang w:val="en-GB"/>
        </w:rPr>
      </w:pPr>
    </w:p>
    <w:p w:rsidRPr="004D71D9" w:rsidR="00891E81" w:rsidP="00891E81" w:rsidRDefault="00891E81" w14:paraId="3208C58F" w14:textId="77777777">
      <w:pPr>
        <w:rPr>
          <w:rFonts w:ascii="Arial" w:hAnsi="Arial" w:cs="Arial"/>
          <w:b/>
          <w:sz w:val="22"/>
          <w:szCs w:val="22"/>
          <w:lang w:val="en-GB"/>
        </w:rPr>
      </w:pPr>
      <w:r w:rsidRPr="002A2A40">
        <w:rPr>
          <w:rFonts w:ascii="Arial" w:hAnsi="Arial" w:cs="Arial"/>
          <w:b/>
          <w:smallCaps/>
          <w:color w:val="0F243E" w:themeColor="text2" w:themeShade="80"/>
          <w:sz w:val="22"/>
          <w:szCs w:val="22"/>
          <w:lang w:val="en-GB"/>
        </w:rPr>
        <w:t>NOTE</w:t>
      </w:r>
    </w:p>
    <w:p w:rsidR="00891E81" w:rsidP="00891E81" w:rsidRDefault="00891E81" w14:paraId="3208C590" w14:textId="145280A1">
      <w:pPr>
        <w:rPr>
          <w:rFonts w:ascii="Gill Sans MT" w:hAnsi="Gill Sans MT"/>
          <w:b/>
          <w:lang w:val="en-GB"/>
        </w:rPr>
      </w:pPr>
      <w:r w:rsidRPr="002A2A40">
        <w:rPr>
          <w:rFonts w:ascii="Arial" w:hAnsi="Arial" w:cs="Arial"/>
          <w:b/>
          <w:color w:val="0F243E" w:themeColor="text2" w:themeShade="80"/>
          <w:sz w:val="22"/>
          <w:szCs w:val="22"/>
          <w:lang w:val="en-GB"/>
        </w:rPr>
        <w:t>This post is s</w:t>
      </w:r>
      <w:r w:rsidR="00DB157E">
        <w:rPr>
          <w:rFonts w:ascii="Arial" w:hAnsi="Arial" w:cs="Arial"/>
          <w:b/>
          <w:color w:val="0F243E" w:themeColor="text2" w:themeShade="80"/>
          <w:sz w:val="22"/>
          <w:szCs w:val="22"/>
          <w:lang w:val="en-GB"/>
        </w:rPr>
        <w:t>ubject to an enhanced ACCESS NI</w:t>
      </w:r>
      <w:r w:rsidR="00DE77B1">
        <w:rPr>
          <w:rFonts w:ascii="Arial" w:hAnsi="Arial" w:cs="Arial"/>
          <w:b/>
          <w:color w:val="0F243E" w:themeColor="text2" w:themeShade="80"/>
          <w:sz w:val="22"/>
          <w:szCs w:val="22"/>
          <w:lang w:val="en-GB"/>
        </w:rPr>
        <w:t xml:space="preserve"> Check</w:t>
      </w:r>
    </w:p>
    <w:p w:rsidR="00891E81" w:rsidP="00DB157E" w:rsidRDefault="00891E81" w14:paraId="3208C591" w14:textId="77777777">
      <w:pPr>
        <w:jc w:val="right"/>
        <w:rPr>
          <w:rFonts w:ascii="Gill Sans MT" w:hAnsi="Gill Sans MT"/>
          <w:b/>
          <w:lang w:val="en-GB"/>
        </w:rPr>
      </w:pPr>
    </w:p>
    <w:p w:rsidR="00891E81" w:rsidP="1755221C" w:rsidRDefault="46A1DD6C" w14:paraId="2C85CF43" w14:textId="01FDB614">
      <w:pPr>
        <w:ind w:left="-20" w:right="-20"/>
        <w:rPr>
          <w:color w:val="000000" w:themeColor="text1"/>
          <w:lang w:val="en-GB"/>
        </w:rPr>
      </w:pPr>
      <w:r w:rsidRPr="1755221C">
        <w:rPr>
          <w:color w:val="000000" w:themeColor="text1"/>
          <w:lang w:val="en-GB"/>
        </w:rPr>
        <w:t xml:space="preserve">· </w:t>
      </w:r>
    </w:p>
    <w:sectPr w:rsidR="00891E81" w:rsidSect="00596149">
      <w:footerReference w:type="default" r:id="rId12"/>
      <w:pgSz w:w="11906" w:h="16838" w:orient="portrait"/>
      <w:pgMar w:top="851" w:right="1440" w:bottom="1135" w:left="1440" w:header="708" w:footer="708" w:gutter="0"/>
      <w:cols w:space="708"/>
      <w:docGrid w:linePitch="360"/>
      <w:headerReference w:type="default" r:id="R3aada7e9a3a54e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3610" w:rsidRDefault="00473610" w14:paraId="47D4538D" w14:textId="77777777">
      <w:r>
        <w:separator/>
      </w:r>
    </w:p>
  </w:endnote>
  <w:endnote w:type="continuationSeparator" w:id="0">
    <w:p w:rsidR="00473610" w:rsidRDefault="00473610" w14:paraId="17F2D6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0619010"/>
      <w:docPartObj>
        <w:docPartGallery w:val="Page Numbers (Bottom of Page)"/>
        <w:docPartUnique/>
      </w:docPartObj>
    </w:sdtPr>
    <w:sdtEndPr/>
    <w:sdtContent>
      <w:sdt>
        <w:sdtPr>
          <w:id w:val="98381352"/>
          <w:docPartObj>
            <w:docPartGallery w:val="Page Numbers (Top of Page)"/>
            <w:docPartUnique/>
          </w:docPartObj>
        </w:sdtPr>
        <w:sdtEndPr/>
        <w:sdtContent>
          <w:sdt>
            <w:sdtPr>
              <w:id w:val="420770742"/>
              <w:docPartObj>
                <w:docPartGallery w:val="Page Numbers (Bottom of Page)"/>
                <w:docPartUnique/>
              </w:docPartObj>
            </w:sdtPr>
            <w:sdtEndPr/>
            <w:sdtContent>
              <w:sdt>
                <w:sdtPr>
                  <w:id w:val="-1669238322"/>
                  <w:docPartObj>
                    <w:docPartGallery w:val="Page Numbers (Top of Page)"/>
                    <w:docPartUnique/>
                  </w:docPartObj>
                </w:sdtPr>
                <w:sdtEndPr/>
                <w:sdtContent>
                  <w:p w:rsidRPr="00DB157E" w:rsidR="00D97022" w:rsidP="6A8A9E37" w:rsidRDefault="00D97022" w14:paraId="3208C59A" w14:textId="19DE20AD">
                    <w:pPr>
                      <w:jc w:val="center"/>
                      <w:rPr>
                        <w:rFonts w:ascii="Arial" w:hAnsi="Arial" w:cs="Arial"/>
                        <w:b w:val="1"/>
                        <w:bCs w:val="1"/>
                        <w:smallCaps w:val="1"/>
                        <w:color w:val="002060"/>
                        <w:sz w:val="12"/>
                        <w:szCs w:val="12"/>
                        <w:lang w:val="en-GB"/>
                      </w:rPr>
                    </w:pPr>
                    <w:r w:rsidRPr="6A8A9E37" w:rsidR="6A8A9E37">
                      <w:rPr>
                        <w:rFonts w:ascii="Arial" w:hAnsi="Arial" w:cs="Arial"/>
                        <w:b w:val="1"/>
                        <w:bCs w:val="1"/>
                        <w:smallCaps w:val="1"/>
                        <w:color w:val="002060"/>
                        <w:sz w:val="12"/>
                        <w:szCs w:val="12"/>
                        <w:lang w:val="en-GB"/>
                      </w:rPr>
                      <w:t>Hands That Talk</w:t>
                    </w:r>
                    <w:r w:rsidRPr="6A8A9E37" w:rsidR="6A8A9E37">
                      <w:rPr>
                        <w:rFonts w:ascii="Arial" w:hAnsi="Arial" w:cs="Arial"/>
                        <w:b w:val="1"/>
                        <w:bCs w:val="1"/>
                        <w:smallCaps w:val="1"/>
                        <w:color w:val="002060"/>
                        <w:sz w:val="12"/>
                        <w:szCs w:val="12"/>
                        <w:lang w:val="en-GB"/>
                      </w:rPr>
                      <w:t xml:space="preserve"> is an Equal opportunities Employer</w:t>
                    </w:r>
                  </w:p>
                  <w:p w:rsidRPr="00DB157E" w:rsidR="00D97022" w:rsidP="6A8A9E37" w:rsidRDefault="00D97022" w14:paraId="3208C59B" w14:textId="57592771">
                    <w:pPr>
                      <w:pStyle w:val="Footer"/>
                      <w:jc w:val="center"/>
                      <w:rPr>
                        <w:rFonts w:ascii="Arial" w:hAnsi="Arial" w:cs="Arial"/>
                        <w:b w:val="1"/>
                        <w:bCs w:val="1"/>
                        <w:smallCaps w:val="1"/>
                        <w:color w:val="002060"/>
                        <w:sz w:val="12"/>
                        <w:szCs w:val="12"/>
                        <w:lang w:val="en-GB"/>
                      </w:rPr>
                    </w:pPr>
                    <w:r w:rsidRPr="6A8A9E37" w:rsidR="6A8A9E37">
                      <w:rPr>
                        <w:rFonts w:ascii="Arial" w:hAnsi="Arial" w:cs="Arial"/>
                        <w:b w:val="1"/>
                        <w:bCs w:val="1"/>
                        <w:smallCaps w:val="1"/>
                        <w:color w:val="002060"/>
                        <w:sz w:val="12"/>
                        <w:szCs w:val="12"/>
                        <w:lang w:val="en-GB"/>
                      </w:rPr>
                      <w:t xml:space="preserve">Ability to understand and </w:t>
                    </w:r>
                    <w:r w:rsidRPr="6A8A9E37" w:rsidR="6A8A9E37">
                      <w:rPr>
                        <w:rFonts w:ascii="Arial" w:hAnsi="Arial" w:cs="Arial"/>
                        <w:b w:val="1"/>
                        <w:bCs w:val="1"/>
                        <w:smallCaps w:val="1"/>
                        <w:color w:val="002060"/>
                        <w:sz w:val="12"/>
                        <w:szCs w:val="12"/>
                        <w:lang w:val="en-GB"/>
                      </w:rPr>
                      <w:t>demonstrate</w:t>
                    </w:r>
                    <w:r w:rsidRPr="6A8A9E37" w:rsidR="6A8A9E37">
                      <w:rPr>
                        <w:rFonts w:ascii="Arial" w:hAnsi="Arial" w:cs="Arial"/>
                        <w:b w:val="1"/>
                        <w:bCs w:val="1"/>
                        <w:smallCaps w:val="1"/>
                        <w:color w:val="002060"/>
                        <w:sz w:val="12"/>
                        <w:szCs w:val="12"/>
                        <w:lang w:val="en-GB"/>
                      </w:rPr>
                      <w:t xml:space="preserve"> commitment to </w:t>
                    </w:r>
                    <w:r w:rsidRPr="6A8A9E37" w:rsidR="6A8A9E37">
                      <w:rPr>
                        <w:rFonts w:ascii="Arial" w:hAnsi="Arial" w:cs="Arial"/>
                        <w:b w:val="1"/>
                        <w:bCs w:val="1"/>
                        <w:smallCaps w:val="1"/>
                        <w:color w:val="002060"/>
                        <w:sz w:val="12"/>
                        <w:szCs w:val="12"/>
                        <w:lang w:val="en-GB"/>
                      </w:rPr>
                      <w:t>Hands That Talk</w:t>
                    </w:r>
                    <w:r w:rsidRPr="6A8A9E37" w:rsidR="6A8A9E37">
                      <w:rPr>
                        <w:rFonts w:ascii="Arial" w:hAnsi="Arial" w:cs="Arial"/>
                        <w:b w:val="1"/>
                        <w:bCs w:val="1"/>
                        <w:smallCaps w:val="1"/>
                        <w:color w:val="002060"/>
                        <w:sz w:val="12"/>
                        <w:szCs w:val="12"/>
                        <w:lang w:val="en-GB"/>
                      </w:rPr>
                      <w:t xml:space="preserve">’s Equal Opportunities Policy and to ensure all activities are consistent with the Equal Opportunities Policy.  This includes all staff activities and their interface with the service users and the </w:t>
                    </w:r>
                    <w:r w:rsidRPr="6A8A9E37" w:rsidR="6A8A9E37">
                      <w:rPr>
                        <w:rFonts w:ascii="Arial" w:hAnsi="Arial" w:cs="Arial"/>
                        <w:b w:val="1"/>
                        <w:bCs w:val="1"/>
                        <w:smallCaps w:val="1"/>
                        <w:color w:val="002060"/>
                        <w:sz w:val="12"/>
                        <w:szCs w:val="12"/>
                        <w:lang w:val="en-GB"/>
                      </w:rPr>
                      <w:t>general public</w:t>
                    </w:r>
                    <w:r w:rsidRPr="6A8A9E37" w:rsidR="6A8A9E37">
                      <w:rPr>
                        <w:rFonts w:ascii="Arial" w:hAnsi="Arial" w:cs="Arial"/>
                        <w:b w:val="1"/>
                        <w:bCs w:val="1"/>
                        <w:smallCaps w:val="1"/>
                        <w:color w:val="002060"/>
                        <w:sz w:val="12"/>
                        <w:szCs w:val="12"/>
                        <w:lang w:val="en-GB"/>
                      </w:rPr>
                      <w:t>.</w:t>
                    </w:r>
                  </w:p>
                  <w:p w:rsidR="00D97022" w:rsidP="00991E3A" w:rsidRDefault="00D97022" w14:paraId="3208C59C" w14:textId="77777777">
                    <w:pPr>
                      <w:pStyle w:val="Footer"/>
                      <w:jc w:val="center"/>
                    </w:pPr>
                    <w:r w:rsidRPr="00801DDA">
                      <w:rPr>
                        <w:rFonts w:ascii="Arial" w:hAnsi="Arial" w:cs="Arial"/>
                        <w:color w:val="002060"/>
                        <w:sz w:val="16"/>
                        <w:szCs w:val="16"/>
                      </w:rPr>
                      <w:t xml:space="preserve">Page </w:t>
                    </w:r>
                    <w:r w:rsidRPr="00801DDA">
                      <w:rPr>
                        <w:rFonts w:ascii="Arial" w:hAnsi="Arial" w:cs="Arial"/>
                        <w:b/>
                        <w:bCs/>
                        <w:color w:val="002060"/>
                        <w:sz w:val="16"/>
                        <w:szCs w:val="16"/>
                      </w:rPr>
                      <w:fldChar w:fldCharType="begin"/>
                    </w:r>
                    <w:r w:rsidRPr="00801DDA">
                      <w:rPr>
                        <w:rFonts w:ascii="Arial" w:hAnsi="Arial" w:cs="Arial"/>
                        <w:b/>
                        <w:bCs/>
                        <w:color w:val="002060"/>
                        <w:sz w:val="16"/>
                        <w:szCs w:val="16"/>
                      </w:rPr>
                      <w:instrText xml:space="preserve"> PAGE </w:instrText>
                    </w:r>
                    <w:r w:rsidRPr="00801DDA">
                      <w:rPr>
                        <w:rFonts w:ascii="Arial" w:hAnsi="Arial" w:cs="Arial"/>
                        <w:b/>
                        <w:bCs/>
                        <w:color w:val="002060"/>
                        <w:sz w:val="16"/>
                        <w:szCs w:val="16"/>
                      </w:rPr>
                      <w:fldChar w:fldCharType="separate"/>
                    </w:r>
                    <w:r w:rsidR="00EA4E98">
                      <w:rPr>
                        <w:rFonts w:ascii="Arial" w:hAnsi="Arial" w:cs="Arial"/>
                        <w:b/>
                        <w:bCs/>
                        <w:noProof/>
                        <w:color w:val="002060"/>
                        <w:sz w:val="16"/>
                        <w:szCs w:val="16"/>
                      </w:rPr>
                      <w:t>3</w:t>
                    </w:r>
                    <w:r w:rsidRPr="00801DDA">
                      <w:rPr>
                        <w:rFonts w:ascii="Arial" w:hAnsi="Arial" w:cs="Arial"/>
                        <w:b/>
                        <w:bCs/>
                        <w:color w:val="002060"/>
                        <w:sz w:val="16"/>
                        <w:szCs w:val="16"/>
                      </w:rPr>
                      <w:fldChar w:fldCharType="end"/>
                    </w:r>
                    <w:r w:rsidRPr="00801DDA">
                      <w:rPr>
                        <w:rFonts w:ascii="Arial" w:hAnsi="Arial" w:cs="Arial"/>
                        <w:color w:val="002060"/>
                        <w:sz w:val="16"/>
                        <w:szCs w:val="16"/>
                      </w:rPr>
                      <w:t xml:space="preserve"> of </w:t>
                    </w:r>
                    <w:r w:rsidRPr="00801DDA">
                      <w:rPr>
                        <w:rFonts w:ascii="Arial" w:hAnsi="Arial" w:cs="Arial"/>
                        <w:b/>
                        <w:bCs/>
                        <w:color w:val="002060"/>
                        <w:sz w:val="16"/>
                        <w:szCs w:val="16"/>
                      </w:rPr>
                      <w:fldChar w:fldCharType="begin"/>
                    </w:r>
                    <w:r w:rsidRPr="00801DDA">
                      <w:rPr>
                        <w:rFonts w:ascii="Arial" w:hAnsi="Arial" w:cs="Arial"/>
                        <w:b/>
                        <w:bCs/>
                        <w:color w:val="002060"/>
                        <w:sz w:val="16"/>
                        <w:szCs w:val="16"/>
                      </w:rPr>
                      <w:instrText xml:space="preserve"> NUMPAGES  </w:instrText>
                    </w:r>
                    <w:r w:rsidRPr="00801DDA">
                      <w:rPr>
                        <w:rFonts w:ascii="Arial" w:hAnsi="Arial" w:cs="Arial"/>
                        <w:b/>
                        <w:bCs/>
                        <w:color w:val="002060"/>
                        <w:sz w:val="16"/>
                        <w:szCs w:val="16"/>
                      </w:rPr>
                      <w:fldChar w:fldCharType="separate"/>
                    </w:r>
                    <w:r w:rsidR="00EA4E98">
                      <w:rPr>
                        <w:rFonts w:ascii="Arial" w:hAnsi="Arial" w:cs="Arial"/>
                        <w:b/>
                        <w:bCs/>
                        <w:noProof/>
                        <w:color w:val="002060"/>
                        <w:sz w:val="16"/>
                        <w:szCs w:val="16"/>
                      </w:rPr>
                      <w:t>3</w:t>
                    </w:r>
                    <w:r w:rsidRPr="00801DDA">
                      <w:rPr>
                        <w:rFonts w:ascii="Arial" w:hAnsi="Arial" w:cs="Arial"/>
                        <w:b/>
                        <w:bCs/>
                        <w:color w:val="002060"/>
                        <w:sz w:val="16"/>
                        <w:szCs w:val="16"/>
                      </w:rPr>
                      <w:fldChar w:fldCharType="end"/>
                    </w:r>
                  </w:p>
                </w:sdtContent>
              </w:sdt>
            </w:sdtContent>
          </w:sdt>
          <w:p w:rsidR="00D97022" w:rsidP="00991E3A" w:rsidRDefault="00D56F7E" w14:paraId="3208C59D" w14:textId="77777777">
            <w:pPr>
              <w:pStyle w:val="Footer"/>
              <w:jc w:val="center"/>
            </w:pPr>
          </w:p>
        </w:sdtContent>
      </w:sdt>
    </w:sdtContent>
  </w:sdt>
  <w:p w:rsidR="00D97022" w:rsidRDefault="00D97022" w14:paraId="3208C59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3610" w:rsidRDefault="00473610" w14:paraId="455D6E92" w14:textId="77777777">
      <w:r>
        <w:separator/>
      </w:r>
    </w:p>
  </w:footnote>
  <w:footnote w:type="continuationSeparator" w:id="0">
    <w:p w:rsidR="00473610" w:rsidRDefault="00473610" w14:paraId="219D520A"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6A8A9E37" w:rsidTr="6A8A9E37" w14:paraId="5EA1781D">
      <w:trPr>
        <w:trHeight w:val="300"/>
      </w:trPr>
      <w:tc>
        <w:tcPr>
          <w:tcW w:w="3005" w:type="dxa"/>
          <w:tcMar/>
        </w:tcPr>
        <w:p w:rsidR="6A8A9E37" w:rsidP="6A8A9E37" w:rsidRDefault="6A8A9E37" w14:paraId="22492302" w14:textId="6AB1B32C">
          <w:pPr>
            <w:pStyle w:val="Header"/>
            <w:bidi w:val="0"/>
            <w:ind w:left="-115"/>
            <w:jc w:val="left"/>
          </w:pPr>
        </w:p>
      </w:tc>
      <w:tc>
        <w:tcPr>
          <w:tcW w:w="3005" w:type="dxa"/>
          <w:tcMar/>
        </w:tcPr>
        <w:p w:rsidR="6A8A9E37" w:rsidP="6A8A9E37" w:rsidRDefault="6A8A9E37" w14:paraId="7B88F95C" w14:textId="16CA8FA5">
          <w:pPr>
            <w:pStyle w:val="Header"/>
            <w:bidi w:val="0"/>
            <w:jc w:val="center"/>
          </w:pPr>
        </w:p>
      </w:tc>
      <w:tc>
        <w:tcPr>
          <w:tcW w:w="3005" w:type="dxa"/>
          <w:tcMar/>
        </w:tcPr>
        <w:p w:rsidR="6A8A9E37" w:rsidP="6A8A9E37" w:rsidRDefault="6A8A9E37" w14:paraId="3EE6A93E" w14:textId="1A3BEAF9">
          <w:pPr>
            <w:pStyle w:val="Header"/>
            <w:bidi w:val="0"/>
            <w:ind w:right="-115"/>
            <w:jc w:val="right"/>
          </w:pPr>
        </w:p>
      </w:tc>
    </w:tr>
  </w:tbl>
  <w:p w:rsidR="6A8A9E37" w:rsidP="6A8A9E37" w:rsidRDefault="6A8A9E37" w14:paraId="68B7C46A" w14:textId="6498F29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62A5D"/>
    <w:multiLevelType w:val="hybridMultilevel"/>
    <w:tmpl w:val="DCCE850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13445ACF"/>
    <w:multiLevelType w:val="multilevel"/>
    <w:tmpl w:val="DF1849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6E62455"/>
    <w:multiLevelType w:val="hybridMultilevel"/>
    <w:tmpl w:val="14CAF6BC"/>
    <w:lvl w:ilvl="0" w:tplc="536AA49E">
      <w:start w:val="1"/>
      <w:numFmt w:val="bullet"/>
      <w:lvlText w:val=""/>
      <w:lvlJc w:val="left"/>
      <w:pPr>
        <w:ind w:left="720" w:hanging="360"/>
      </w:pPr>
      <w:rPr>
        <w:rFonts w:hint="default" w:ascii="Symbol" w:hAnsi="Symbol"/>
      </w:rPr>
    </w:lvl>
    <w:lvl w:ilvl="1" w:tplc="E5A23394">
      <w:start w:val="1"/>
      <w:numFmt w:val="bullet"/>
      <w:lvlText w:val="o"/>
      <w:lvlJc w:val="left"/>
      <w:pPr>
        <w:ind w:left="1800" w:hanging="360"/>
      </w:pPr>
      <w:rPr>
        <w:rFonts w:hint="default" w:ascii="Courier New" w:hAnsi="Courier New"/>
      </w:rPr>
    </w:lvl>
    <w:lvl w:ilvl="2" w:tplc="2E1072B8">
      <w:start w:val="1"/>
      <w:numFmt w:val="bullet"/>
      <w:lvlText w:val=""/>
      <w:lvlJc w:val="left"/>
      <w:pPr>
        <w:ind w:left="2520" w:hanging="360"/>
      </w:pPr>
      <w:rPr>
        <w:rFonts w:hint="default" w:ascii="Wingdings" w:hAnsi="Wingdings"/>
      </w:rPr>
    </w:lvl>
    <w:lvl w:ilvl="3" w:tplc="735273CA">
      <w:start w:val="1"/>
      <w:numFmt w:val="bullet"/>
      <w:lvlText w:val=""/>
      <w:lvlJc w:val="left"/>
      <w:pPr>
        <w:ind w:left="3240" w:hanging="360"/>
      </w:pPr>
      <w:rPr>
        <w:rFonts w:hint="default" w:ascii="Symbol" w:hAnsi="Symbol"/>
      </w:rPr>
    </w:lvl>
    <w:lvl w:ilvl="4" w:tplc="ADFC4798">
      <w:start w:val="1"/>
      <w:numFmt w:val="bullet"/>
      <w:lvlText w:val="o"/>
      <w:lvlJc w:val="left"/>
      <w:pPr>
        <w:ind w:left="3960" w:hanging="360"/>
      </w:pPr>
      <w:rPr>
        <w:rFonts w:hint="default" w:ascii="Courier New" w:hAnsi="Courier New"/>
      </w:rPr>
    </w:lvl>
    <w:lvl w:ilvl="5" w:tplc="17D6DE4E">
      <w:start w:val="1"/>
      <w:numFmt w:val="bullet"/>
      <w:lvlText w:val=""/>
      <w:lvlJc w:val="left"/>
      <w:pPr>
        <w:ind w:left="4680" w:hanging="360"/>
      </w:pPr>
      <w:rPr>
        <w:rFonts w:hint="default" w:ascii="Wingdings" w:hAnsi="Wingdings"/>
      </w:rPr>
    </w:lvl>
    <w:lvl w:ilvl="6" w:tplc="06CACADC">
      <w:start w:val="1"/>
      <w:numFmt w:val="bullet"/>
      <w:lvlText w:val=""/>
      <w:lvlJc w:val="left"/>
      <w:pPr>
        <w:ind w:left="5400" w:hanging="360"/>
      </w:pPr>
      <w:rPr>
        <w:rFonts w:hint="default" w:ascii="Symbol" w:hAnsi="Symbol"/>
      </w:rPr>
    </w:lvl>
    <w:lvl w:ilvl="7" w:tplc="F3B88FEA">
      <w:start w:val="1"/>
      <w:numFmt w:val="bullet"/>
      <w:lvlText w:val="o"/>
      <w:lvlJc w:val="left"/>
      <w:pPr>
        <w:ind w:left="6120" w:hanging="360"/>
      </w:pPr>
      <w:rPr>
        <w:rFonts w:hint="default" w:ascii="Courier New" w:hAnsi="Courier New"/>
      </w:rPr>
    </w:lvl>
    <w:lvl w:ilvl="8" w:tplc="6E7E64AC">
      <w:start w:val="1"/>
      <w:numFmt w:val="bullet"/>
      <w:lvlText w:val=""/>
      <w:lvlJc w:val="left"/>
      <w:pPr>
        <w:ind w:left="6840" w:hanging="360"/>
      </w:pPr>
      <w:rPr>
        <w:rFonts w:hint="default" w:ascii="Wingdings" w:hAnsi="Wingdings"/>
      </w:rPr>
    </w:lvl>
  </w:abstractNum>
  <w:abstractNum w:abstractNumId="3" w15:restartNumberingAfterBreak="0">
    <w:nsid w:val="1E1255A4"/>
    <w:multiLevelType w:val="hybridMultilevel"/>
    <w:tmpl w:val="E7D0DA12"/>
    <w:lvl w:ilvl="0" w:tplc="9BFEF082">
      <w:start w:val="1"/>
      <w:numFmt w:val="bullet"/>
      <w:lvlText w:val=""/>
      <w:lvlJc w:val="left"/>
      <w:pPr>
        <w:ind w:left="360" w:hanging="360"/>
      </w:pPr>
      <w:rPr>
        <w:rFonts w:hint="default" w:ascii="Symbol" w:hAnsi="Symbol"/>
      </w:rPr>
    </w:lvl>
    <w:lvl w:ilvl="1" w:tplc="683C3C8C">
      <w:start w:val="1"/>
      <w:numFmt w:val="bullet"/>
      <w:lvlText w:val="o"/>
      <w:lvlJc w:val="left"/>
      <w:pPr>
        <w:ind w:left="1440" w:hanging="360"/>
      </w:pPr>
      <w:rPr>
        <w:rFonts w:hint="default" w:ascii="Courier New" w:hAnsi="Courier New"/>
      </w:rPr>
    </w:lvl>
    <w:lvl w:ilvl="2" w:tplc="13BEE200">
      <w:start w:val="1"/>
      <w:numFmt w:val="bullet"/>
      <w:lvlText w:val=""/>
      <w:lvlJc w:val="left"/>
      <w:pPr>
        <w:ind w:left="2160" w:hanging="360"/>
      </w:pPr>
      <w:rPr>
        <w:rFonts w:hint="default" w:ascii="Wingdings" w:hAnsi="Wingdings"/>
      </w:rPr>
    </w:lvl>
    <w:lvl w:ilvl="3" w:tplc="9F02A384">
      <w:start w:val="1"/>
      <w:numFmt w:val="bullet"/>
      <w:lvlText w:val=""/>
      <w:lvlJc w:val="left"/>
      <w:pPr>
        <w:ind w:left="2880" w:hanging="360"/>
      </w:pPr>
      <w:rPr>
        <w:rFonts w:hint="default" w:ascii="Symbol" w:hAnsi="Symbol"/>
      </w:rPr>
    </w:lvl>
    <w:lvl w:ilvl="4" w:tplc="748A58B2">
      <w:start w:val="1"/>
      <w:numFmt w:val="bullet"/>
      <w:lvlText w:val="o"/>
      <w:lvlJc w:val="left"/>
      <w:pPr>
        <w:ind w:left="3600" w:hanging="360"/>
      </w:pPr>
      <w:rPr>
        <w:rFonts w:hint="default" w:ascii="Courier New" w:hAnsi="Courier New"/>
      </w:rPr>
    </w:lvl>
    <w:lvl w:ilvl="5" w:tplc="26B42DBC">
      <w:start w:val="1"/>
      <w:numFmt w:val="bullet"/>
      <w:lvlText w:val=""/>
      <w:lvlJc w:val="left"/>
      <w:pPr>
        <w:ind w:left="4320" w:hanging="360"/>
      </w:pPr>
      <w:rPr>
        <w:rFonts w:hint="default" w:ascii="Wingdings" w:hAnsi="Wingdings"/>
      </w:rPr>
    </w:lvl>
    <w:lvl w:ilvl="6" w:tplc="CCE4FF34">
      <w:start w:val="1"/>
      <w:numFmt w:val="bullet"/>
      <w:lvlText w:val=""/>
      <w:lvlJc w:val="left"/>
      <w:pPr>
        <w:ind w:left="5040" w:hanging="360"/>
      </w:pPr>
      <w:rPr>
        <w:rFonts w:hint="default" w:ascii="Symbol" w:hAnsi="Symbol"/>
      </w:rPr>
    </w:lvl>
    <w:lvl w:ilvl="7" w:tplc="08029C00">
      <w:start w:val="1"/>
      <w:numFmt w:val="bullet"/>
      <w:lvlText w:val="o"/>
      <w:lvlJc w:val="left"/>
      <w:pPr>
        <w:ind w:left="5760" w:hanging="360"/>
      </w:pPr>
      <w:rPr>
        <w:rFonts w:hint="default" w:ascii="Courier New" w:hAnsi="Courier New"/>
      </w:rPr>
    </w:lvl>
    <w:lvl w:ilvl="8" w:tplc="3D5C8064">
      <w:start w:val="1"/>
      <w:numFmt w:val="bullet"/>
      <w:lvlText w:val=""/>
      <w:lvlJc w:val="left"/>
      <w:pPr>
        <w:ind w:left="6480" w:hanging="360"/>
      </w:pPr>
      <w:rPr>
        <w:rFonts w:hint="default" w:ascii="Wingdings" w:hAnsi="Wingdings"/>
      </w:rPr>
    </w:lvl>
  </w:abstractNum>
  <w:abstractNum w:abstractNumId="4" w15:restartNumberingAfterBreak="0">
    <w:nsid w:val="1EE85EB7"/>
    <w:multiLevelType w:val="hybridMultilevel"/>
    <w:tmpl w:val="A81CD984"/>
    <w:lvl w:ilvl="0" w:tplc="56BA98C0">
      <w:start w:val="6"/>
      <w:numFmt w:val="bullet"/>
      <w:lvlText w:val=""/>
      <w:lvlJc w:val="left"/>
      <w:pPr>
        <w:ind w:left="720" w:hanging="360"/>
      </w:pPr>
      <w:rPr>
        <w:rFonts w:hint="default" w:ascii="Symbol" w:hAnsi="Symbo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312212E"/>
    <w:multiLevelType w:val="hybridMultilevel"/>
    <w:tmpl w:val="0F6278A8"/>
    <w:lvl w:ilvl="0" w:tplc="56FEBB44">
      <w:numFmt w:val="bullet"/>
      <w:lvlText w:val=""/>
      <w:lvlJc w:val="left"/>
      <w:pPr>
        <w:ind w:left="720" w:hanging="360"/>
      </w:pPr>
      <w:rPr>
        <w:rFonts w:hint="default" w:ascii="Symbol" w:hAnsi="Symbol" w:cs="Arial" w:eastAsiaTheme="minorHAns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31E6244"/>
    <w:multiLevelType w:val="multilevel"/>
    <w:tmpl w:val="251853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8EB704B"/>
    <w:multiLevelType w:val="hybridMultilevel"/>
    <w:tmpl w:val="225A3A9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5E38EE"/>
    <w:multiLevelType w:val="hybridMultilevel"/>
    <w:tmpl w:val="76BA4F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BBC033F"/>
    <w:multiLevelType w:val="hybridMultilevel"/>
    <w:tmpl w:val="8A985B0C"/>
    <w:lvl w:ilvl="0" w:tplc="08090001">
      <w:start w:val="1"/>
      <w:numFmt w:val="bullet"/>
      <w:lvlText w:val=""/>
      <w:lvlJc w:val="left"/>
      <w:pPr>
        <w:tabs>
          <w:tab w:val="num" w:pos="720"/>
        </w:tabs>
        <w:ind w:left="720" w:hanging="360"/>
      </w:pPr>
      <w:rPr>
        <w:rFonts w:hint="default" w:ascii="Symbol" w:hAnsi="Symbol"/>
      </w:rPr>
    </w:lvl>
    <w:lvl w:ilvl="1" w:tplc="08090003">
      <w:start w:val="1"/>
      <w:numFmt w:val="bullet"/>
      <w:lvlText w:val="o"/>
      <w:lvlJc w:val="left"/>
      <w:pPr>
        <w:tabs>
          <w:tab w:val="num" w:pos="1440"/>
        </w:tabs>
        <w:ind w:left="1440" w:hanging="360"/>
      </w:pPr>
      <w:rPr>
        <w:rFonts w:hint="default" w:ascii="Courier New" w:hAnsi="Courier New" w:cs="Courier New"/>
      </w:rPr>
    </w:lvl>
    <w:lvl w:ilvl="2" w:tplc="08090005">
      <w:start w:val="1"/>
      <w:numFmt w:val="bullet"/>
      <w:lvlText w:val=""/>
      <w:lvlJc w:val="left"/>
      <w:pPr>
        <w:tabs>
          <w:tab w:val="num" w:pos="2160"/>
        </w:tabs>
        <w:ind w:left="2160" w:hanging="360"/>
      </w:pPr>
      <w:rPr>
        <w:rFonts w:hint="default" w:ascii="Wingdings" w:hAnsi="Wingdings"/>
      </w:rPr>
    </w:lvl>
    <w:lvl w:ilvl="3" w:tplc="08090001">
      <w:start w:val="1"/>
      <w:numFmt w:val="bullet"/>
      <w:lvlText w:val=""/>
      <w:lvlJc w:val="left"/>
      <w:pPr>
        <w:tabs>
          <w:tab w:val="num" w:pos="2880"/>
        </w:tabs>
        <w:ind w:left="2880" w:hanging="360"/>
      </w:pPr>
      <w:rPr>
        <w:rFonts w:hint="default" w:ascii="Symbol" w:hAnsi="Symbol"/>
      </w:rPr>
    </w:lvl>
    <w:lvl w:ilvl="4" w:tplc="08090003">
      <w:start w:val="1"/>
      <w:numFmt w:val="bullet"/>
      <w:lvlText w:val="o"/>
      <w:lvlJc w:val="left"/>
      <w:pPr>
        <w:tabs>
          <w:tab w:val="num" w:pos="3600"/>
        </w:tabs>
        <w:ind w:left="3600" w:hanging="360"/>
      </w:pPr>
      <w:rPr>
        <w:rFonts w:hint="default" w:ascii="Courier New" w:hAnsi="Courier New" w:cs="Courier New"/>
      </w:rPr>
    </w:lvl>
    <w:lvl w:ilvl="5" w:tplc="08090005">
      <w:start w:val="1"/>
      <w:numFmt w:val="bullet"/>
      <w:lvlText w:val=""/>
      <w:lvlJc w:val="left"/>
      <w:pPr>
        <w:tabs>
          <w:tab w:val="num" w:pos="4320"/>
        </w:tabs>
        <w:ind w:left="4320" w:hanging="360"/>
      </w:pPr>
      <w:rPr>
        <w:rFonts w:hint="default" w:ascii="Wingdings" w:hAnsi="Wingdings"/>
      </w:rPr>
    </w:lvl>
    <w:lvl w:ilvl="6" w:tplc="08090001">
      <w:start w:val="1"/>
      <w:numFmt w:val="bullet"/>
      <w:lvlText w:val=""/>
      <w:lvlJc w:val="left"/>
      <w:pPr>
        <w:tabs>
          <w:tab w:val="num" w:pos="5040"/>
        </w:tabs>
        <w:ind w:left="5040" w:hanging="360"/>
      </w:pPr>
      <w:rPr>
        <w:rFonts w:hint="default" w:ascii="Symbol" w:hAnsi="Symbol"/>
      </w:rPr>
    </w:lvl>
    <w:lvl w:ilvl="7" w:tplc="08090003">
      <w:start w:val="1"/>
      <w:numFmt w:val="bullet"/>
      <w:lvlText w:val="o"/>
      <w:lvlJc w:val="left"/>
      <w:pPr>
        <w:tabs>
          <w:tab w:val="num" w:pos="5760"/>
        </w:tabs>
        <w:ind w:left="5760" w:hanging="360"/>
      </w:pPr>
      <w:rPr>
        <w:rFonts w:hint="default" w:ascii="Courier New" w:hAnsi="Courier New" w:cs="Courier New"/>
      </w:rPr>
    </w:lvl>
    <w:lvl w:ilvl="8" w:tplc="08090005">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4A02B5A"/>
    <w:multiLevelType w:val="hybridMultilevel"/>
    <w:tmpl w:val="A9722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EA48DCE"/>
    <w:multiLevelType w:val="hybridMultilevel"/>
    <w:tmpl w:val="F20671E4"/>
    <w:lvl w:ilvl="0" w:tplc="C03682EE">
      <w:start w:val="1"/>
      <w:numFmt w:val="bullet"/>
      <w:lvlText w:val=""/>
      <w:lvlJc w:val="left"/>
      <w:pPr>
        <w:ind w:left="720" w:hanging="360"/>
      </w:pPr>
      <w:rPr>
        <w:rFonts w:hint="default" w:ascii="Symbol" w:hAnsi="Symbol"/>
      </w:rPr>
    </w:lvl>
    <w:lvl w:ilvl="1" w:tplc="7DC80304">
      <w:start w:val="1"/>
      <w:numFmt w:val="bullet"/>
      <w:lvlText w:val="o"/>
      <w:lvlJc w:val="left"/>
      <w:pPr>
        <w:ind w:left="1440" w:hanging="360"/>
      </w:pPr>
      <w:rPr>
        <w:rFonts w:hint="default" w:ascii="Courier New" w:hAnsi="Courier New"/>
      </w:rPr>
    </w:lvl>
    <w:lvl w:ilvl="2" w:tplc="FE4A1A52">
      <w:start w:val="1"/>
      <w:numFmt w:val="bullet"/>
      <w:lvlText w:val=""/>
      <w:lvlJc w:val="left"/>
      <w:pPr>
        <w:ind w:left="2160" w:hanging="360"/>
      </w:pPr>
      <w:rPr>
        <w:rFonts w:hint="default" w:ascii="Wingdings" w:hAnsi="Wingdings"/>
      </w:rPr>
    </w:lvl>
    <w:lvl w:ilvl="3" w:tplc="3E3045BC">
      <w:start w:val="1"/>
      <w:numFmt w:val="bullet"/>
      <w:lvlText w:val=""/>
      <w:lvlJc w:val="left"/>
      <w:pPr>
        <w:ind w:left="2880" w:hanging="360"/>
      </w:pPr>
      <w:rPr>
        <w:rFonts w:hint="default" w:ascii="Symbol" w:hAnsi="Symbol"/>
      </w:rPr>
    </w:lvl>
    <w:lvl w:ilvl="4" w:tplc="C49AD644">
      <w:start w:val="1"/>
      <w:numFmt w:val="bullet"/>
      <w:lvlText w:val="o"/>
      <w:lvlJc w:val="left"/>
      <w:pPr>
        <w:ind w:left="3600" w:hanging="360"/>
      </w:pPr>
      <w:rPr>
        <w:rFonts w:hint="default" w:ascii="Courier New" w:hAnsi="Courier New"/>
      </w:rPr>
    </w:lvl>
    <w:lvl w:ilvl="5" w:tplc="688AFADC">
      <w:start w:val="1"/>
      <w:numFmt w:val="bullet"/>
      <w:lvlText w:val=""/>
      <w:lvlJc w:val="left"/>
      <w:pPr>
        <w:ind w:left="4320" w:hanging="360"/>
      </w:pPr>
      <w:rPr>
        <w:rFonts w:hint="default" w:ascii="Wingdings" w:hAnsi="Wingdings"/>
      </w:rPr>
    </w:lvl>
    <w:lvl w:ilvl="6" w:tplc="7068D578">
      <w:start w:val="1"/>
      <w:numFmt w:val="bullet"/>
      <w:lvlText w:val=""/>
      <w:lvlJc w:val="left"/>
      <w:pPr>
        <w:ind w:left="5040" w:hanging="360"/>
      </w:pPr>
      <w:rPr>
        <w:rFonts w:hint="default" w:ascii="Symbol" w:hAnsi="Symbol"/>
      </w:rPr>
    </w:lvl>
    <w:lvl w:ilvl="7" w:tplc="F4ECA460">
      <w:start w:val="1"/>
      <w:numFmt w:val="bullet"/>
      <w:lvlText w:val="o"/>
      <w:lvlJc w:val="left"/>
      <w:pPr>
        <w:ind w:left="5760" w:hanging="360"/>
      </w:pPr>
      <w:rPr>
        <w:rFonts w:hint="default" w:ascii="Courier New" w:hAnsi="Courier New"/>
      </w:rPr>
    </w:lvl>
    <w:lvl w:ilvl="8" w:tplc="6EBA3C16">
      <w:start w:val="1"/>
      <w:numFmt w:val="bullet"/>
      <w:lvlText w:val=""/>
      <w:lvlJc w:val="left"/>
      <w:pPr>
        <w:ind w:left="6480" w:hanging="360"/>
      </w:pPr>
      <w:rPr>
        <w:rFonts w:hint="default" w:ascii="Wingdings" w:hAnsi="Wingdings"/>
      </w:rPr>
    </w:lvl>
  </w:abstractNum>
  <w:abstractNum w:abstractNumId="12" w15:restartNumberingAfterBreak="0">
    <w:nsid w:val="5018796F"/>
    <w:multiLevelType w:val="hybridMultilevel"/>
    <w:tmpl w:val="2586EE3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FD5216"/>
    <w:multiLevelType w:val="multilevel"/>
    <w:tmpl w:val="D214E6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53A90627"/>
    <w:multiLevelType w:val="hybridMultilevel"/>
    <w:tmpl w:val="111CAA9C"/>
    <w:lvl w:ilvl="0" w:tplc="99A00558">
      <w:start w:val="1"/>
      <w:numFmt w:val="bullet"/>
      <w:lvlText w:val=""/>
      <w:lvlJc w:val="left"/>
      <w:pPr>
        <w:ind w:left="720" w:hanging="360"/>
      </w:pPr>
      <w:rPr>
        <w:rFonts w:hint="default" w:ascii="Symbol" w:hAnsi="Symbol"/>
      </w:rPr>
    </w:lvl>
    <w:lvl w:ilvl="1" w:tplc="4522B9D0">
      <w:start w:val="1"/>
      <w:numFmt w:val="bullet"/>
      <w:lvlText w:val="o"/>
      <w:lvlJc w:val="left"/>
      <w:pPr>
        <w:ind w:left="1440" w:hanging="360"/>
      </w:pPr>
      <w:rPr>
        <w:rFonts w:hint="default" w:ascii="Courier New" w:hAnsi="Courier New"/>
      </w:rPr>
    </w:lvl>
    <w:lvl w:ilvl="2" w:tplc="E656EE32">
      <w:start w:val="1"/>
      <w:numFmt w:val="bullet"/>
      <w:lvlText w:val=""/>
      <w:lvlJc w:val="left"/>
      <w:pPr>
        <w:ind w:left="2160" w:hanging="360"/>
      </w:pPr>
      <w:rPr>
        <w:rFonts w:hint="default" w:ascii="Wingdings" w:hAnsi="Wingdings"/>
      </w:rPr>
    </w:lvl>
    <w:lvl w:ilvl="3" w:tplc="72AA4E40">
      <w:start w:val="1"/>
      <w:numFmt w:val="bullet"/>
      <w:lvlText w:val=""/>
      <w:lvlJc w:val="left"/>
      <w:pPr>
        <w:ind w:left="2880" w:hanging="360"/>
      </w:pPr>
      <w:rPr>
        <w:rFonts w:hint="default" w:ascii="Symbol" w:hAnsi="Symbol"/>
      </w:rPr>
    </w:lvl>
    <w:lvl w:ilvl="4" w:tplc="6750029E">
      <w:start w:val="1"/>
      <w:numFmt w:val="bullet"/>
      <w:lvlText w:val="o"/>
      <w:lvlJc w:val="left"/>
      <w:pPr>
        <w:ind w:left="3600" w:hanging="360"/>
      </w:pPr>
      <w:rPr>
        <w:rFonts w:hint="default" w:ascii="Courier New" w:hAnsi="Courier New"/>
      </w:rPr>
    </w:lvl>
    <w:lvl w:ilvl="5" w:tplc="B41E5304">
      <w:start w:val="1"/>
      <w:numFmt w:val="bullet"/>
      <w:lvlText w:val=""/>
      <w:lvlJc w:val="left"/>
      <w:pPr>
        <w:ind w:left="4320" w:hanging="360"/>
      </w:pPr>
      <w:rPr>
        <w:rFonts w:hint="default" w:ascii="Wingdings" w:hAnsi="Wingdings"/>
      </w:rPr>
    </w:lvl>
    <w:lvl w:ilvl="6" w:tplc="2A706716">
      <w:start w:val="1"/>
      <w:numFmt w:val="bullet"/>
      <w:lvlText w:val=""/>
      <w:lvlJc w:val="left"/>
      <w:pPr>
        <w:ind w:left="5040" w:hanging="360"/>
      </w:pPr>
      <w:rPr>
        <w:rFonts w:hint="default" w:ascii="Symbol" w:hAnsi="Symbol"/>
      </w:rPr>
    </w:lvl>
    <w:lvl w:ilvl="7" w:tplc="4692DD0C">
      <w:start w:val="1"/>
      <w:numFmt w:val="bullet"/>
      <w:lvlText w:val="o"/>
      <w:lvlJc w:val="left"/>
      <w:pPr>
        <w:ind w:left="5760" w:hanging="360"/>
      </w:pPr>
      <w:rPr>
        <w:rFonts w:hint="default" w:ascii="Courier New" w:hAnsi="Courier New"/>
      </w:rPr>
    </w:lvl>
    <w:lvl w:ilvl="8" w:tplc="B0068534">
      <w:start w:val="1"/>
      <w:numFmt w:val="bullet"/>
      <w:lvlText w:val=""/>
      <w:lvlJc w:val="left"/>
      <w:pPr>
        <w:ind w:left="6480" w:hanging="360"/>
      </w:pPr>
      <w:rPr>
        <w:rFonts w:hint="default" w:ascii="Wingdings" w:hAnsi="Wingdings"/>
      </w:rPr>
    </w:lvl>
  </w:abstractNum>
  <w:abstractNum w:abstractNumId="15" w15:restartNumberingAfterBreak="0">
    <w:nsid w:val="54284B31"/>
    <w:multiLevelType w:val="multilevel"/>
    <w:tmpl w:val="C3D07A3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557178A"/>
    <w:multiLevelType w:val="hybridMultilevel"/>
    <w:tmpl w:val="8676BF6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65D03A6C"/>
    <w:multiLevelType w:val="hybridMultilevel"/>
    <w:tmpl w:val="C1DEDD8A"/>
    <w:lvl w:ilvl="0" w:tplc="0A0E312E">
      <w:start w:val="1"/>
      <w:numFmt w:val="decimal"/>
      <w:lvlText w:val="%1."/>
      <w:lvlJc w:val="left"/>
      <w:pPr>
        <w:ind w:left="644"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DA0A742"/>
    <w:multiLevelType w:val="hybridMultilevel"/>
    <w:tmpl w:val="7E8AE834"/>
    <w:lvl w:ilvl="0" w:tplc="AE2656DC">
      <w:start w:val="1"/>
      <w:numFmt w:val="bullet"/>
      <w:lvlText w:val=""/>
      <w:lvlJc w:val="left"/>
      <w:pPr>
        <w:ind w:left="720" w:hanging="360"/>
      </w:pPr>
      <w:rPr>
        <w:rFonts w:hint="default" w:ascii="Symbol" w:hAnsi="Symbol"/>
      </w:rPr>
    </w:lvl>
    <w:lvl w:ilvl="1" w:tplc="A7144272">
      <w:start w:val="1"/>
      <w:numFmt w:val="bullet"/>
      <w:lvlText w:val="o"/>
      <w:lvlJc w:val="left"/>
      <w:pPr>
        <w:ind w:left="1800" w:hanging="360"/>
      </w:pPr>
      <w:rPr>
        <w:rFonts w:hint="default" w:ascii="Courier New" w:hAnsi="Courier New"/>
      </w:rPr>
    </w:lvl>
    <w:lvl w:ilvl="2" w:tplc="7DBC3ADC">
      <w:start w:val="1"/>
      <w:numFmt w:val="bullet"/>
      <w:lvlText w:val=""/>
      <w:lvlJc w:val="left"/>
      <w:pPr>
        <w:ind w:left="2520" w:hanging="360"/>
      </w:pPr>
      <w:rPr>
        <w:rFonts w:hint="default" w:ascii="Wingdings" w:hAnsi="Wingdings"/>
      </w:rPr>
    </w:lvl>
    <w:lvl w:ilvl="3" w:tplc="771E1DE6">
      <w:start w:val="1"/>
      <w:numFmt w:val="bullet"/>
      <w:lvlText w:val=""/>
      <w:lvlJc w:val="left"/>
      <w:pPr>
        <w:ind w:left="3240" w:hanging="360"/>
      </w:pPr>
      <w:rPr>
        <w:rFonts w:hint="default" w:ascii="Symbol" w:hAnsi="Symbol"/>
      </w:rPr>
    </w:lvl>
    <w:lvl w:ilvl="4" w:tplc="5BF68648">
      <w:start w:val="1"/>
      <w:numFmt w:val="bullet"/>
      <w:lvlText w:val="o"/>
      <w:lvlJc w:val="left"/>
      <w:pPr>
        <w:ind w:left="3960" w:hanging="360"/>
      </w:pPr>
      <w:rPr>
        <w:rFonts w:hint="default" w:ascii="Courier New" w:hAnsi="Courier New"/>
      </w:rPr>
    </w:lvl>
    <w:lvl w:ilvl="5" w:tplc="03C888B6">
      <w:start w:val="1"/>
      <w:numFmt w:val="bullet"/>
      <w:lvlText w:val=""/>
      <w:lvlJc w:val="left"/>
      <w:pPr>
        <w:ind w:left="4680" w:hanging="360"/>
      </w:pPr>
      <w:rPr>
        <w:rFonts w:hint="default" w:ascii="Wingdings" w:hAnsi="Wingdings"/>
      </w:rPr>
    </w:lvl>
    <w:lvl w:ilvl="6" w:tplc="1E981E60">
      <w:start w:val="1"/>
      <w:numFmt w:val="bullet"/>
      <w:lvlText w:val=""/>
      <w:lvlJc w:val="left"/>
      <w:pPr>
        <w:ind w:left="5400" w:hanging="360"/>
      </w:pPr>
      <w:rPr>
        <w:rFonts w:hint="default" w:ascii="Symbol" w:hAnsi="Symbol"/>
      </w:rPr>
    </w:lvl>
    <w:lvl w:ilvl="7" w:tplc="ADF0705E">
      <w:start w:val="1"/>
      <w:numFmt w:val="bullet"/>
      <w:lvlText w:val="o"/>
      <w:lvlJc w:val="left"/>
      <w:pPr>
        <w:ind w:left="6120" w:hanging="360"/>
      </w:pPr>
      <w:rPr>
        <w:rFonts w:hint="default" w:ascii="Courier New" w:hAnsi="Courier New"/>
      </w:rPr>
    </w:lvl>
    <w:lvl w:ilvl="8" w:tplc="4A669434">
      <w:start w:val="1"/>
      <w:numFmt w:val="bullet"/>
      <w:lvlText w:val=""/>
      <w:lvlJc w:val="left"/>
      <w:pPr>
        <w:ind w:left="6840" w:hanging="360"/>
      </w:pPr>
      <w:rPr>
        <w:rFonts w:hint="default" w:ascii="Wingdings" w:hAnsi="Wingdings"/>
      </w:rPr>
    </w:lvl>
  </w:abstractNum>
  <w:num w:numId="1" w16cid:durableId="1916431311">
    <w:abstractNumId w:val="18"/>
  </w:num>
  <w:num w:numId="2" w16cid:durableId="776099119">
    <w:abstractNumId w:val="2"/>
  </w:num>
  <w:num w:numId="3" w16cid:durableId="1632201169">
    <w:abstractNumId w:val="3"/>
  </w:num>
  <w:num w:numId="4" w16cid:durableId="410851089">
    <w:abstractNumId w:val="11"/>
  </w:num>
  <w:num w:numId="5" w16cid:durableId="107773731">
    <w:abstractNumId w:val="14"/>
  </w:num>
  <w:num w:numId="6" w16cid:durableId="958410517">
    <w:abstractNumId w:val="0"/>
  </w:num>
  <w:num w:numId="7" w16cid:durableId="173806552">
    <w:abstractNumId w:val="17"/>
  </w:num>
  <w:num w:numId="8" w16cid:durableId="2098869550">
    <w:abstractNumId w:val="12"/>
  </w:num>
  <w:num w:numId="9" w16cid:durableId="332880674">
    <w:abstractNumId w:val="5"/>
  </w:num>
  <w:num w:numId="10" w16cid:durableId="1100373348">
    <w:abstractNumId w:val="4"/>
  </w:num>
  <w:num w:numId="11" w16cid:durableId="1180197299">
    <w:abstractNumId w:val="15"/>
  </w:num>
  <w:num w:numId="12" w16cid:durableId="1626958131">
    <w:abstractNumId w:val="9"/>
  </w:num>
  <w:num w:numId="13" w16cid:durableId="161747880">
    <w:abstractNumId w:val="7"/>
  </w:num>
  <w:num w:numId="14" w16cid:durableId="378087921">
    <w:abstractNumId w:val="8"/>
  </w:num>
  <w:num w:numId="15" w16cid:durableId="733890455">
    <w:abstractNumId w:val="16"/>
  </w:num>
  <w:num w:numId="16" w16cid:durableId="1878005901">
    <w:abstractNumId w:val="6"/>
  </w:num>
  <w:num w:numId="17" w16cid:durableId="1957979010">
    <w:abstractNumId w:val="1"/>
  </w:num>
  <w:num w:numId="18" w16cid:durableId="900600508">
    <w:abstractNumId w:val="13"/>
  </w:num>
  <w:num w:numId="19" w16cid:durableId="2123181346">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72"/>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E81"/>
    <w:rsid w:val="00020EBD"/>
    <w:rsid w:val="00024828"/>
    <w:rsid w:val="00041F5A"/>
    <w:rsid w:val="000A1BD3"/>
    <w:rsid w:val="0010138E"/>
    <w:rsid w:val="0011024B"/>
    <w:rsid w:val="00124BFF"/>
    <w:rsid w:val="00153471"/>
    <w:rsid w:val="00154DFA"/>
    <w:rsid w:val="00173875"/>
    <w:rsid w:val="0028026E"/>
    <w:rsid w:val="002D3158"/>
    <w:rsid w:val="002F1937"/>
    <w:rsid w:val="0031243F"/>
    <w:rsid w:val="00323BF6"/>
    <w:rsid w:val="0033035A"/>
    <w:rsid w:val="003A20FC"/>
    <w:rsid w:val="003D239D"/>
    <w:rsid w:val="0045224C"/>
    <w:rsid w:val="00473610"/>
    <w:rsid w:val="004C7CB0"/>
    <w:rsid w:val="004D22EF"/>
    <w:rsid w:val="004D71D9"/>
    <w:rsid w:val="00517231"/>
    <w:rsid w:val="00532F14"/>
    <w:rsid w:val="00596149"/>
    <w:rsid w:val="005C6E5D"/>
    <w:rsid w:val="00636193"/>
    <w:rsid w:val="00652CE4"/>
    <w:rsid w:val="00673249"/>
    <w:rsid w:val="00682C11"/>
    <w:rsid w:val="006947AE"/>
    <w:rsid w:val="006D3D85"/>
    <w:rsid w:val="006D6FD0"/>
    <w:rsid w:val="007831AD"/>
    <w:rsid w:val="00794BCA"/>
    <w:rsid w:val="00801963"/>
    <w:rsid w:val="00804AAE"/>
    <w:rsid w:val="008342E3"/>
    <w:rsid w:val="00891E81"/>
    <w:rsid w:val="008D4917"/>
    <w:rsid w:val="008E14AE"/>
    <w:rsid w:val="008F451D"/>
    <w:rsid w:val="0091575F"/>
    <w:rsid w:val="0092620C"/>
    <w:rsid w:val="00991E3A"/>
    <w:rsid w:val="009B1D5D"/>
    <w:rsid w:val="009C343C"/>
    <w:rsid w:val="009C3F36"/>
    <w:rsid w:val="009C5132"/>
    <w:rsid w:val="009E41AD"/>
    <w:rsid w:val="00A26DD1"/>
    <w:rsid w:val="00A62246"/>
    <w:rsid w:val="00A661E3"/>
    <w:rsid w:val="00AA4E3B"/>
    <w:rsid w:val="00AC708D"/>
    <w:rsid w:val="00AE2299"/>
    <w:rsid w:val="00B34378"/>
    <w:rsid w:val="00B36B44"/>
    <w:rsid w:val="00B8282F"/>
    <w:rsid w:val="00BE5E35"/>
    <w:rsid w:val="00C56A03"/>
    <w:rsid w:val="00C61C90"/>
    <w:rsid w:val="00C96595"/>
    <w:rsid w:val="00CD6CD2"/>
    <w:rsid w:val="00CE7296"/>
    <w:rsid w:val="00D56F7E"/>
    <w:rsid w:val="00D74AB8"/>
    <w:rsid w:val="00D97022"/>
    <w:rsid w:val="00DB157E"/>
    <w:rsid w:val="00DE77B1"/>
    <w:rsid w:val="00EA4E98"/>
    <w:rsid w:val="00EE450B"/>
    <w:rsid w:val="00F27062"/>
    <w:rsid w:val="038789E4"/>
    <w:rsid w:val="065CE66D"/>
    <w:rsid w:val="0687EF61"/>
    <w:rsid w:val="0823BFC2"/>
    <w:rsid w:val="08428843"/>
    <w:rsid w:val="0A295629"/>
    <w:rsid w:val="0AE1E42F"/>
    <w:rsid w:val="0CAFE544"/>
    <w:rsid w:val="0CD879DD"/>
    <w:rsid w:val="0DEA8090"/>
    <w:rsid w:val="0E1984F1"/>
    <w:rsid w:val="0E847126"/>
    <w:rsid w:val="0EA91EA7"/>
    <w:rsid w:val="11EBC81C"/>
    <w:rsid w:val="1244EE44"/>
    <w:rsid w:val="12ECF614"/>
    <w:rsid w:val="16D54ABF"/>
    <w:rsid w:val="16F61C85"/>
    <w:rsid w:val="1755221C"/>
    <w:rsid w:val="1881B87F"/>
    <w:rsid w:val="192709CF"/>
    <w:rsid w:val="1A2DBD47"/>
    <w:rsid w:val="2026BE2F"/>
    <w:rsid w:val="22E903E7"/>
    <w:rsid w:val="257984D5"/>
    <w:rsid w:val="2656C148"/>
    <w:rsid w:val="27F291A9"/>
    <w:rsid w:val="2945D2D1"/>
    <w:rsid w:val="298E620A"/>
    <w:rsid w:val="2B1E7BA7"/>
    <w:rsid w:val="303C460E"/>
    <w:rsid w:val="30B6B4C3"/>
    <w:rsid w:val="332724B4"/>
    <w:rsid w:val="334F26E4"/>
    <w:rsid w:val="3546F902"/>
    <w:rsid w:val="3ECBD559"/>
    <w:rsid w:val="3F3B7651"/>
    <w:rsid w:val="41ACF5DC"/>
    <w:rsid w:val="42D66D25"/>
    <w:rsid w:val="435B4772"/>
    <w:rsid w:val="4411E98E"/>
    <w:rsid w:val="44AC8BF7"/>
    <w:rsid w:val="46A1DD6C"/>
    <w:rsid w:val="46E76D74"/>
    <w:rsid w:val="47FBFDED"/>
    <w:rsid w:val="480ED357"/>
    <w:rsid w:val="49F13514"/>
    <w:rsid w:val="4B54CA75"/>
    <w:rsid w:val="4CD558C5"/>
    <w:rsid w:val="4DC12E32"/>
    <w:rsid w:val="4DEAF12F"/>
    <w:rsid w:val="4E210D52"/>
    <w:rsid w:val="4E8B78E4"/>
    <w:rsid w:val="4FBCDDB3"/>
    <w:rsid w:val="50274945"/>
    <w:rsid w:val="53A00912"/>
    <w:rsid w:val="53E19478"/>
    <w:rsid w:val="5562FBE6"/>
    <w:rsid w:val="5693EF48"/>
    <w:rsid w:val="57FB240F"/>
    <w:rsid w:val="5A70BB7A"/>
    <w:rsid w:val="5AEEFD2C"/>
    <w:rsid w:val="5B71E972"/>
    <w:rsid w:val="5E646074"/>
    <w:rsid w:val="60455A95"/>
    <w:rsid w:val="61E12AF6"/>
    <w:rsid w:val="6363D2FA"/>
    <w:rsid w:val="640F5D87"/>
    <w:rsid w:val="6468CC36"/>
    <w:rsid w:val="67361625"/>
    <w:rsid w:val="676CF96B"/>
    <w:rsid w:val="67F47F7C"/>
    <w:rsid w:val="694092E0"/>
    <w:rsid w:val="6A8A9E37"/>
    <w:rsid w:val="6AA49A2D"/>
    <w:rsid w:val="6BF04EBA"/>
    <w:rsid w:val="6C0257DC"/>
    <w:rsid w:val="6DD6E3BE"/>
    <w:rsid w:val="6F1156D5"/>
    <w:rsid w:val="70FDC822"/>
    <w:rsid w:val="710A1792"/>
    <w:rsid w:val="720D59E4"/>
    <w:rsid w:val="74F1B348"/>
    <w:rsid w:val="768D83A9"/>
    <w:rsid w:val="77542775"/>
    <w:rsid w:val="78A8B176"/>
    <w:rsid w:val="7A4386FF"/>
    <w:rsid w:val="7BD97CC0"/>
    <w:rsid w:val="7BEF636C"/>
    <w:rsid w:val="7D669A42"/>
    <w:rsid w:val="7EC496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8C524"/>
  <w15:docId w15:val="{BF8030F5-D7E2-4C8A-A860-4B3CC868EC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1E81"/>
    <w:pPr>
      <w:spacing w:after="0" w:line="240" w:lineRule="auto"/>
    </w:pPr>
    <w:rPr>
      <w:rFonts w:ascii="Times New Roman" w:hAnsi="Times New Roman" w:eastAsia="Times New Roman" w:cs="Times New Roman"/>
      <w:sz w:val="24"/>
      <w:szCs w:val="24"/>
      <w:lang w:val="en-US"/>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891E81"/>
    <w:pPr>
      <w:spacing w:after="0" w:line="240" w:lineRule="auto"/>
    </w:pPr>
  </w:style>
  <w:style w:type="paragraph" w:styleId="Header">
    <w:name w:val="header"/>
    <w:basedOn w:val="Normal"/>
    <w:link w:val="HeaderChar"/>
    <w:uiPriority w:val="99"/>
    <w:unhideWhenUsed/>
    <w:rsid w:val="00891E81"/>
    <w:pPr>
      <w:tabs>
        <w:tab w:val="center" w:pos="4513"/>
        <w:tab w:val="right" w:pos="9026"/>
      </w:tabs>
    </w:pPr>
  </w:style>
  <w:style w:type="character" w:styleId="HeaderChar" w:customStyle="1">
    <w:name w:val="Header Char"/>
    <w:basedOn w:val="DefaultParagraphFont"/>
    <w:link w:val="Header"/>
    <w:uiPriority w:val="99"/>
    <w:rsid w:val="00891E81"/>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891E81"/>
    <w:pPr>
      <w:tabs>
        <w:tab w:val="center" w:pos="4513"/>
        <w:tab w:val="right" w:pos="9026"/>
      </w:tabs>
    </w:pPr>
  </w:style>
  <w:style w:type="character" w:styleId="FooterChar" w:customStyle="1">
    <w:name w:val="Footer Char"/>
    <w:basedOn w:val="DefaultParagraphFont"/>
    <w:link w:val="Footer"/>
    <w:uiPriority w:val="99"/>
    <w:rsid w:val="00891E81"/>
    <w:rPr>
      <w:rFonts w:ascii="Times New Roman" w:hAnsi="Times New Roman" w:eastAsia="Times New Roman" w:cs="Times New Roman"/>
      <w:sz w:val="24"/>
      <w:szCs w:val="24"/>
      <w:lang w:val="en-US"/>
    </w:rPr>
  </w:style>
  <w:style w:type="paragraph" w:styleId="ListNumber">
    <w:name w:val="List Number"/>
    <w:basedOn w:val="Normal"/>
    <w:semiHidden/>
    <w:unhideWhenUsed/>
    <w:rsid w:val="00891E81"/>
    <w:pPr>
      <w:tabs>
        <w:tab w:val="num" w:pos="360"/>
      </w:tabs>
      <w:ind w:left="360" w:hanging="360"/>
    </w:pPr>
    <w:rPr>
      <w:rFonts w:ascii="Arial" w:hAnsi="Arial"/>
      <w:sz w:val="28"/>
      <w:szCs w:val="20"/>
      <w:lang w:val="en-GB"/>
    </w:rPr>
  </w:style>
  <w:style w:type="paragraph" w:styleId="ListParagraph">
    <w:name w:val="List Paragraph"/>
    <w:basedOn w:val="Normal"/>
    <w:uiPriority w:val="34"/>
    <w:qFormat/>
    <w:rsid w:val="00891E81"/>
    <w:pPr>
      <w:ind w:left="720"/>
      <w:contextualSpacing/>
    </w:pPr>
  </w:style>
  <w:style w:type="table" w:styleId="TableGrid">
    <w:name w:val="Table Grid"/>
    <w:basedOn w:val="TableNormal"/>
    <w:uiPriority w:val="59"/>
    <w:rsid w:val="00891E8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B36B44"/>
    <w:rPr>
      <w:rFonts w:ascii="Tahoma" w:hAnsi="Tahoma" w:cs="Tahoma"/>
      <w:sz w:val="16"/>
      <w:szCs w:val="16"/>
    </w:rPr>
  </w:style>
  <w:style w:type="character" w:styleId="BalloonTextChar" w:customStyle="1">
    <w:name w:val="Balloon Text Char"/>
    <w:basedOn w:val="DefaultParagraphFont"/>
    <w:link w:val="BalloonText"/>
    <w:uiPriority w:val="99"/>
    <w:semiHidden/>
    <w:rsid w:val="00B36B44"/>
    <w:rPr>
      <w:rFonts w:ascii="Tahoma" w:hAnsi="Tahoma" w:eastAsia="Times New Roman" w:cs="Tahoma"/>
      <w:sz w:val="16"/>
      <w:szCs w:val="16"/>
      <w:lang w:val="en-US"/>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243F60" w:themeColor="accent1" w:themeShade="7F"/>
      <w:sz w:val="24"/>
      <w:szCs w:val="24"/>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365F91" w:themeColor="accent1" w:themeShade="BF"/>
      <w:sz w:val="26"/>
      <w:szCs w:val="26"/>
    </w:rPr>
  </w:style>
  <w:style w:type="character" w:styleId="Hyperlink">
    <w:name w:val="Hyperlink"/>
    <w:basedOn w:val="DefaultParagraphFont"/>
    <w:uiPriority w:val="99"/>
    <w:unhideWhenUsed/>
    <w:rsid w:val="002D3158"/>
    <w:rPr>
      <w:color w:val="0000FF" w:themeColor="hyperlink"/>
      <w:u w:val="single"/>
    </w:rPr>
  </w:style>
  <w:style w:type="character" w:styleId="UnresolvedMention">
    <w:name w:val="Unresolved Mention"/>
    <w:basedOn w:val="DefaultParagraphFont"/>
    <w:uiPriority w:val="99"/>
    <w:semiHidden/>
    <w:unhideWhenUsed/>
    <w:rsid w:val="002D31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4183292">
      <w:bodyDiv w:val="1"/>
      <w:marLeft w:val="0"/>
      <w:marRight w:val="0"/>
      <w:marTop w:val="0"/>
      <w:marBottom w:val="0"/>
      <w:divBdr>
        <w:top w:val="none" w:sz="0" w:space="0" w:color="auto"/>
        <w:left w:val="none" w:sz="0" w:space="0" w:color="auto"/>
        <w:bottom w:val="none" w:sz="0" w:space="0" w:color="auto"/>
        <w:right w:val="none" w:sz="0" w:space="0" w:color="auto"/>
      </w:divBdr>
    </w:div>
    <w:div w:id="1890460903">
      <w:bodyDiv w:val="1"/>
      <w:marLeft w:val="0"/>
      <w:marRight w:val="0"/>
      <w:marTop w:val="0"/>
      <w:marBottom w:val="0"/>
      <w:divBdr>
        <w:top w:val="none" w:sz="0" w:space="0" w:color="auto"/>
        <w:left w:val="none" w:sz="0" w:space="0" w:color="auto"/>
        <w:bottom w:val="none" w:sz="0" w:space="0" w:color="auto"/>
        <w:right w:val="none" w:sz="0" w:space="0" w:color="auto"/>
      </w:divBdr>
      <w:divsChild>
        <w:div w:id="233392336">
          <w:marLeft w:val="0"/>
          <w:marRight w:val="0"/>
          <w:marTop w:val="0"/>
          <w:marBottom w:val="0"/>
          <w:divBdr>
            <w:top w:val="none" w:sz="0" w:space="0" w:color="auto"/>
            <w:left w:val="none" w:sz="0" w:space="0" w:color="auto"/>
            <w:bottom w:val="none" w:sz="0" w:space="0" w:color="auto"/>
            <w:right w:val="none" w:sz="0" w:space="0" w:color="auto"/>
          </w:divBdr>
        </w:div>
        <w:div w:id="1190605086">
          <w:marLeft w:val="0"/>
          <w:marRight w:val="0"/>
          <w:marTop w:val="0"/>
          <w:marBottom w:val="0"/>
          <w:divBdr>
            <w:top w:val="none" w:sz="0" w:space="0" w:color="auto"/>
            <w:left w:val="none" w:sz="0" w:space="0" w:color="auto"/>
            <w:bottom w:val="none" w:sz="0" w:space="0" w:color="auto"/>
            <w:right w:val="none" w:sz="0" w:space="0" w:color="auto"/>
          </w:divBdr>
          <w:divsChild>
            <w:div w:id="2002006113">
              <w:marLeft w:val="0"/>
              <w:marRight w:val="0"/>
              <w:marTop w:val="0"/>
              <w:marBottom w:val="0"/>
              <w:divBdr>
                <w:top w:val="none" w:sz="0" w:space="0" w:color="auto"/>
                <w:left w:val="none" w:sz="0" w:space="0" w:color="auto"/>
                <w:bottom w:val="none" w:sz="0" w:space="0" w:color="auto"/>
                <w:right w:val="none" w:sz="0" w:space="0" w:color="auto"/>
              </w:divBdr>
            </w:div>
            <w:div w:id="293096418">
              <w:marLeft w:val="0"/>
              <w:marRight w:val="0"/>
              <w:marTop w:val="0"/>
              <w:marBottom w:val="0"/>
              <w:divBdr>
                <w:top w:val="none" w:sz="0" w:space="0" w:color="auto"/>
                <w:left w:val="none" w:sz="0" w:space="0" w:color="auto"/>
                <w:bottom w:val="none" w:sz="0" w:space="0" w:color="auto"/>
                <w:right w:val="none" w:sz="0" w:space="0" w:color="auto"/>
              </w:divBdr>
              <w:divsChild>
                <w:div w:id="1913732321">
                  <w:marLeft w:val="0"/>
                  <w:marRight w:val="0"/>
                  <w:marTop w:val="0"/>
                  <w:marBottom w:val="0"/>
                  <w:divBdr>
                    <w:top w:val="none" w:sz="0" w:space="0" w:color="auto"/>
                    <w:left w:val="none" w:sz="0" w:space="0" w:color="auto"/>
                    <w:bottom w:val="none" w:sz="0" w:space="0" w:color="auto"/>
                    <w:right w:val="none" w:sz="0" w:space="0" w:color="auto"/>
                  </w:divBdr>
                  <w:divsChild>
                    <w:div w:id="1861970924">
                      <w:marLeft w:val="0"/>
                      <w:marRight w:val="0"/>
                      <w:marTop w:val="0"/>
                      <w:marBottom w:val="0"/>
                      <w:divBdr>
                        <w:top w:val="none" w:sz="0" w:space="0" w:color="auto"/>
                        <w:left w:val="none" w:sz="0" w:space="0" w:color="auto"/>
                        <w:bottom w:val="none" w:sz="0" w:space="0" w:color="auto"/>
                        <w:right w:val="none" w:sz="0" w:space="0" w:color="auto"/>
                      </w:divBdr>
                      <w:divsChild>
                        <w:div w:id="172556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024952">
      <w:bodyDiv w:val="1"/>
      <w:marLeft w:val="0"/>
      <w:marRight w:val="0"/>
      <w:marTop w:val="0"/>
      <w:marBottom w:val="0"/>
      <w:divBdr>
        <w:top w:val="none" w:sz="0" w:space="0" w:color="auto"/>
        <w:left w:val="none" w:sz="0" w:space="0" w:color="auto"/>
        <w:bottom w:val="none" w:sz="0" w:space="0" w:color="auto"/>
        <w:right w:val="none" w:sz="0" w:space="0" w:color="auto"/>
      </w:divBdr>
      <w:divsChild>
        <w:div w:id="1774402574">
          <w:marLeft w:val="0"/>
          <w:marRight w:val="0"/>
          <w:marTop w:val="0"/>
          <w:marBottom w:val="0"/>
          <w:divBdr>
            <w:top w:val="none" w:sz="0" w:space="0" w:color="auto"/>
            <w:left w:val="none" w:sz="0" w:space="0" w:color="auto"/>
            <w:bottom w:val="none" w:sz="0" w:space="0" w:color="auto"/>
            <w:right w:val="none" w:sz="0" w:space="0" w:color="auto"/>
          </w:divBdr>
        </w:div>
        <w:div w:id="415711984">
          <w:marLeft w:val="0"/>
          <w:marRight w:val="0"/>
          <w:marTop w:val="0"/>
          <w:marBottom w:val="0"/>
          <w:divBdr>
            <w:top w:val="none" w:sz="0" w:space="0" w:color="auto"/>
            <w:left w:val="none" w:sz="0" w:space="0" w:color="auto"/>
            <w:bottom w:val="none" w:sz="0" w:space="0" w:color="auto"/>
            <w:right w:val="none" w:sz="0" w:space="0" w:color="auto"/>
          </w:divBdr>
          <w:divsChild>
            <w:div w:id="1985885965">
              <w:marLeft w:val="0"/>
              <w:marRight w:val="0"/>
              <w:marTop w:val="0"/>
              <w:marBottom w:val="0"/>
              <w:divBdr>
                <w:top w:val="none" w:sz="0" w:space="0" w:color="auto"/>
                <w:left w:val="none" w:sz="0" w:space="0" w:color="auto"/>
                <w:bottom w:val="none" w:sz="0" w:space="0" w:color="auto"/>
                <w:right w:val="none" w:sz="0" w:space="0" w:color="auto"/>
              </w:divBdr>
            </w:div>
            <w:div w:id="1764448490">
              <w:marLeft w:val="0"/>
              <w:marRight w:val="0"/>
              <w:marTop w:val="0"/>
              <w:marBottom w:val="0"/>
              <w:divBdr>
                <w:top w:val="none" w:sz="0" w:space="0" w:color="auto"/>
                <w:left w:val="none" w:sz="0" w:space="0" w:color="auto"/>
                <w:bottom w:val="none" w:sz="0" w:space="0" w:color="auto"/>
                <w:right w:val="none" w:sz="0" w:space="0" w:color="auto"/>
              </w:divBdr>
              <w:divsChild>
                <w:div w:id="387148904">
                  <w:marLeft w:val="0"/>
                  <w:marRight w:val="0"/>
                  <w:marTop w:val="0"/>
                  <w:marBottom w:val="0"/>
                  <w:divBdr>
                    <w:top w:val="none" w:sz="0" w:space="0" w:color="auto"/>
                    <w:left w:val="none" w:sz="0" w:space="0" w:color="auto"/>
                    <w:bottom w:val="none" w:sz="0" w:space="0" w:color="auto"/>
                    <w:right w:val="none" w:sz="0" w:space="0" w:color="auto"/>
                  </w:divBdr>
                  <w:divsChild>
                    <w:div w:id="571499971">
                      <w:marLeft w:val="0"/>
                      <w:marRight w:val="0"/>
                      <w:marTop w:val="0"/>
                      <w:marBottom w:val="0"/>
                      <w:divBdr>
                        <w:top w:val="none" w:sz="0" w:space="0" w:color="auto"/>
                        <w:left w:val="none" w:sz="0" w:space="0" w:color="auto"/>
                        <w:bottom w:val="none" w:sz="0" w:space="0" w:color="auto"/>
                        <w:right w:val="none" w:sz="0" w:space="0" w:color="auto"/>
                      </w:divBdr>
                      <w:divsChild>
                        <w:div w:id="4775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2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eader" Target="header.xml" Id="R3aada7e9a3a54e5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B38837FCDA2E2498588F24CECD8C443" ma:contentTypeVersion="15" ma:contentTypeDescription="Create a new document." ma:contentTypeScope="" ma:versionID="1b7ab70e0d2529ca02fa9281fb82a259">
  <xsd:schema xmlns:xsd="http://www.w3.org/2001/XMLSchema" xmlns:xs="http://www.w3.org/2001/XMLSchema" xmlns:p="http://schemas.microsoft.com/office/2006/metadata/properties" xmlns:ns3="d2512584-bc2a-4391-af06-3ef7bfd60feb" xmlns:ns4="06e24ccf-2241-4dd0-b936-800d4a70d815" targetNamespace="http://schemas.microsoft.com/office/2006/metadata/properties" ma:root="true" ma:fieldsID="831e97ea48de3b34671bc77c4e42b1f8" ns3:_="" ns4:_="">
    <xsd:import namespace="d2512584-bc2a-4391-af06-3ef7bfd60feb"/>
    <xsd:import namespace="06e24ccf-2241-4dd0-b936-800d4a70d81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512584-bc2a-4391-af06-3ef7bfd60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6e24ccf-2241-4dd0-b936-800d4a70d8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d2512584-bc2a-4391-af06-3ef7bfd60feb" xsi:nil="true"/>
  </documentManagement>
</p:properties>
</file>

<file path=customXml/itemProps1.xml><?xml version="1.0" encoding="utf-8"?>
<ds:datastoreItem xmlns:ds="http://schemas.openxmlformats.org/officeDocument/2006/customXml" ds:itemID="{E61E01C4-B789-48F8-A7CD-868D9357FF54}">
  <ds:schemaRefs>
    <ds:schemaRef ds:uri="http://schemas.openxmlformats.org/officeDocument/2006/bibliography"/>
  </ds:schemaRefs>
</ds:datastoreItem>
</file>

<file path=customXml/itemProps2.xml><?xml version="1.0" encoding="utf-8"?>
<ds:datastoreItem xmlns:ds="http://schemas.openxmlformats.org/officeDocument/2006/customXml" ds:itemID="{59FA465D-FDE5-4AAA-8294-5BAF331AB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512584-bc2a-4391-af06-3ef7bfd60feb"/>
    <ds:schemaRef ds:uri="06e24ccf-2241-4dd0-b936-800d4a70d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68B1A5-7515-497F-96D4-E23EDFE96AE1}">
  <ds:schemaRefs>
    <ds:schemaRef ds:uri="http://schemas.microsoft.com/sharepoint/v3/contenttype/forms"/>
  </ds:schemaRefs>
</ds:datastoreItem>
</file>

<file path=customXml/itemProps4.xml><?xml version="1.0" encoding="utf-8"?>
<ds:datastoreItem xmlns:ds="http://schemas.openxmlformats.org/officeDocument/2006/customXml" ds:itemID="{56FCE160-A938-47FB-BBF9-87658DB8CE49}">
  <ds:schemaRefs>
    <ds:schemaRef ds:uri="06e24ccf-2241-4dd0-b936-800d4a70d815"/>
    <ds:schemaRef ds:uri="http://schemas.microsoft.com/office/2006/documentManagement/types"/>
    <ds:schemaRef ds:uri="http://purl.org/dc/elements/1.1/"/>
    <ds:schemaRef ds:uri="d2512584-bc2a-4391-af06-3ef7bfd60feb"/>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Christine Doyle</dc:creator>
  <lastModifiedBy>Stephen McWhinney</lastModifiedBy>
  <revision>3</revision>
  <lastPrinted>2024-11-18T13:10:00.0000000Z</lastPrinted>
  <dcterms:created xsi:type="dcterms:W3CDTF">2024-12-10T09:56:00.0000000Z</dcterms:created>
  <dcterms:modified xsi:type="dcterms:W3CDTF">2024-12-10T10:12:23.2264576Z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0x010100BB38837FCDA2E2498588F24CECD8C443</vt:lpwstr>
  </property>
</Properties>
</file>