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ABE" w14:textId="404BB4CB"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382069">
        <w:rPr>
          <w:rFonts w:ascii="Arial" w:hAnsi="Arial" w:cs="Arial"/>
          <w:b/>
          <w:bCs/>
          <w:sz w:val="28"/>
          <w:szCs w:val="28"/>
          <w:u w:val="single"/>
        </w:rPr>
        <w:t>Support Worker (Nights)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40797A">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2444DB6E" w:rsidR="00EC4F18" w:rsidRPr="004B545E" w:rsidRDefault="00900065">
            <w:pPr>
              <w:rPr>
                <w:rFonts w:ascii="Arial" w:hAnsi="Arial" w:cs="Arial"/>
              </w:rPr>
            </w:pPr>
            <w:r w:rsidRPr="004B545E">
              <w:rPr>
                <w:rFonts w:ascii="Arial" w:eastAsia="Times New Roman" w:hAnsi="Arial" w:cs="Arial"/>
                <w:color w:val="333333"/>
                <w:kern w:val="0"/>
                <w:shd w:val="clear" w:color="auto" w:fill="FFFFFF"/>
                <w:lang w:eastAsia="en-GB"/>
                <w14:ligatures w14:val="none"/>
              </w:rPr>
              <w:t>Support Worker (Nights</w:t>
            </w:r>
            <w:r w:rsidR="004B545E" w:rsidRPr="004B545E">
              <w:rPr>
                <w:rFonts w:ascii="Arial" w:eastAsia="Times New Roman" w:hAnsi="Arial" w:cs="Arial"/>
                <w:color w:val="333333"/>
                <w:kern w:val="0"/>
                <w:shd w:val="clear" w:color="auto" w:fill="FFFFFF"/>
                <w:lang w:eastAsia="en-GB"/>
                <w14:ligatures w14:val="none"/>
              </w:rPr>
              <w:t>)</w:t>
            </w:r>
          </w:p>
        </w:tc>
      </w:tr>
      <w:tr w:rsidR="00EC4F18" w:rsidRPr="00166FD7" w14:paraId="5895BF54" w14:textId="77777777" w:rsidTr="0040797A">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2D97DE00" w:rsidR="00EC4F18" w:rsidRPr="004B545E" w:rsidRDefault="00E77BA4">
            <w:pPr>
              <w:rPr>
                <w:rFonts w:ascii="Arial" w:hAnsi="Arial" w:cs="Arial"/>
              </w:rPr>
            </w:pPr>
            <w:r w:rsidRPr="004B545E">
              <w:rPr>
                <w:rFonts w:ascii="Arial" w:eastAsia="Times New Roman" w:hAnsi="Arial" w:cs="Arial"/>
                <w:color w:val="333333"/>
                <w:kern w:val="0"/>
                <w:lang w:eastAsia="en-GB"/>
                <w14:ligatures w14:val="none"/>
              </w:rPr>
              <w:t>Morning Star House, Belfast</w:t>
            </w:r>
          </w:p>
        </w:tc>
      </w:tr>
      <w:tr w:rsidR="00EC4F18" w:rsidRPr="00166FD7" w14:paraId="6FB41088" w14:textId="77777777" w:rsidTr="0040797A">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421B34E3" w:rsidR="00EC4F18" w:rsidRPr="004B545E" w:rsidRDefault="008657FD">
            <w:pPr>
              <w:rPr>
                <w:rFonts w:ascii="Arial" w:hAnsi="Arial" w:cs="Arial"/>
              </w:rPr>
            </w:pPr>
            <w:r w:rsidRPr="004B545E">
              <w:rPr>
                <w:rFonts w:ascii="Arial" w:eastAsia="Times New Roman" w:hAnsi="Arial" w:cs="Arial"/>
                <w:color w:val="333333"/>
                <w:kern w:val="0"/>
                <w:lang w:eastAsia="en-GB"/>
                <w14:ligatures w14:val="none"/>
              </w:rPr>
              <w:t>Senior Support Worker / Service Manager</w:t>
            </w:r>
          </w:p>
        </w:tc>
      </w:tr>
      <w:tr w:rsidR="00EC4F18" w:rsidRPr="00166FD7" w14:paraId="7D523D0D" w14:textId="77777777" w:rsidTr="0040797A">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163C5991" w:rsidR="00EC4F18" w:rsidRPr="004B545E" w:rsidRDefault="00AC6947">
            <w:pPr>
              <w:rPr>
                <w:rFonts w:ascii="Arial" w:hAnsi="Arial" w:cs="Arial"/>
              </w:rPr>
            </w:pPr>
            <w:r w:rsidRPr="004B545E">
              <w:rPr>
                <w:rFonts w:ascii="Arial" w:hAnsi="Arial" w:cs="Arial"/>
              </w:rPr>
              <w:t xml:space="preserve">£27,675 - </w:t>
            </w:r>
            <w:r w:rsidR="004B545E" w:rsidRPr="004B545E">
              <w:rPr>
                <w:rFonts w:ascii="Arial" w:hAnsi="Arial" w:cs="Arial"/>
              </w:rPr>
              <w:t>£28,943 per annum</w:t>
            </w:r>
          </w:p>
        </w:tc>
      </w:tr>
      <w:tr w:rsidR="00EC4F18" w:rsidRPr="00166FD7" w14:paraId="4CF3687E" w14:textId="77777777" w:rsidTr="0040797A">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207EB695" w:rsidR="00EC4F18" w:rsidRPr="004B545E" w:rsidRDefault="00E7424F" w:rsidP="004F6CDA">
            <w:pPr>
              <w:shd w:val="clear" w:color="auto" w:fill="FFFFFF"/>
              <w:spacing w:after="225"/>
              <w:rPr>
                <w:rFonts w:ascii="Arial" w:eastAsia="Times New Roman" w:hAnsi="Arial" w:cs="Arial"/>
                <w:color w:val="333333"/>
                <w:kern w:val="0"/>
                <w:lang w:eastAsia="en-GB"/>
                <w14:ligatures w14:val="none"/>
              </w:rPr>
            </w:pPr>
            <w:r w:rsidRPr="004B545E">
              <w:rPr>
                <w:rFonts w:ascii="Arial" w:eastAsia="Times New Roman" w:hAnsi="Arial" w:cs="Arial"/>
                <w:color w:val="333333"/>
                <w:kern w:val="0"/>
                <w:lang w:eastAsia="en-GB"/>
                <w14:ligatures w14:val="none"/>
              </w:rPr>
              <w:t>46-hour week (3 on – 3 off rota)</w:t>
            </w:r>
          </w:p>
        </w:tc>
      </w:tr>
      <w:tr w:rsidR="00FF53E0" w:rsidRPr="00166FD7" w14:paraId="417DC194" w14:textId="77777777" w:rsidTr="0040797A">
        <w:trPr>
          <w:trHeight w:val="410"/>
        </w:trPr>
        <w:tc>
          <w:tcPr>
            <w:tcW w:w="2557" w:type="dxa"/>
            <w:shd w:val="clear" w:color="auto" w:fill="D9D9D9" w:themeFill="background1" w:themeFillShade="D9"/>
          </w:tcPr>
          <w:p w14:paraId="221E122D" w14:textId="1C50456D" w:rsidR="00FF53E0" w:rsidRPr="003E1DF5" w:rsidRDefault="00FF53E0">
            <w:pPr>
              <w:rPr>
                <w:rFonts w:ascii="Arial" w:hAnsi="Arial" w:cs="Arial"/>
                <w:b/>
                <w:bCs/>
              </w:rPr>
            </w:pPr>
            <w:r w:rsidRPr="003E1DF5">
              <w:rPr>
                <w:rFonts w:ascii="Arial" w:hAnsi="Arial" w:cs="Arial"/>
                <w:b/>
                <w:bCs/>
              </w:rPr>
              <w:t>LENGTH OF CONTRACT</w:t>
            </w:r>
          </w:p>
        </w:tc>
        <w:tc>
          <w:tcPr>
            <w:tcW w:w="7463" w:type="dxa"/>
          </w:tcPr>
          <w:p w14:paraId="76AC0D0E" w14:textId="10E3F71E" w:rsidR="00FF53E0" w:rsidRPr="004B545E" w:rsidRDefault="00F23F33">
            <w:pPr>
              <w:rPr>
                <w:rFonts w:ascii="Arial" w:hAnsi="Arial" w:cs="Arial"/>
              </w:rPr>
            </w:pPr>
            <w:r w:rsidRPr="004B545E">
              <w:rPr>
                <w:rFonts w:ascii="Arial" w:eastAsia="Times New Roman" w:hAnsi="Arial" w:cs="Arial"/>
                <w:color w:val="333333"/>
                <w:kern w:val="0"/>
                <w:lang w:eastAsia="en-GB"/>
                <w14:ligatures w14:val="none"/>
              </w:rPr>
              <w:t>Permanent</w:t>
            </w:r>
            <w:r w:rsidRPr="004B545E">
              <w:rPr>
                <w:rFonts w:ascii="inherit" w:eastAsia="Times New Roman" w:hAnsi="inherit" w:cs="Arial"/>
                <w:b/>
                <w:bCs/>
                <w:color w:val="333333"/>
                <w:kern w:val="0"/>
                <w:lang w:eastAsia="en-GB"/>
                <w14:ligatures w14:val="none"/>
              </w:rPr>
              <w:t> </w:t>
            </w:r>
          </w:p>
        </w:tc>
      </w:tr>
      <w:tr w:rsidR="0040797A" w:rsidRPr="00166FD7" w14:paraId="4916F46B" w14:textId="77777777" w:rsidTr="0040797A">
        <w:trPr>
          <w:trHeight w:val="410"/>
        </w:trPr>
        <w:tc>
          <w:tcPr>
            <w:tcW w:w="2557" w:type="dxa"/>
            <w:shd w:val="clear" w:color="auto" w:fill="D9D9D9" w:themeFill="background1" w:themeFillShade="D9"/>
          </w:tcPr>
          <w:p w14:paraId="1ABB46F4" w14:textId="136EE3D3" w:rsidR="0040797A" w:rsidRPr="003E1DF5" w:rsidRDefault="0040797A" w:rsidP="0040797A">
            <w:pPr>
              <w:rPr>
                <w:rFonts w:ascii="Arial" w:hAnsi="Arial" w:cs="Arial"/>
                <w:b/>
                <w:bCs/>
              </w:rPr>
            </w:pPr>
            <w:r w:rsidRPr="003E1DF5">
              <w:rPr>
                <w:rFonts w:ascii="Arial" w:hAnsi="Arial" w:cs="Arial"/>
                <w:b/>
                <w:bCs/>
              </w:rPr>
              <w:t>JOB PURPOSE</w:t>
            </w:r>
          </w:p>
        </w:tc>
        <w:tc>
          <w:tcPr>
            <w:tcW w:w="7463" w:type="dxa"/>
          </w:tcPr>
          <w:p w14:paraId="1D9DC839" w14:textId="26555507" w:rsidR="0040797A" w:rsidRPr="004B545E" w:rsidRDefault="0040797A" w:rsidP="0040797A">
            <w:pPr>
              <w:rPr>
                <w:rFonts w:ascii="Arial" w:hAnsi="Arial" w:cs="Arial"/>
              </w:rPr>
            </w:pPr>
            <w:r w:rsidRPr="004B545E">
              <w:rPr>
                <w:rFonts w:ascii="Arial" w:hAnsi="Arial" w:cs="Arial"/>
              </w:rPr>
              <w:t>To be part of the support team within Morning Star House assisting with the provisions of temporary accommodation and 24-hour support services for individuals experiencing homelessness.</w:t>
            </w:r>
          </w:p>
        </w:tc>
      </w:tr>
      <w:tr w:rsidR="0040797A" w:rsidRPr="00166FD7" w14:paraId="79634E3B" w14:textId="77777777" w:rsidTr="0040797A">
        <w:trPr>
          <w:trHeight w:val="410"/>
        </w:trPr>
        <w:tc>
          <w:tcPr>
            <w:tcW w:w="2557" w:type="dxa"/>
            <w:shd w:val="clear" w:color="auto" w:fill="D9D9D9" w:themeFill="background1" w:themeFillShade="D9"/>
          </w:tcPr>
          <w:p w14:paraId="500EEB99" w14:textId="32CE3DFF" w:rsidR="0040797A" w:rsidRPr="003E1DF5" w:rsidRDefault="0040797A" w:rsidP="0040797A">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40797A" w:rsidRPr="00166FD7" w:rsidRDefault="0040797A" w:rsidP="0040797A">
            <w:pPr>
              <w:rPr>
                <w:rFonts w:ascii="Arial" w:hAnsi="Arial" w:cs="Arial"/>
              </w:rPr>
            </w:pPr>
          </w:p>
        </w:tc>
      </w:tr>
      <w:tr w:rsidR="00E946FC" w:rsidRPr="00166FD7" w14:paraId="0126785C" w14:textId="77777777" w:rsidTr="0040797A">
        <w:trPr>
          <w:trHeight w:val="410"/>
        </w:trPr>
        <w:tc>
          <w:tcPr>
            <w:tcW w:w="2557" w:type="dxa"/>
            <w:shd w:val="clear" w:color="auto" w:fill="D9D9D9" w:themeFill="background1" w:themeFillShade="D9"/>
          </w:tcPr>
          <w:p w14:paraId="529DD247" w14:textId="68B4CCBE" w:rsidR="00E946FC" w:rsidRPr="003E1DF5" w:rsidRDefault="00E946FC" w:rsidP="00E946FC">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5597C593"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3A838499"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6282C682"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E065CC4"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E946FC" w:rsidRPr="00166FD7" w14:paraId="3044E618" w14:textId="77777777" w:rsidTr="0040797A">
        <w:trPr>
          <w:trHeight w:val="410"/>
        </w:trPr>
        <w:tc>
          <w:tcPr>
            <w:tcW w:w="2557" w:type="dxa"/>
            <w:shd w:val="clear" w:color="auto" w:fill="D9D9D9" w:themeFill="background1" w:themeFillShade="D9"/>
          </w:tcPr>
          <w:p w14:paraId="6A5EA10F" w14:textId="394AEC61" w:rsidR="00E946FC" w:rsidRPr="003E1DF5" w:rsidRDefault="00E946FC" w:rsidP="00E946FC">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6521A87D" w14:textId="77777777" w:rsidR="00E946FC" w:rsidRPr="00740D91" w:rsidRDefault="00E946FC" w:rsidP="00E946FC">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5749A2B8"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3EF4487B"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Undertake assessments of client need to ensure that referrals are fairly assessed with regard to their accommodation and support need</w:t>
            </w:r>
          </w:p>
          <w:p w14:paraId="3C8D7625"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19FA2CA8"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 xml:space="preserve">Establish and maintain appropriate professional boundaries with clients at all times and report any concerns to management </w:t>
            </w:r>
          </w:p>
          <w:p w14:paraId="2D8FD9E3"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02A69D6E"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4CF22EC5"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01F9230D"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4DC247EB"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engage with support services within the hostel environment for the purposes of capacity building and upskilling</w:t>
            </w:r>
          </w:p>
          <w:p w14:paraId="314DE3EE"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142DFEF9"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lastRenderedPageBreak/>
              <w:t xml:space="preserve">Keep detailed case records on each individual key client and ensure this is replicated within the team </w:t>
            </w:r>
          </w:p>
          <w:p w14:paraId="439B644F"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Monitor rent and service charge payments, and</w:t>
            </w:r>
            <w:r>
              <w:rPr>
                <w:rFonts w:ascii="Arial" w:hAnsi="Arial" w:cs="Arial"/>
                <w:color w:val="333333"/>
              </w:rPr>
              <w:t xml:space="preserve"> report any concerns to Management Team in a timely fashion</w:t>
            </w:r>
          </w:p>
          <w:p w14:paraId="3B63F9F9"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0579A60B"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26E3ACA5"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C43B06" w:rsidRPr="00166FD7" w14:paraId="36709BB6" w14:textId="77777777" w:rsidTr="0040797A">
        <w:trPr>
          <w:trHeight w:val="410"/>
        </w:trPr>
        <w:tc>
          <w:tcPr>
            <w:tcW w:w="2557" w:type="dxa"/>
            <w:shd w:val="clear" w:color="auto" w:fill="D9D9D9" w:themeFill="background1" w:themeFillShade="D9"/>
          </w:tcPr>
          <w:p w14:paraId="38C8A250" w14:textId="297DE460"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7460484C"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2CC27470"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3AF9A4A9"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162EB52C"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Act as First Aider and/or Fire Warden as required</w:t>
            </w:r>
          </w:p>
          <w:p w14:paraId="18E9214B"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Ensure that all areas of the accommodation including sleeping areas, kitchens and other internal and external areas are safe and secure for clients, staff, volunteers and visitors at all times</w:t>
            </w:r>
          </w:p>
          <w:p w14:paraId="0407B327" w14:textId="42AEF896"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C43B06" w:rsidRPr="00166FD7" w14:paraId="2C1C58FB" w14:textId="77777777" w:rsidTr="0040797A">
        <w:trPr>
          <w:trHeight w:val="410"/>
        </w:trPr>
        <w:tc>
          <w:tcPr>
            <w:tcW w:w="2557" w:type="dxa"/>
            <w:shd w:val="clear" w:color="auto" w:fill="D9D9D9" w:themeFill="background1" w:themeFillShade="D9"/>
          </w:tcPr>
          <w:p w14:paraId="3C480B8A" w14:textId="72C04130"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D837120"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Attend supervision, training and meetings as and when required. (There may be a necessity for this to be outside normal working hours but notice will be given on such occasions)</w:t>
            </w:r>
          </w:p>
          <w:p w14:paraId="32EF9463" w14:textId="4697C246"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C43B06" w:rsidRPr="00166FD7" w14:paraId="164608DA" w14:textId="77777777" w:rsidTr="0040797A">
        <w:trPr>
          <w:trHeight w:val="410"/>
        </w:trPr>
        <w:tc>
          <w:tcPr>
            <w:tcW w:w="2557" w:type="dxa"/>
            <w:shd w:val="clear" w:color="auto" w:fill="D9D9D9" w:themeFill="background1" w:themeFillShade="D9"/>
          </w:tcPr>
          <w:p w14:paraId="435E8430" w14:textId="20B10582"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4704D59D"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F83CE3D"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C43B06" w:rsidRPr="00166FD7" w14:paraId="700E1E34" w14:textId="77777777" w:rsidTr="0040797A">
        <w:trPr>
          <w:trHeight w:val="410"/>
        </w:trPr>
        <w:tc>
          <w:tcPr>
            <w:tcW w:w="2557" w:type="dxa"/>
            <w:shd w:val="clear" w:color="auto" w:fill="D9D9D9" w:themeFill="background1" w:themeFillShade="D9"/>
          </w:tcPr>
          <w:p w14:paraId="5DD2885A" w14:textId="4AC43F15"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1E8BCAB6"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73EC65B5"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F06B66E"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4F918688"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C43B06" w:rsidRPr="00166FD7" w14:paraId="5A1E3D01" w14:textId="77777777" w:rsidTr="0040797A">
        <w:trPr>
          <w:trHeight w:val="410"/>
        </w:trPr>
        <w:tc>
          <w:tcPr>
            <w:tcW w:w="2557" w:type="dxa"/>
            <w:shd w:val="clear" w:color="auto" w:fill="D9D9D9" w:themeFill="background1" w:themeFillShade="D9"/>
          </w:tcPr>
          <w:p w14:paraId="1A6F498C" w14:textId="2210AE72"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1CE2F0D1"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C43B06" w:rsidRPr="00166FD7" w14:paraId="28869D4E" w14:textId="77777777" w:rsidTr="0040797A">
        <w:trPr>
          <w:trHeight w:val="410"/>
        </w:trPr>
        <w:tc>
          <w:tcPr>
            <w:tcW w:w="2557" w:type="dxa"/>
            <w:shd w:val="clear" w:color="auto" w:fill="D9D9D9" w:themeFill="background1" w:themeFillShade="D9"/>
          </w:tcPr>
          <w:p w14:paraId="5F091D68" w14:textId="373EE891"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OTHER RESPONSIBLITIES</w:t>
            </w:r>
          </w:p>
        </w:tc>
        <w:tc>
          <w:tcPr>
            <w:tcW w:w="7463" w:type="dxa"/>
          </w:tcPr>
          <w:p w14:paraId="493D3A7F"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CF9F94C"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lastRenderedPageBreak/>
              <w:t>Maintain confidentiality in relation to any matter learned in connection with the work, including matters relating to other members of staff, volunteers, visitors, residents or organisational matters</w:t>
            </w:r>
          </w:p>
          <w:p w14:paraId="7BB9F8B1" w14:textId="2CDDA650"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tbl>
      <w:tblPr>
        <w:tblStyle w:val="TableGrid"/>
        <w:tblW w:w="10020" w:type="dxa"/>
        <w:tblInd w:w="-530" w:type="dxa"/>
        <w:tblLook w:val="04A0" w:firstRow="1" w:lastRow="0" w:firstColumn="1" w:lastColumn="0" w:noHBand="0" w:noVBand="1"/>
      </w:tblPr>
      <w:tblGrid>
        <w:gridCol w:w="2368"/>
        <w:gridCol w:w="7652"/>
      </w:tblGrid>
      <w:tr w:rsidR="001F7CE8" w:rsidRPr="00740D91" w14:paraId="57EAC105" w14:textId="77777777" w:rsidTr="00280B13">
        <w:trPr>
          <w:trHeight w:val="410"/>
        </w:trPr>
        <w:tc>
          <w:tcPr>
            <w:tcW w:w="10020" w:type="dxa"/>
            <w:gridSpan w:val="2"/>
            <w:shd w:val="clear" w:color="auto" w:fill="D9D9D9" w:themeFill="background1" w:themeFillShade="D9"/>
          </w:tcPr>
          <w:p w14:paraId="7706B8C1" w14:textId="22A637B5" w:rsidR="001F7CE8" w:rsidRPr="001F7CE8" w:rsidRDefault="001F7CE8" w:rsidP="009114AB">
            <w:pPr>
              <w:jc w:val="center"/>
              <w:rPr>
                <w:rFonts w:ascii="Arial" w:hAnsi="Arial" w:cs="Arial"/>
                <w:b/>
                <w:bCs/>
                <w:color w:val="333333"/>
              </w:rPr>
            </w:pPr>
            <w:r w:rsidRPr="001F7CE8">
              <w:rPr>
                <w:rFonts w:ascii="Arial" w:hAnsi="Arial" w:cs="Arial"/>
                <w:b/>
                <w:bCs/>
                <w:color w:val="333333"/>
              </w:rPr>
              <w:lastRenderedPageBreak/>
              <w:t>PERSON SPECIFICATION</w:t>
            </w:r>
          </w:p>
        </w:tc>
      </w:tr>
      <w:tr w:rsidR="00382069" w:rsidRPr="00740D91" w14:paraId="38AA4E97" w14:textId="77777777" w:rsidTr="00F007E4">
        <w:trPr>
          <w:trHeight w:val="410"/>
        </w:trPr>
        <w:tc>
          <w:tcPr>
            <w:tcW w:w="2368" w:type="dxa"/>
            <w:shd w:val="clear" w:color="auto" w:fill="D9D9D9" w:themeFill="background1" w:themeFillShade="D9"/>
          </w:tcPr>
          <w:p w14:paraId="3EFA877B" w14:textId="7FEE7E9E" w:rsidR="00382069" w:rsidRPr="003E1DF5" w:rsidRDefault="00382069" w:rsidP="00382069">
            <w:pPr>
              <w:rPr>
                <w:rFonts w:ascii="Arial" w:hAnsi="Arial" w:cs="Arial"/>
                <w:b/>
                <w:bCs/>
              </w:rPr>
            </w:pPr>
            <w:r w:rsidRPr="003E1DF5">
              <w:rPr>
                <w:rFonts w:ascii="Arial" w:hAnsi="Arial" w:cs="Arial"/>
                <w:b/>
                <w:bCs/>
              </w:rPr>
              <w:t>ESSENTIAL CRITERIA</w:t>
            </w:r>
          </w:p>
        </w:tc>
        <w:tc>
          <w:tcPr>
            <w:tcW w:w="7652" w:type="dxa"/>
          </w:tcPr>
          <w:p w14:paraId="71A394BD" w14:textId="7D1AC7C4"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Qualified to at least Grade A-C GCSE / O-Level in English &amp; Maths or Equivalent</w:t>
            </w:r>
            <w:r w:rsidR="009F746D">
              <w:rPr>
                <w:rFonts w:ascii="Arial" w:hAnsi="Arial" w:cs="Arial"/>
                <w:color w:val="333333"/>
                <w:sz w:val="22"/>
                <w:szCs w:val="22"/>
              </w:rPr>
              <w:t xml:space="preserve">. </w:t>
            </w:r>
            <w:r w:rsidR="004F3DB1">
              <w:rPr>
                <w:rFonts w:ascii="Arial" w:hAnsi="Arial" w:cs="Arial"/>
                <w:i/>
                <w:iCs/>
                <w:color w:val="333333"/>
                <w:sz w:val="22"/>
                <w:szCs w:val="22"/>
              </w:rPr>
              <w:t xml:space="preserve">Other work-based knowledge will be considered in respect of qualifications. </w:t>
            </w:r>
            <w:r w:rsidRPr="00AF2880">
              <w:rPr>
                <w:rFonts w:ascii="Arial" w:hAnsi="Arial" w:cs="Arial"/>
                <w:color w:val="333333"/>
                <w:sz w:val="22"/>
                <w:szCs w:val="22"/>
              </w:rPr>
              <w:t xml:space="preserve"> </w:t>
            </w:r>
          </w:p>
          <w:p w14:paraId="2B8E12AB" w14:textId="77777777"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Ability to use I.T. systems – Microsoft Word, Excel, email and input information onto data bases.</w:t>
            </w:r>
          </w:p>
          <w:p w14:paraId="046EF547" w14:textId="77777777"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Ability to implement competencies required for role including; high level communication skills, planning and organising skills, adaptable and capable of managing change, empathetic and tolerant and capable of dealing with challenges in appositive and solution focused manner. </w:t>
            </w:r>
          </w:p>
          <w:p w14:paraId="2C2C4045" w14:textId="2FC45F63" w:rsidR="00382069" w:rsidRPr="00C4079D"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Be registered or willing to register with NISCC before commencement of employment (you will be required to provide evidence of NISCC registration)</w:t>
            </w:r>
          </w:p>
        </w:tc>
      </w:tr>
      <w:tr w:rsidR="00382069" w:rsidRPr="00740D91" w14:paraId="4BB9E966" w14:textId="77777777" w:rsidTr="00F007E4">
        <w:trPr>
          <w:trHeight w:val="410"/>
        </w:trPr>
        <w:tc>
          <w:tcPr>
            <w:tcW w:w="2368" w:type="dxa"/>
            <w:shd w:val="clear" w:color="auto" w:fill="D9D9D9" w:themeFill="background1" w:themeFillShade="D9"/>
          </w:tcPr>
          <w:p w14:paraId="0F97651B" w14:textId="3F585872" w:rsidR="00382069" w:rsidRPr="003E1DF5" w:rsidRDefault="00382069" w:rsidP="00382069">
            <w:pPr>
              <w:rPr>
                <w:rFonts w:ascii="Arial" w:hAnsi="Arial" w:cs="Arial"/>
                <w:b/>
                <w:bCs/>
              </w:rPr>
            </w:pPr>
            <w:r w:rsidRPr="003E1DF5">
              <w:rPr>
                <w:rFonts w:ascii="Arial" w:hAnsi="Arial" w:cs="Arial"/>
                <w:b/>
                <w:bCs/>
              </w:rPr>
              <w:t>DESIRABLE CRITERIA</w:t>
            </w:r>
          </w:p>
        </w:tc>
        <w:tc>
          <w:tcPr>
            <w:tcW w:w="7652" w:type="dxa"/>
          </w:tcPr>
          <w:p w14:paraId="1B8C3474" w14:textId="77777777" w:rsidR="00382069" w:rsidRPr="00AF2880" w:rsidRDefault="00382069" w:rsidP="00382069">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Demonstratable experience of issues affecting those who are homeless with multi-complex needs</w:t>
            </w:r>
          </w:p>
          <w:p w14:paraId="3E0E7561" w14:textId="6CC517A9" w:rsidR="00382069" w:rsidRPr="0071443B" w:rsidRDefault="00382069" w:rsidP="0071443B">
            <w:pPr>
              <w:pStyle w:val="ListParagraph"/>
              <w:numPr>
                <w:ilvl w:val="0"/>
                <w:numId w:val="5"/>
              </w:numPr>
              <w:rPr>
                <w:rFonts w:ascii="Arial" w:hAnsi="Arial" w:cs="Arial"/>
                <w:color w:val="333333"/>
              </w:rPr>
            </w:pPr>
            <w:r w:rsidRPr="0071443B">
              <w:rPr>
                <w:rFonts w:ascii="Arial" w:hAnsi="Arial" w:cs="Arial"/>
                <w:color w:val="333333"/>
              </w:rPr>
              <w:t>Experience working with similar service user group with service users who present with complex needs and challenging behaviour e.g. homelessness, addictions, residential setting (experience can be from paid/ unpaid employment, voluntary work, student placement)</w:t>
            </w:r>
          </w:p>
        </w:tc>
      </w:tr>
    </w:tbl>
    <w:p w14:paraId="04440505" w14:textId="77777777" w:rsidR="001F7CE8" w:rsidRDefault="001F7CE8" w:rsidP="007B0AB8">
      <w:pPr>
        <w:pStyle w:val="NormalWeb"/>
        <w:shd w:val="clear" w:color="auto" w:fill="FFFFFF"/>
        <w:spacing w:before="0" w:beforeAutospacing="0" w:after="225" w:afterAutospacing="0"/>
        <w:rPr>
          <w:rStyle w:val="Strong"/>
          <w:rFonts w:ascii="Arial" w:hAnsi="Arial" w:cs="Arial"/>
          <w:color w:val="333333"/>
          <w:sz w:val="26"/>
          <w:szCs w:val="26"/>
        </w:rPr>
      </w:pPr>
    </w:p>
    <w:p w14:paraId="65D29172" w14:textId="77777777" w:rsidR="009B2599" w:rsidRPr="00166FD7" w:rsidRDefault="009B2599" w:rsidP="009B2599">
      <w:pPr>
        <w:pStyle w:val="NormalWeb"/>
        <w:shd w:val="clear" w:color="auto" w:fill="FFFFFF"/>
        <w:spacing w:before="0" w:beforeAutospacing="0" w:after="225" w:afterAutospacing="0"/>
        <w:rPr>
          <w:rFonts w:ascii="Arial" w:hAnsi="Arial" w:cs="Arial"/>
          <w:color w:val="333333"/>
          <w:sz w:val="26"/>
          <w:szCs w:val="26"/>
        </w:rPr>
      </w:pPr>
    </w:p>
    <w:p w14:paraId="1D54E5E0" w14:textId="77777777" w:rsidR="007B0AB8" w:rsidRPr="00166FD7" w:rsidRDefault="007B0AB8">
      <w:pPr>
        <w:rPr>
          <w:rFonts w:ascii="Arial" w:hAnsi="Arial" w:cs="Arial"/>
        </w:rPr>
      </w:pPr>
    </w:p>
    <w:sectPr w:rsidR="007B0AB8" w:rsidRPr="0016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068AC"/>
    <w:multiLevelType w:val="hybridMultilevel"/>
    <w:tmpl w:val="D99A90B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3"/>
  </w:num>
  <w:num w:numId="2" w16cid:durableId="854078771">
    <w:abstractNumId w:val="1"/>
  </w:num>
  <w:num w:numId="3" w16cid:durableId="647635036">
    <w:abstractNumId w:val="2"/>
  </w:num>
  <w:num w:numId="4" w16cid:durableId="1793553800">
    <w:abstractNumId w:val="0"/>
  </w:num>
  <w:num w:numId="5" w16cid:durableId="1521041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45745"/>
    <w:rsid w:val="00055F6F"/>
    <w:rsid w:val="00061814"/>
    <w:rsid w:val="00065C0F"/>
    <w:rsid w:val="00074385"/>
    <w:rsid w:val="0008307A"/>
    <w:rsid w:val="000A3D2B"/>
    <w:rsid w:val="000E7E17"/>
    <w:rsid w:val="000F5C8D"/>
    <w:rsid w:val="00107F73"/>
    <w:rsid w:val="00122690"/>
    <w:rsid w:val="00124917"/>
    <w:rsid w:val="00151A88"/>
    <w:rsid w:val="00153D7D"/>
    <w:rsid w:val="00166FD7"/>
    <w:rsid w:val="001A363A"/>
    <w:rsid w:val="001F7CE8"/>
    <w:rsid w:val="00230B54"/>
    <w:rsid w:val="002367F7"/>
    <w:rsid w:val="00297897"/>
    <w:rsid w:val="002A3694"/>
    <w:rsid w:val="002B1CD2"/>
    <w:rsid w:val="0030711D"/>
    <w:rsid w:val="00382069"/>
    <w:rsid w:val="003A4121"/>
    <w:rsid w:val="003E1DF5"/>
    <w:rsid w:val="003F2B79"/>
    <w:rsid w:val="00401A67"/>
    <w:rsid w:val="004039C1"/>
    <w:rsid w:val="0040797A"/>
    <w:rsid w:val="00411C8D"/>
    <w:rsid w:val="00424604"/>
    <w:rsid w:val="00445C6C"/>
    <w:rsid w:val="00465F6F"/>
    <w:rsid w:val="004A5084"/>
    <w:rsid w:val="004B1D2E"/>
    <w:rsid w:val="004B545E"/>
    <w:rsid w:val="004F3DB1"/>
    <w:rsid w:val="004F6CDA"/>
    <w:rsid w:val="005A01C8"/>
    <w:rsid w:val="005A1371"/>
    <w:rsid w:val="005A60FE"/>
    <w:rsid w:val="00602388"/>
    <w:rsid w:val="006248F1"/>
    <w:rsid w:val="006615DF"/>
    <w:rsid w:val="00677E3F"/>
    <w:rsid w:val="0071443B"/>
    <w:rsid w:val="007374A6"/>
    <w:rsid w:val="00740D91"/>
    <w:rsid w:val="00756DD1"/>
    <w:rsid w:val="007B0AB8"/>
    <w:rsid w:val="007B2E18"/>
    <w:rsid w:val="007C2F0A"/>
    <w:rsid w:val="00806E7B"/>
    <w:rsid w:val="008144EC"/>
    <w:rsid w:val="008657FD"/>
    <w:rsid w:val="008762D7"/>
    <w:rsid w:val="00876B8D"/>
    <w:rsid w:val="00880273"/>
    <w:rsid w:val="0088160E"/>
    <w:rsid w:val="008D3993"/>
    <w:rsid w:val="008F4011"/>
    <w:rsid w:val="00900065"/>
    <w:rsid w:val="009114AB"/>
    <w:rsid w:val="00932FF8"/>
    <w:rsid w:val="00977884"/>
    <w:rsid w:val="009B2599"/>
    <w:rsid w:val="009D4C3B"/>
    <w:rsid w:val="009F746D"/>
    <w:rsid w:val="00AC6947"/>
    <w:rsid w:val="00AC7D24"/>
    <w:rsid w:val="00B2564A"/>
    <w:rsid w:val="00B34A2D"/>
    <w:rsid w:val="00B367B1"/>
    <w:rsid w:val="00B835ED"/>
    <w:rsid w:val="00B943FA"/>
    <w:rsid w:val="00B94784"/>
    <w:rsid w:val="00BE0D40"/>
    <w:rsid w:val="00BF0A94"/>
    <w:rsid w:val="00C072C7"/>
    <w:rsid w:val="00C4079D"/>
    <w:rsid w:val="00C43B06"/>
    <w:rsid w:val="00D13F1E"/>
    <w:rsid w:val="00D2274E"/>
    <w:rsid w:val="00DA46BB"/>
    <w:rsid w:val="00E279AB"/>
    <w:rsid w:val="00E560EA"/>
    <w:rsid w:val="00E67809"/>
    <w:rsid w:val="00E7424F"/>
    <w:rsid w:val="00E77BA4"/>
    <w:rsid w:val="00E946FC"/>
    <w:rsid w:val="00EA0473"/>
    <w:rsid w:val="00EC08D3"/>
    <w:rsid w:val="00EC4F18"/>
    <w:rsid w:val="00ED5CB3"/>
    <w:rsid w:val="00F22FB2"/>
    <w:rsid w:val="00F2313A"/>
    <w:rsid w:val="00F23F33"/>
    <w:rsid w:val="00F306B9"/>
    <w:rsid w:val="00F500A5"/>
    <w:rsid w:val="00F61186"/>
    <w:rsid w:val="00F85044"/>
    <w:rsid w:val="00F93F4A"/>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2.xml><?xml version="1.0" encoding="utf-8"?>
<ds:datastoreItem xmlns:ds="http://schemas.openxmlformats.org/officeDocument/2006/customXml" ds:itemID="{32A5C063-FD10-4339-9EDE-2EC5D6E6056A}">
  <ds:schemaRef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55058899-e740-465d-8e73-ec90720a9a68"/>
    <ds:schemaRef ds:uri="ccb13a2d-0b85-4dee-ad37-db48307ffe12"/>
    <ds:schemaRef ds:uri="http://purl.org/dc/terms/"/>
  </ds:schemaRefs>
</ds:datastoreItem>
</file>

<file path=customXml/itemProps3.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2</cp:revision>
  <cp:lastPrinted>2024-06-07T09:04:00Z</cp:lastPrinted>
  <dcterms:created xsi:type="dcterms:W3CDTF">2024-11-12T10:05:00Z</dcterms:created>
  <dcterms:modified xsi:type="dcterms:W3CDTF">2024-11-12T10:05:00Z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