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91C5E" w14:textId="496E0674" w:rsidR="007B7261" w:rsidRDefault="00BC51B8" w:rsidP="00DE0552">
      <w:pPr>
        <w:jc w:val="center"/>
        <w:rPr>
          <w:rFonts w:ascii="Arial" w:hAnsi="Arial" w:cs="Arial"/>
          <w:b/>
          <w:bCs/>
          <w:sz w:val="24"/>
          <w:szCs w:val="24"/>
          <w:u w:val="single"/>
        </w:rPr>
      </w:pPr>
      <w:r>
        <w:rPr>
          <w:noProof/>
          <w14:ligatures w14:val="standardContextual"/>
        </w:rPr>
        <w:drawing>
          <wp:anchor distT="0" distB="0" distL="114300" distR="114300" simplePos="0" relativeHeight="251663360" behindDoc="0" locked="0" layoutInCell="1" allowOverlap="1" wp14:anchorId="4F33FBBB" wp14:editId="3CE56C1B">
            <wp:simplePos x="0" y="0"/>
            <wp:positionH relativeFrom="margin">
              <wp:align>center</wp:align>
            </wp:positionH>
            <wp:positionV relativeFrom="paragraph">
              <wp:posOffset>9525</wp:posOffset>
            </wp:positionV>
            <wp:extent cx="1247775" cy="12477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y (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page">
              <wp14:pctWidth>0</wp14:pctWidth>
            </wp14:sizeRelH>
            <wp14:sizeRelV relativeFrom="page">
              <wp14:pctHeight>0</wp14:pctHeight>
            </wp14:sizeRelV>
          </wp:anchor>
        </w:drawing>
      </w:r>
    </w:p>
    <w:p w14:paraId="7041F957" w14:textId="2E0F90E9" w:rsidR="007B7261" w:rsidRPr="007B7261" w:rsidRDefault="00BC51B8" w:rsidP="000A3C72">
      <w:pPr>
        <w:pStyle w:val="NormalWeb"/>
      </w:pPr>
      <w:r>
        <w:rPr>
          <w:noProof/>
        </w:rPr>
        <w:drawing>
          <wp:anchor distT="0" distB="0" distL="114300" distR="114300" simplePos="0" relativeHeight="251659264" behindDoc="0" locked="0" layoutInCell="1" allowOverlap="1" wp14:anchorId="7558B77D" wp14:editId="7748CC9C">
            <wp:simplePos x="0" y="0"/>
            <wp:positionH relativeFrom="margin">
              <wp:posOffset>1828800</wp:posOffset>
            </wp:positionH>
            <wp:positionV relativeFrom="paragraph">
              <wp:posOffset>7330441</wp:posOffset>
            </wp:positionV>
            <wp:extent cx="2244496" cy="1266190"/>
            <wp:effectExtent l="0" t="0" r="0" b="0"/>
            <wp:wrapNone/>
            <wp:docPr id="2" name="Picture 3" descr="C:\Users\Home\AppData\Local\Temp\51e6877a-9dee-4a00-9d72-2a57e5556804_NI Executive &amp; Government of Ireland.zip.804\Rialtas_Mark_Compact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51e6877a-9dee-4a00-9d72-2a57e5556804_NI Executive &amp; Government of Ireland.zip.804\Rialtas_Mark_Compact_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1565" cy="127017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631FDE8" wp14:editId="3A0DBFBB">
            <wp:simplePos x="0" y="0"/>
            <wp:positionH relativeFrom="margin">
              <wp:posOffset>-457200</wp:posOffset>
            </wp:positionH>
            <wp:positionV relativeFrom="paragraph">
              <wp:posOffset>7492365</wp:posOffset>
            </wp:positionV>
            <wp:extent cx="2324100" cy="1051395"/>
            <wp:effectExtent l="0" t="0" r="0" b="0"/>
            <wp:wrapNone/>
            <wp:docPr id="3" name="Picture 4" descr="C:\Users\Home\AppData\Local\Temp\5d1a96d3-816e-4760-9f9e-85b461850a9b_NI Executive &amp; Government of Ireland.zip.a9b\NI Executive logo -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me\AppData\Local\Temp\5d1a96d3-816e-4760-9f9e-85b461850a9b_NI Executive &amp; Government of Ireland.zip.a9b\NI Executive logo - high re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0708" cy="105438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4F5A40E" wp14:editId="1632B171">
            <wp:simplePos x="0" y="0"/>
            <wp:positionH relativeFrom="margin">
              <wp:posOffset>-606862</wp:posOffset>
            </wp:positionH>
            <wp:positionV relativeFrom="paragraph">
              <wp:posOffset>6263005</wp:posOffset>
            </wp:positionV>
            <wp:extent cx="2628801" cy="1196328"/>
            <wp:effectExtent l="0" t="0" r="635" b="4445"/>
            <wp:wrapNone/>
            <wp:docPr id="1" name="Picture 2" descr="C:\Users\Home\AppData\Local\Temp\47f6b229-5c5b-4d96-8b73-608402550974_Logos_0 (2).zip.974\PeacePlus-logo-stripe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AppData\Local\Temp\47f6b229-5c5b-4d96-8b73-608402550974_Logos_0 (2).zip.974\PeacePlus-logo-stripes-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8801" cy="1196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7261">
        <w:rPr>
          <w:rFonts w:ascii="Arial" w:hAnsi="Arial" w:cs="Arial"/>
          <w:b/>
          <w:bCs/>
          <w:noProof/>
          <w:u w:val="single"/>
        </w:rPr>
        <mc:AlternateContent>
          <mc:Choice Requires="wps">
            <w:drawing>
              <wp:anchor distT="45720" distB="45720" distL="114300" distR="114300" simplePos="0" relativeHeight="251665408" behindDoc="0" locked="0" layoutInCell="1" allowOverlap="1" wp14:anchorId="46613C0A" wp14:editId="6E70435A">
                <wp:simplePos x="0" y="0"/>
                <wp:positionH relativeFrom="margin">
                  <wp:posOffset>-323850</wp:posOffset>
                </wp:positionH>
                <wp:positionV relativeFrom="paragraph">
                  <wp:posOffset>1386840</wp:posOffset>
                </wp:positionV>
                <wp:extent cx="6505575" cy="140462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404620"/>
                        </a:xfrm>
                        <a:prstGeom prst="rect">
                          <a:avLst/>
                        </a:prstGeom>
                        <a:solidFill>
                          <a:srgbClr val="FFFFFF"/>
                        </a:solidFill>
                        <a:ln w="9525">
                          <a:noFill/>
                          <a:miter lim="800000"/>
                          <a:headEnd/>
                          <a:tailEnd/>
                        </a:ln>
                      </wps:spPr>
                      <wps:txbx>
                        <w:txbxContent>
                          <w:p w14:paraId="247A10EB" w14:textId="21BA8F99" w:rsidR="007B7261" w:rsidRPr="00667286" w:rsidRDefault="00667286" w:rsidP="007B7261">
                            <w:pPr>
                              <w:jc w:val="center"/>
                              <w:rPr>
                                <w:rFonts w:ascii="Palatino Linotype" w:hAnsi="Palatino Linotype"/>
                                <w:b/>
                                <w:sz w:val="40"/>
                              </w:rPr>
                            </w:pPr>
                            <w:r w:rsidRPr="00667286">
                              <w:rPr>
                                <w:rFonts w:ascii="Palatino Linotype" w:hAnsi="Palatino Linotype"/>
                                <w:b/>
                                <w:sz w:val="40"/>
                              </w:rPr>
                              <w:t xml:space="preserve">Candidate Information Brochure </w:t>
                            </w:r>
                          </w:p>
                          <w:p w14:paraId="5800BC1D" w14:textId="16843993" w:rsidR="007B7261" w:rsidRPr="00667286" w:rsidRDefault="007B7261" w:rsidP="007B7261">
                            <w:pPr>
                              <w:jc w:val="center"/>
                              <w:rPr>
                                <w:rFonts w:ascii="Palatino Linotype" w:hAnsi="Palatino Linotype"/>
                              </w:rPr>
                            </w:pPr>
                            <w:r w:rsidRPr="00667286">
                              <w:rPr>
                                <w:rFonts w:ascii="Palatino Linotype" w:hAnsi="Palatino Linotype"/>
                              </w:rPr>
                              <w:t>PEACEPLUS PROJECT FINANCIAL ADMINISTRATOR</w:t>
                            </w:r>
                          </w:p>
                          <w:p w14:paraId="51435AFC" w14:textId="77777777" w:rsidR="007B7261" w:rsidRPr="00667286" w:rsidRDefault="007B7261" w:rsidP="007B7261">
                            <w:pPr>
                              <w:jc w:val="center"/>
                              <w:rPr>
                                <w:rFonts w:ascii="Palatino Linotype" w:hAnsi="Palatino Linotype"/>
                                <w:sz w:val="24"/>
                              </w:rPr>
                            </w:pPr>
                          </w:p>
                          <w:p w14:paraId="69A186F4" w14:textId="7A5E2BB9" w:rsidR="007B7261" w:rsidRPr="00BC51B8" w:rsidRDefault="00BC51B8" w:rsidP="007B7261">
                            <w:pPr>
                              <w:jc w:val="center"/>
                              <w:rPr>
                                <w:rFonts w:ascii="Palatino Linotype" w:hAnsi="Palatino Linotype"/>
                                <w:b/>
                                <w:sz w:val="24"/>
                              </w:rPr>
                            </w:pPr>
                            <w:r>
                              <w:rPr>
                                <w:rFonts w:ascii="Palatino Linotype" w:hAnsi="Palatino Linotype"/>
                                <w:b/>
                                <w:sz w:val="24"/>
                              </w:rPr>
                              <w:t xml:space="preserve">Closing Date </w:t>
                            </w:r>
                          </w:p>
                          <w:p w14:paraId="7A47F112" w14:textId="22417B9E" w:rsidR="00F57EC2" w:rsidRPr="00667286" w:rsidRDefault="00F57EC2" w:rsidP="007B7261">
                            <w:pPr>
                              <w:jc w:val="center"/>
                              <w:rPr>
                                <w:rFonts w:ascii="Palatino Linotype" w:hAnsi="Palatino Linotype"/>
                                <w:sz w:val="24"/>
                              </w:rPr>
                            </w:pPr>
                            <w:r>
                              <w:rPr>
                                <w:rFonts w:ascii="Palatino Linotype" w:hAnsi="Palatino Linotype"/>
                                <w:sz w:val="24"/>
                              </w:rPr>
                              <w:t>Tuesday 3</w:t>
                            </w:r>
                            <w:r w:rsidRPr="00F57EC2">
                              <w:rPr>
                                <w:rFonts w:ascii="Palatino Linotype" w:hAnsi="Palatino Linotype"/>
                                <w:sz w:val="24"/>
                                <w:vertAlign w:val="superscript"/>
                              </w:rPr>
                              <w:t>rd</w:t>
                            </w:r>
                            <w:r>
                              <w:rPr>
                                <w:rFonts w:ascii="Palatino Linotype" w:hAnsi="Palatino Linotype"/>
                                <w:sz w:val="24"/>
                              </w:rPr>
                              <w:t xml:space="preserve"> December </w:t>
                            </w:r>
                            <w:proofErr w:type="gramStart"/>
                            <w:r>
                              <w:rPr>
                                <w:rFonts w:ascii="Palatino Linotype" w:hAnsi="Palatino Linotype"/>
                                <w:sz w:val="24"/>
                              </w:rPr>
                              <w:t>2024 :</w:t>
                            </w:r>
                            <w:proofErr w:type="gramEnd"/>
                            <w:r>
                              <w:rPr>
                                <w:rFonts w:ascii="Palatino Linotype" w:hAnsi="Palatino Linotype"/>
                                <w:sz w:val="24"/>
                              </w:rPr>
                              <w:t xml:space="preserve"> </w:t>
                            </w:r>
                            <w:r w:rsidR="00FB6B3D">
                              <w:rPr>
                                <w:rFonts w:ascii="Palatino Linotype" w:hAnsi="Palatino Linotype"/>
                                <w:sz w:val="24"/>
                              </w:rPr>
                              <w:t>1</w:t>
                            </w:r>
                            <w:r>
                              <w:rPr>
                                <w:rFonts w:ascii="Palatino Linotype" w:hAnsi="Palatino Linotype"/>
                                <w:sz w:val="24"/>
                              </w:rPr>
                              <w:t xml:space="preserve">pm </w:t>
                            </w:r>
                          </w:p>
                          <w:p w14:paraId="6A380E21" w14:textId="77777777" w:rsidR="007B7261" w:rsidRPr="007B7261" w:rsidRDefault="007B7261" w:rsidP="007B7261">
                            <w:pPr>
                              <w:jc w:val="center"/>
                              <w:rPr>
                                <w:rFonts w:ascii="Palatino Linotype" w:hAnsi="Palatino Linotype"/>
                                <w:sz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613C0A" id="_x0000_t202" coordsize="21600,21600" o:spt="202" path="m,l,21600r21600,l21600,xe">
                <v:stroke joinstyle="miter"/>
                <v:path gradientshapeok="t" o:connecttype="rect"/>
              </v:shapetype>
              <v:shape id="Text Box 2" o:spid="_x0000_s1026" type="#_x0000_t202" style="position:absolute;margin-left:-25.5pt;margin-top:109.2pt;width:512.2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" stroked="f">
                <v:textbox style="mso-fit-shape-to-text:t">
                  <w:txbxContent>
                    <w:p w14:paraId="247A10EB" w14:textId="21BA8F99" w:rsidR="007B7261" w:rsidRPr="00667286" w:rsidRDefault="00667286" w:rsidP="007B7261">
                      <w:pPr>
                        <w:jc w:val="center"/>
                        <w:rPr>
                          <w:rFonts w:ascii="Palatino Linotype" w:hAnsi="Palatino Linotype"/>
                          <w:b/>
                          <w:sz w:val="40"/>
                        </w:rPr>
                      </w:pPr>
                      <w:r w:rsidRPr="00667286">
                        <w:rPr>
                          <w:rFonts w:ascii="Palatino Linotype" w:hAnsi="Palatino Linotype"/>
                          <w:b/>
                          <w:sz w:val="40"/>
                        </w:rPr>
                        <w:t xml:space="preserve">Candidate Information Brochure </w:t>
                      </w:r>
                    </w:p>
                    <w:p w14:paraId="5800BC1D" w14:textId="16843993" w:rsidR="007B7261" w:rsidRPr="00667286" w:rsidRDefault="007B7261" w:rsidP="007B7261">
                      <w:pPr>
                        <w:jc w:val="center"/>
                        <w:rPr>
                          <w:rFonts w:ascii="Palatino Linotype" w:hAnsi="Palatino Linotype"/>
                        </w:rPr>
                      </w:pPr>
                      <w:r w:rsidRPr="00667286">
                        <w:rPr>
                          <w:rFonts w:ascii="Palatino Linotype" w:hAnsi="Palatino Linotype"/>
                        </w:rPr>
                        <w:t>PEACEPLUS PROJECT FINANCIAL ADMINISTRATOR</w:t>
                      </w:r>
                    </w:p>
                    <w:p w14:paraId="51435AFC" w14:textId="77777777" w:rsidR="007B7261" w:rsidRPr="00667286" w:rsidRDefault="007B7261" w:rsidP="007B7261">
                      <w:pPr>
                        <w:jc w:val="center"/>
                        <w:rPr>
                          <w:rFonts w:ascii="Palatino Linotype" w:hAnsi="Palatino Linotype"/>
                          <w:sz w:val="24"/>
                        </w:rPr>
                      </w:pPr>
                    </w:p>
                    <w:p w14:paraId="69A186F4" w14:textId="7A5E2BB9" w:rsidR="007B7261" w:rsidRPr="00BC51B8" w:rsidRDefault="00BC51B8" w:rsidP="007B7261">
                      <w:pPr>
                        <w:jc w:val="center"/>
                        <w:rPr>
                          <w:rFonts w:ascii="Palatino Linotype" w:hAnsi="Palatino Linotype"/>
                          <w:b/>
                          <w:sz w:val="24"/>
                        </w:rPr>
                      </w:pPr>
                      <w:r>
                        <w:rPr>
                          <w:rFonts w:ascii="Palatino Linotype" w:hAnsi="Palatino Linotype"/>
                          <w:b/>
                          <w:sz w:val="24"/>
                        </w:rPr>
                        <w:t xml:space="preserve">Closing Date </w:t>
                      </w:r>
                    </w:p>
                    <w:p w14:paraId="7A47F112" w14:textId="22417B9E" w:rsidR="00F57EC2" w:rsidRPr="00667286" w:rsidRDefault="00F57EC2" w:rsidP="007B7261">
                      <w:pPr>
                        <w:jc w:val="center"/>
                        <w:rPr>
                          <w:rFonts w:ascii="Palatino Linotype" w:hAnsi="Palatino Linotype"/>
                          <w:sz w:val="24"/>
                        </w:rPr>
                      </w:pPr>
                      <w:r>
                        <w:rPr>
                          <w:rFonts w:ascii="Palatino Linotype" w:hAnsi="Palatino Linotype"/>
                          <w:sz w:val="24"/>
                        </w:rPr>
                        <w:t>Tuesday 3</w:t>
                      </w:r>
                      <w:r w:rsidRPr="00F57EC2">
                        <w:rPr>
                          <w:rFonts w:ascii="Palatino Linotype" w:hAnsi="Palatino Linotype"/>
                          <w:sz w:val="24"/>
                          <w:vertAlign w:val="superscript"/>
                        </w:rPr>
                        <w:t>rd</w:t>
                      </w:r>
                      <w:r>
                        <w:rPr>
                          <w:rFonts w:ascii="Palatino Linotype" w:hAnsi="Palatino Linotype"/>
                          <w:sz w:val="24"/>
                        </w:rPr>
                        <w:t xml:space="preserve"> December </w:t>
                      </w:r>
                      <w:proofErr w:type="gramStart"/>
                      <w:r>
                        <w:rPr>
                          <w:rFonts w:ascii="Palatino Linotype" w:hAnsi="Palatino Linotype"/>
                          <w:sz w:val="24"/>
                        </w:rPr>
                        <w:t>2024 :</w:t>
                      </w:r>
                      <w:proofErr w:type="gramEnd"/>
                      <w:r>
                        <w:rPr>
                          <w:rFonts w:ascii="Palatino Linotype" w:hAnsi="Palatino Linotype"/>
                          <w:sz w:val="24"/>
                        </w:rPr>
                        <w:t xml:space="preserve"> </w:t>
                      </w:r>
                      <w:r w:rsidR="00FB6B3D">
                        <w:rPr>
                          <w:rFonts w:ascii="Palatino Linotype" w:hAnsi="Palatino Linotype"/>
                          <w:sz w:val="24"/>
                        </w:rPr>
                        <w:t>1</w:t>
                      </w:r>
                      <w:r>
                        <w:rPr>
                          <w:rFonts w:ascii="Palatino Linotype" w:hAnsi="Palatino Linotype"/>
                          <w:sz w:val="24"/>
                        </w:rPr>
                        <w:t xml:space="preserve">pm </w:t>
                      </w:r>
                    </w:p>
                    <w:p w14:paraId="6A380E21" w14:textId="77777777" w:rsidR="007B7261" w:rsidRPr="007B7261" w:rsidRDefault="007B7261" w:rsidP="007B7261">
                      <w:pPr>
                        <w:jc w:val="center"/>
                        <w:rPr>
                          <w:rFonts w:ascii="Palatino Linotype" w:hAnsi="Palatino Linotype"/>
                          <w:sz w:val="36"/>
                        </w:rPr>
                      </w:pPr>
                    </w:p>
                  </w:txbxContent>
                </v:textbox>
                <w10:wrap type="square" anchorx="margin"/>
              </v:shape>
            </w:pict>
          </mc:Fallback>
        </mc:AlternateContent>
      </w:r>
      <w:r w:rsidR="000A3C72" w:rsidRPr="007B7261">
        <w:rPr>
          <w:rFonts w:ascii="Arial" w:hAnsi="Arial" w:cs="Arial"/>
          <w:noProof/>
        </w:rPr>
        <mc:AlternateContent>
          <mc:Choice Requires="wps">
            <w:drawing>
              <wp:anchor distT="45720" distB="45720" distL="114300" distR="114300" simplePos="0" relativeHeight="251662336" behindDoc="0" locked="0" layoutInCell="1" allowOverlap="1" wp14:anchorId="66DF5561" wp14:editId="6896C63A">
                <wp:simplePos x="0" y="0"/>
                <wp:positionH relativeFrom="margin">
                  <wp:posOffset>-533400</wp:posOffset>
                </wp:positionH>
                <wp:positionV relativeFrom="paragraph">
                  <wp:posOffset>8702040</wp:posOffset>
                </wp:positionV>
                <wp:extent cx="6905625" cy="1404620"/>
                <wp:effectExtent l="0" t="0" r="9525"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404620"/>
                        </a:xfrm>
                        <a:prstGeom prst="rect">
                          <a:avLst/>
                        </a:prstGeom>
                        <a:solidFill>
                          <a:srgbClr val="FFFFFF"/>
                        </a:solidFill>
                        <a:ln w="9525">
                          <a:noFill/>
                          <a:miter lim="800000"/>
                          <a:headEnd/>
                          <a:tailEnd/>
                        </a:ln>
                      </wps:spPr>
                      <wps:txbx>
                        <w:txbxContent>
                          <w:p w14:paraId="132EE3F3" w14:textId="49C8E294" w:rsidR="007B7261" w:rsidRPr="00BC51B8" w:rsidRDefault="00BC51B8" w:rsidP="00BC51B8">
                            <w:pPr>
                              <w:rPr>
                                <w:rFonts w:ascii="Arial" w:hAnsi="Arial" w:cs="Arial"/>
                                <w:sz w:val="20"/>
                              </w:rPr>
                            </w:pPr>
                            <w:r w:rsidRPr="00BC51B8">
                              <w:rPr>
                                <w:rFonts w:ascii="Arial" w:hAnsi="Arial" w:cs="Arial"/>
                                <w:sz w:val="20"/>
                              </w:rPr>
                              <w:t xml:space="preserve">A project supported by </w:t>
                            </w:r>
                            <w:proofErr w:type="gramStart"/>
                            <w:r w:rsidRPr="00BC51B8">
                              <w:rPr>
                                <w:rFonts w:ascii="Arial" w:hAnsi="Arial" w:cs="Arial"/>
                                <w:sz w:val="20"/>
                              </w:rPr>
                              <w:t>PEACEPLUS,</w:t>
                            </w:r>
                            <w:proofErr w:type="gramEnd"/>
                            <w:r w:rsidRPr="00BC51B8">
                              <w:rPr>
                                <w:rFonts w:ascii="Arial" w:hAnsi="Arial" w:cs="Arial"/>
                                <w:sz w:val="20"/>
                              </w:rPr>
                              <w:t xml:space="preserve"> a programme managed by the Special EU Programmes Body (SEUPB)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DF5561" id="_x0000_s1027" type="#_x0000_t202" style="position:absolute;margin-left:-42pt;margin-top:685.2pt;width:543.7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" stroked="f">
                <v:textbox style="mso-fit-shape-to-text:t">
                  <w:txbxContent>
                    <w:p w14:paraId="132EE3F3" w14:textId="49C8E294" w:rsidR="007B7261" w:rsidRPr="00BC51B8" w:rsidRDefault="00BC51B8" w:rsidP="00BC51B8">
                      <w:pPr>
                        <w:rPr>
                          <w:rFonts w:ascii="Arial" w:hAnsi="Arial" w:cs="Arial"/>
                          <w:sz w:val="20"/>
                        </w:rPr>
                      </w:pPr>
                      <w:r w:rsidRPr="00BC51B8">
                        <w:rPr>
                          <w:rFonts w:ascii="Arial" w:hAnsi="Arial" w:cs="Arial"/>
                          <w:sz w:val="20"/>
                        </w:rPr>
                        <w:t>A project supported by PEACEPLUS, a programme managed by the Special EU Programmes Body (SEUPB)</w:t>
                      </w:r>
                    </w:p>
                  </w:txbxContent>
                </v:textbox>
                <w10:wrap anchorx="margin"/>
              </v:shape>
            </w:pict>
          </mc:Fallback>
        </mc:AlternateContent>
      </w:r>
      <w:r w:rsidR="007B7261">
        <w:rPr>
          <w:rFonts w:ascii="Arial" w:hAnsi="Arial" w:cs="Arial"/>
          <w:b/>
          <w:bCs/>
          <w:u w:val="single"/>
        </w:rPr>
        <w:br w:type="page"/>
      </w:r>
    </w:p>
    <w:p w14:paraId="63D946FD" w14:textId="117F5C9B" w:rsidR="00DE0552" w:rsidRPr="00D42A3F" w:rsidRDefault="0047062A" w:rsidP="00DE0552">
      <w:pPr>
        <w:jc w:val="center"/>
        <w:rPr>
          <w:rFonts w:ascii="Arial" w:hAnsi="Arial" w:cs="Arial"/>
          <w:b/>
          <w:bCs/>
          <w:sz w:val="24"/>
          <w:szCs w:val="24"/>
          <w:u w:val="single"/>
        </w:rPr>
      </w:pPr>
      <w:r>
        <w:rPr>
          <w:rFonts w:ascii="Arial" w:hAnsi="Arial" w:cs="Arial"/>
          <w:b/>
          <w:bCs/>
          <w:sz w:val="24"/>
          <w:szCs w:val="24"/>
          <w:u w:val="single"/>
        </w:rPr>
        <w:lastRenderedPageBreak/>
        <w:t xml:space="preserve"> </w:t>
      </w:r>
      <w:r w:rsidR="00DE0552" w:rsidRPr="00D42A3F">
        <w:rPr>
          <w:rFonts w:ascii="Arial" w:hAnsi="Arial" w:cs="Arial"/>
          <w:b/>
          <w:bCs/>
          <w:sz w:val="24"/>
          <w:szCs w:val="24"/>
          <w:u w:val="single"/>
        </w:rPr>
        <w:t>Job Description</w:t>
      </w:r>
    </w:p>
    <w:p w14:paraId="2185363F" w14:textId="77777777" w:rsidR="00DE0552" w:rsidRPr="00D42A3F" w:rsidRDefault="00DE0552" w:rsidP="00DE0552">
      <w:pPr>
        <w:rPr>
          <w:rFonts w:ascii="Arial" w:hAnsi="Arial" w:cs="Arial"/>
          <w:b/>
          <w:bCs/>
          <w:sz w:val="24"/>
          <w:szCs w:val="24"/>
        </w:rPr>
      </w:pPr>
    </w:p>
    <w:p w14:paraId="0E7EDCAA" w14:textId="77777777" w:rsidR="00DE0552" w:rsidRPr="00D42A3F" w:rsidRDefault="00DE0552" w:rsidP="00DE0552">
      <w:pPr>
        <w:rPr>
          <w:rFonts w:ascii="Arial" w:hAnsi="Arial" w:cs="Arial"/>
          <w:b/>
          <w:bCs/>
          <w:sz w:val="24"/>
          <w:szCs w:val="24"/>
        </w:rPr>
      </w:pPr>
    </w:p>
    <w:p w14:paraId="53C80084" w14:textId="12385776" w:rsidR="00DE0552" w:rsidRDefault="00DE0552" w:rsidP="00DE0552">
      <w:pPr>
        <w:rPr>
          <w:rFonts w:ascii="Arial" w:hAnsi="Arial" w:cs="Arial"/>
          <w:bCs/>
          <w:sz w:val="24"/>
          <w:szCs w:val="24"/>
        </w:rPr>
      </w:pPr>
      <w:r w:rsidRPr="00D42A3F">
        <w:rPr>
          <w:rFonts w:ascii="Arial" w:hAnsi="Arial" w:cs="Arial"/>
          <w:b/>
          <w:bCs/>
          <w:sz w:val="24"/>
          <w:szCs w:val="24"/>
        </w:rPr>
        <w:t>Job Title:</w:t>
      </w:r>
      <w:r w:rsidRPr="00D42A3F">
        <w:rPr>
          <w:rFonts w:ascii="Arial" w:hAnsi="Arial" w:cs="Arial"/>
          <w:b/>
          <w:bCs/>
          <w:sz w:val="24"/>
          <w:szCs w:val="24"/>
        </w:rPr>
        <w:tab/>
      </w:r>
      <w:r w:rsidRPr="00D42A3F">
        <w:rPr>
          <w:rFonts w:ascii="Arial" w:hAnsi="Arial" w:cs="Arial"/>
          <w:b/>
          <w:bCs/>
          <w:sz w:val="24"/>
          <w:szCs w:val="24"/>
        </w:rPr>
        <w:tab/>
      </w:r>
      <w:r w:rsidR="00153CA5">
        <w:rPr>
          <w:rFonts w:ascii="Arial" w:hAnsi="Arial" w:cs="Arial"/>
          <w:bCs/>
          <w:sz w:val="24"/>
          <w:szCs w:val="24"/>
        </w:rPr>
        <w:t>PEACEPLUS Project Financial Administrator</w:t>
      </w:r>
    </w:p>
    <w:p w14:paraId="6DD68499" w14:textId="77777777" w:rsidR="00153CA5" w:rsidRPr="00D42A3F" w:rsidRDefault="00153CA5" w:rsidP="00DE0552">
      <w:pPr>
        <w:rPr>
          <w:rFonts w:ascii="Arial" w:hAnsi="Arial" w:cs="Arial"/>
          <w:b/>
          <w:bCs/>
          <w:sz w:val="24"/>
          <w:szCs w:val="24"/>
        </w:rPr>
      </w:pPr>
    </w:p>
    <w:p w14:paraId="3AC8A697" w14:textId="212F1ADF" w:rsidR="00DE0552" w:rsidRPr="00D42A3F" w:rsidRDefault="00DE0552" w:rsidP="00DE0552">
      <w:pPr>
        <w:rPr>
          <w:rFonts w:ascii="Arial" w:hAnsi="Arial" w:cs="Arial"/>
          <w:sz w:val="24"/>
          <w:szCs w:val="24"/>
        </w:rPr>
      </w:pPr>
      <w:r w:rsidRPr="00D42A3F">
        <w:rPr>
          <w:rFonts w:ascii="Arial" w:hAnsi="Arial" w:cs="Arial"/>
          <w:b/>
          <w:bCs/>
          <w:sz w:val="24"/>
          <w:szCs w:val="24"/>
        </w:rPr>
        <w:t>Organisation:</w:t>
      </w:r>
      <w:r w:rsidRPr="00D42A3F">
        <w:rPr>
          <w:rFonts w:ascii="Arial" w:hAnsi="Arial" w:cs="Arial"/>
          <w:b/>
          <w:bCs/>
          <w:sz w:val="24"/>
          <w:szCs w:val="24"/>
        </w:rPr>
        <w:tab/>
      </w:r>
      <w:r w:rsidR="007B7261">
        <w:rPr>
          <w:rFonts w:ascii="Arial" w:hAnsi="Arial" w:cs="Arial"/>
          <w:sz w:val="24"/>
          <w:szCs w:val="24"/>
        </w:rPr>
        <w:t xml:space="preserve">The Ely Centre </w:t>
      </w:r>
    </w:p>
    <w:p w14:paraId="3EABB224" w14:textId="77777777" w:rsidR="00DE0552" w:rsidRPr="00D42A3F" w:rsidRDefault="00DE0552" w:rsidP="00DE0552">
      <w:pPr>
        <w:rPr>
          <w:rFonts w:ascii="Arial" w:hAnsi="Arial" w:cs="Arial"/>
          <w:sz w:val="24"/>
          <w:szCs w:val="24"/>
        </w:rPr>
      </w:pPr>
    </w:p>
    <w:p w14:paraId="5BDDED43" w14:textId="23A9BAA5" w:rsidR="00DE0552" w:rsidRPr="00D42A3F" w:rsidRDefault="00DE0552" w:rsidP="00DE0552">
      <w:pPr>
        <w:rPr>
          <w:rFonts w:ascii="Arial" w:hAnsi="Arial" w:cs="Arial"/>
          <w:sz w:val="24"/>
          <w:szCs w:val="24"/>
        </w:rPr>
      </w:pPr>
      <w:r w:rsidRPr="00D42A3F">
        <w:rPr>
          <w:rFonts w:ascii="Arial" w:hAnsi="Arial" w:cs="Arial"/>
          <w:b/>
          <w:bCs/>
          <w:sz w:val="24"/>
          <w:szCs w:val="24"/>
        </w:rPr>
        <w:t>Location:</w:t>
      </w:r>
      <w:r w:rsidRPr="00D42A3F">
        <w:rPr>
          <w:rFonts w:ascii="Arial" w:hAnsi="Arial" w:cs="Arial"/>
          <w:b/>
          <w:bCs/>
          <w:sz w:val="24"/>
          <w:szCs w:val="24"/>
        </w:rPr>
        <w:tab/>
      </w:r>
      <w:r w:rsidRPr="00D42A3F">
        <w:rPr>
          <w:rFonts w:ascii="Arial" w:hAnsi="Arial" w:cs="Arial"/>
          <w:b/>
          <w:bCs/>
          <w:sz w:val="24"/>
          <w:szCs w:val="24"/>
        </w:rPr>
        <w:tab/>
      </w:r>
      <w:proofErr w:type="spellStart"/>
      <w:r w:rsidR="00ED7D30">
        <w:rPr>
          <w:rFonts w:ascii="Arial" w:hAnsi="Arial" w:cs="Arial"/>
          <w:sz w:val="24"/>
          <w:szCs w:val="24"/>
        </w:rPr>
        <w:t>Markethill</w:t>
      </w:r>
      <w:proofErr w:type="spellEnd"/>
      <w:r w:rsidR="00ED7D30">
        <w:rPr>
          <w:rFonts w:ascii="Arial" w:hAnsi="Arial" w:cs="Arial"/>
          <w:sz w:val="24"/>
          <w:szCs w:val="24"/>
        </w:rPr>
        <w:t>, Portadown, or Enniskillen</w:t>
      </w:r>
    </w:p>
    <w:p w14:paraId="6BE4098A" w14:textId="77777777" w:rsidR="00DE0552" w:rsidRPr="00D42A3F" w:rsidRDefault="00DE0552" w:rsidP="00DE0552">
      <w:pPr>
        <w:rPr>
          <w:rFonts w:ascii="Arial" w:hAnsi="Arial" w:cs="Arial"/>
          <w:b/>
          <w:bCs/>
          <w:sz w:val="24"/>
          <w:szCs w:val="24"/>
        </w:rPr>
      </w:pPr>
    </w:p>
    <w:p w14:paraId="264EEA0C" w14:textId="44FC2133" w:rsidR="00DE0552" w:rsidRPr="00D42A3F" w:rsidRDefault="00DE0552" w:rsidP="00DE0552">
      <w:pPr>
        <w:rPr>
          <w:rFonts w:ascii="Arial" w:hAnsi="Arial" w:cs="Arial"/>
          <w:sz w:val="24"/>
          <w:szCs w:val="24"/>
        </w:rPr>
      </w:pPr>
      <w:r w:rsidRPr="00D42A3F">
        <w:rPr>
          <w:rFonts w:ascii="Arial" w:hAnsi="Arial" w:cs="Arial"/>
          <w:b/>
          <w:bCs/>
          <w:sz w:val="24"/>
          <w:szCs w:val="24"/>
        </w:rPr>
        <w:t>Salary:</w:t>
      </w:r>
      <w:r w:rsidRPr="00D42A3F">
        <w:rPr>
          <w:rFonts w:ascii="Arial" w:hAnsi="Arial" w:cs="Arial"/>
          <w:b/>
          <w:bCs/>
          <w:sz w:val="24"/>
          <w:szCs w:val="24"/>
        </w:rPr>
        <w:tab/>
      </w:r>
      <w:r w:rsidRPr="00D42A3F">
        <w:rPr>
          <w:rFonts w:ascii="Arial" w:hAnsi="Arial" w:cs="Arial"/>
          <w:b/>
          <w:bCs/>
          <w:sz w:val="24"/>
          <w:szCs w:val="24"/>
        </w:rPr>
        <w:tab/>
      </w:r>
      <w:r w:rsidR="00ED7D30">
        <w:rPr>
          <w:rFonts w:ascii="Arial" w:hAnsi="Arial" w:cs="Arial"/>
          <w:sz w:val="24"/>
          <w:szCs w:val="24"/>
        </w:rPr>
        <w:t>£36,124</w:t>
      </w:r>
    </w:p>
    <w:p w14:paraId="3C758C07" w14:textId="77777777" w:rsidR="00DE0552" w:rsidRPr="00D42A3F" w:rsidRDefault="00DE0552" w:rsidP="00DE0552">
      <w:pPr>
        <w:rPr>
          <w:rFonts w:ascii="Arial" w:hAnsi="Arial" w:cs="Arial"/>
          <w:sz w:val="24"/>
          <w:szCs w:val="24"/>
        </w:rPr>
      </w:pPr>
    </w:p>
    <w:p w14:paraId="0489AED4" w14:textId="77777777" w:rsidR="00DE0552" w:rsidRPr="00D42A3F" w:rsidRDefault="00DE0552" w:rsidP="00DE0552">
      <w:pPr>
        <w:tabs>
          <w:tab w:val="left" w:pos="2205"/>
        </w:tabs>
        <w:rPr>
          <w:rFonts w:ascii="Arial" w:hAnsi="Arial" w:cs="Arial"/>
          <w:b/>
          <w:bCs/>
          <w:sz w:val="24"/>
          <w:szCs w:val="24"/>
        </w:rPr>
      </w:pPr>
      <w:r w:rsidRPr="00D42A3F">
        <w:rPr>
          <w:rFonts w:ascii="Arial" w:hAnsi="Arial" w:cs="Arial"/>
          <w:b/>
          <w:sz w:val="24"/>
          <w:szCs w:val="24"/>
        </w:rPr>
        <w:t xml:space="preserve">Hours:                     </w:t>
      </w:r>
      <w:r w:rsidRPr="00D42A3F">
        <w:rPr>
          <w:rFonts w:ascii="Arial" w:hAnsi="Arial" w:cs="Arial"/>
          <w:sz w:val="24"/>
          <w:szCs w:val="24"/>
        </w:rPr>
        <w:t>37 hours</w:t>
      </w:r>
    </w:p>
    <w:p w14:paraId="3104BD07" w14:textId="77777777" w:rsidR="00DE0552" w:rsidRPr="00D42A3F" w:rsidRDefault="00DE0552" w:rsidP="00DE0552">
      <w:pPr>
        <w:rPr>
          <w:rFonts w:ascii="Arial" w:hAnsi="Arial" w:cs="Arial"/>
          <w:b/>
          <w:bCs/>
          <w:sz w:val="24"/>
          <w:szCs w:val="24"/>
        </w:rPr>
      </w:pPr>
    </w:p>
    <w:p w14:paraId="1DD4905C" w14:textId="2D9AC155" w:rsidR="00DE0552" w:rsidRPr="00D42A3F" w:rsidRDefault="00DE0552" w:rsidP="00DE0552">
      <w:pPr>
        <w:ind w:left="2160" w:hanging="2160"/>
        <w:rPr>
          <w:rFonts w:ascii="Arial" w:hAnsi="Arial" w:cs="Arial"/>
          <w:sz w:val="24"/>
          <w:szCs w:val="24"/>
        </w:rPr>
      </w:pPr>
      <w:r w:rsidRPr="00D42A3F">
        <w:rPr>
          <w:rFonts w:ascii="Arial" w:hAnsi="Arial" w:cs="Arial"/>
          <w:b/>
          <w:bCs/>
          <w:sz w:val="24"/>
          <w:szCs w:val="24"/>
        </w:rPr>
        <w:t>Reports to:</w:t>
      </w:r>
      <w:r w:rsidRPr="00D42A3F">
        <w:rPr>
          <w:rFonts w:ascii="Arial" w:hAnsi="Arial" w:cs="Arial"/>
          <w:b/>
          <w:bCs/>
          <w:sz w:val="24"/>
          <w:szCs w:val="24"/>
        </w:rPr>
        <w:tab/>
      </w:r>
      <w:r w:rsidR="00346895">
        <w:rPr>
          <w:rFonts w:ascii="Arial" w:hAnsi="Arial" w:cs="Arial"/>
          <w:sz w:val="24"/>
          <w:szCs w:val="24"/>
        </w:rPr>
        <w:t xml:space="preserve">Resilience Programme Co-ordinator </w:t>
      </w:r>
    </w:p>
    <w:p w14:paraId="7EB2D297" w14:textId="77777777" w:rsidR="00DE0552" w:rsidRPr="00D42A3F" w:rsidRDefault="00DE0552" w:rsidP="00DE0552">
      <w:pPr>
        <w:rPr>
          <w:rFonts w:ascii="Arial" w:hAnsi="Arial" w:cs="Arial"/>
          <w:b/>
          <w:bCs/>
          <w:color w:val="FF0000"/>
          <w:sz w:val="24"/>
          <w:szCs w:val="24"/>
        </w:rPr>
      </w:pPr>
    </w:p>
    <w:p w14:paraId="2D45DB66" w14:textId="77777777" w:rsidR="00DE0552" w:rsidRPr="00D42A3F" w:rsidRDefault="00DE0552" w:rsidP="00DE0552">
      <w:pPr>
        <w:rPr>
          <w:rFonts w:ascii="Arial" w:hAnsi="Arial" w:cs="Arial"/>
          <w:b/>
          <w:bCs/>
          <w:color w:val="FF0000"/>
          <w:sz w:val="24"/>
          <w:szCs w:val="24"/>
        </w:rPr>
      </w:pPr>
    </w:p>
    <w:p w14:paraId="6BFEAB4C" w14:textId="77777777" w:rsidR="00DE0552" w:rsidRPr="00D42A3F" w:rsidRDefault="00DE0552" w:rsidP="00DE0552">
      <w:pPr>
        <w:rPr>
          <w:rFonts w:ascii="Arial" w:hAnsi="Arial" w:cs="Arial"/>
          <w:b/>
          <w:bCs/>
          <w:sz w:val="24"/>
          <w:szCs w:val="24"/>
          <w:u w:val="single"/>
        </w:rPr>
      </w:pPr>
      <w:r w:rsidRPr="00D42A3F">
        <w:rPr>
          <w:rFonts w:ascii="Arial" w:hAnsi="Arial" w:cs="Arial"/>
          <w:b/>
          <w:bCs/>
          <w:sz w:val="24"/>
          <w:szCs w:val="24"/>
          <w:u w:val="single"/>
        </w:rPr>
        <w:t>Background</w:t>
      </w:r>
    </w:p>
    <w:p w14:paraId="23FE7B3F" w14:textId="77777777" w:rsidR="00DE0552" w:rsidRPr="00D42A3F" w:rsidRDefault="00DE0552" w:rsidP="00DE0552">
      <w:pPr>
        <w:rPr>
          <w:rFonts w:ascii="Arial" w:hAnsi="Arial" w:cs="Arial"/>
          <w:sz w:val="24"/>
          <w:szCs w:val="24"/>
        </w:rPr>
      </w:pPr>
    </w:p>
    <w:p w14:paraId="74CAE471" w14:textId="77777777" w:rsidR="00DE0552" w:rsidRPr="00D42A3F" w:rsidRDefault="00DE0552" w:rsidP="00DE0552">
      <w:pPr>
        <w:spacing w:after="200"/>
        <w:jc w:val="both"/>
        <w:rPr>
          <w:rFonts w:ascii="Arial" w:hAnsi="Arial" w:cs="Arial"/>
          <w:sz w:val="24"/>
          <w:szCs w:val="24"/>
        </w:rPr>
      </w:pPr>
      <w:r w:rsidRPr="00D42A3F">
        <w:rPr>
          <w:rFonts w:ascii="Arial" w:hAnsi="Arial" w:cs="Arial"/>
          <w:sz w:val="24"/>
          <w:szCs w:val="24"/>
        </w:rPr>
        <w:t>The PEACEPLUS Programme is a unique cross-border structural funding programme aimed at reinforcing progress towards a peaceful, stable, and prosperous society in Northern Ireland and the border counties of Ireland. PEACEPLUS has been designed to build upon the achievements of the previous PEACE IV programme.</w:t>
      </w:r>
    </w:p>
    <w:p w14:paraId="26AACAF9" w14:textId="5C4CA8EA" w:rsidR="00DE0552" w:rsidRPr="00D42A3F" w:rsidRDefault="00DE0552" w:rsidP="00DE0552">
      <w:pPr>
        <w:autoSpaceDE w:val="0"/>
        <w:autoSpaceDN w:val="0"/>
        <w:adjustRightInd w:val="0"/>
        <w:spacing w:after="200"/>
        <w:jc w:val="both"/>
        <w:rPr>
          <w:rFonts w:ascii="Arial" w:hAnsi="Arial" w:cs="Arial"/>
          <w:bCs/>
          <w:sz w:val="24"/>
          <w:szCs w:val="24"/>
        </w:rPr>
      </w:pPr>
      <w:r w:rsidRPr="00D42A3F">
        <w:rPr>
          <w:rFonts w:ascii="Arial" w:hAnsi="Arial" w:cs="Arial"/>
          <w:sz w:val="24"/>
          <w:szCs w:val="24"/>
          <w:lang w:eastAsia="en-GB"/>
        </w:rPr>
        <w:t>The PEACEPLUS Programme is supported by the European Union, the UK Government, the Northern Ireland Executive, and the Irish Government. It is managed by the Special EU Programmes Body (SEUPB).</w:t>
      </w:r>
      <w:r w:rsidRPr="00D42A3F">
        <w:rPr>
          <w:rFonts w:ascii="Arial" w:hAnsi="Arial" w:cs="Arial"/>
          <w:bCs/>
          <w:sz w:val="24"/>
          <w:szCs w:val="24"/>
        </w:rPr>
        <w:t xml:space="preserve"> PEACEPLUS comprises six themes, which are outlined below:</w:t>
      </w:r>
    </w:p>
    <w:p w14:paraId="0139791E" w14:textId="77777777" w:rsidR="00DE0552" w:rsidRPr="00D42A3F" w:rsidRDefault="00DE0552" w:rsidP="00DE0552">
      <w:pPr>
        <w:autoSpaceDE w:val="0"/>
        <w:autoSpaceDN w:val="0"/>
        <w:adjustRightInd w:val="0"/>
        <w:spacing w:after="200" w:line="360" w:lineRule="auto"/>
        <w:jc w:val="both"/>
        <w:rPr>
          <w:rFonts w:ascii="Arial" w:hAnsi="Arial" w:cs="Arial"/>
          <w:sz w:val="24"/>
          <w:szCs w:val="24"/>
          <w:lang w:eastAsia="en-GB"/>
        </w:rPr>
      </w:pPr>
      <w:r w:rsidRPr="00D42A3F">
        <w:rPr>
          <w:rFonts w:ascii="Arial" w:hAnsi="Arial" w:cs="Arial"/>
          <w:b/>
          <w:noProof/>
          <w:sz w:val="24"/>
          <w:szCs w:val="24"/>
          <w:lang w:eastAsia="en-GB"/>
        </w:rPr>
        <w:drawing>
          <wp:inline distT="0" distB="0" distL="0" distR="0" wp14:anchorId="23483D92" wp14:editId="256EDB30">
            <wp:extent cx="5631180" cy="1143000"/>
            <wp:effectExtent l="0" t="0" r="7620" b="0"/>
            <wp:docPr id="6" name="Content Placeholder 8">
              <a:extLst xmlns:a="http://schemas.openxmlformats.org/drawingml/2006/main">
                <a:ext uri="{FF2B5EF4-FFF2-40B4-BE49-F238E27FC236}">
                  <a16:creationId xmlns:a16="http://schemas.microsoft.com/office/drawing/2014/main" id="{B2F65C2C-7BA0-4397-B501-DC91CB5225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8">
                      <a:extLst>
                        <a:ext uri="{FF2B5EF4-FFF2-40B4-BE49-F238E27FC236}">
                          <a16:creationId xmlns:a16="http://schemas.microsoft.com/office/drawing/2014/main" id="{B2F65C2C-7BA0-4397-B501-DC91CB52252B}"/>
                        </a:ext>
                      </a:extLst>
                    </pic:cNvPr>
                    <pic:cNvPicPr>
                      <a:picLocks noChangeAspect="1"/>
                    </pic:cNvPicPr>
                  </pic:nvPicPr>
                  <pic:blipFill>
                    <a:blip r:embed="rId11"/>
                    <a:stretch>
                      <a:fillRect/>
                    </a:stretch>
                  </pic:blipFill>
                  <pic:spPr bwMode="auto">
                    <a:xfrm>
                      <a:off x="0" y="0"/>
                      <a:ext cx="5662284" cy="1149313"/>
                    </a:xfrm>
                    <a:prstGeom prst="rect">
                      <a:avLst/>
                    </a:prstGeom>
                    <a:noFill/>
                    <a:ln w="9525">
                      <a:noFill/>
                      <a:miter lim="800000"/>
                      <a:headEnd/>
                      <a:tailEnd/>
                    </a:ln>
                  </pic:spPr>
                </pic:pic>
              </a:graphicData>
            </a:graphic>
          </wp:inline>
        </w:drawing>
      </w:r>
    </w:p>
    <w:p w14:paraId="14E83264" w14:textId="77777777" w:rsidR="00DE0552" w:rsidRPr="00D42A3F" w:rsidRDefault="00DE0552" w:rsidP="00DE0552">
      <w:pPr>
        <w:tabs>
          <w:tab w:val="left" w:pos="5775"/>
        </w:tabs>
        <w:spacing w:after="200"/>
        <w:jc w:val="both"/>
        <w:rPr>
          <w:rFonts w:ascii="Arial" w:hAnsi="Arial" w:cs="Arial"/>
          <w:b/>
          <w:sz w:val="24"/>
          <w:szCs w:val="24"/>
        </w:rPr>
      </w:pPr>
    </w:p>
    <w:p w14:paraId="2AE1EC8A" w14:textId="77777777" w:rsidR="00DE0552" w:rsidRPr="00D42A3F" w:rsidRDefault="00DE0552" w:rsidP="00DE0552">
      <w:pPr>
        <w:spacing w:after="200"/>
        <w:jc w:val="both"/>
        <w:rPr>
          <w:rFonts w:ascii="Arial" w:hAnsi="Arial" w:cs="Arial"/>
          <w:b/>
          <w:sz w:val="24"/>
          <w:szCs w:val="24"/>
        </w:rPr>
      </w:pPr>
      <w:r w:rsidRPr="00D42A3F">
        <w:rPr>
          <w:rFonts w:ascii="Arial" w:hAnsi="Arial" w:cs="Arial"/>
          <w:sz w:val="24"/>
          <w:szCs w:val="24"/>
        </w:rPr>
        <w:t xml:space="preserve">VSS is delighted to have been named as the </w:t>
      </w:r>
      <w:r w:rsidRPr="00D42A3F">
        <w:rPr>
          <w:rFonts w:ascii="Arial" w:hAnsi="Arial" w:cs="Arial"/>
          <w:b/>
          <w:sz w:val="24"/>
          <w:szCs w:val="24"/>
        </w:rPr>
        <w:t xml:space="preserve">Lead Partner </w:t>
      </w:r>
      <w:r w:rsidRPr="00D42A3F">
        <w:rPr>
          <w:rFonts w:ascii="Arial" w:hAnsi="Arial" w:cs="Arial"/>
          <w:sz w:val="24"/>
          <w:szCs w:val="24"/>
        </w:rPr>
        <w:t>for</w:t>
      </w:r>
      <w:r w:rsidRPr="00D42A3F">
        <w:rPr>
          <w:rFonts w:ascii="Arial" w:hAnsi="Arial" w:cs="Arial"/>
          <w:b/>
          <w:sz w:val="24"/>
          <w:szCs w:val="24"/>
        </w:rPr>
        <w:t xml:space="preserve"> Theme 4 (Investment Area 3 – ‘Victims and Survivors’) </w:t>
      </w:r>
      <w:r w:rsidRPr="00D42A3F">
        <w:rPr>
          <w:rFonts w:ascii="Arial" w:hAnsi="Arial" w:cs="Arial"/>
          <w:sz w:val="24"/>
          <w:szCs w:val="24"/>
        </w:rPr>
        <w:t>of the new</w:t>
      </w:r>
      <w:r w:rsidRPr="00D42A3F">
        <w:rPr>
          <w:rFonts w:ascii="Arial" w:hAnsi="Arial" w:cs="Arial"/>
          <w:b/>
          <w:sz w:val="24"/>
          <w:szCs w:val="24"/>
        </w:rPr>
        <w:t xml:space="preserve"> </w:t>
      </w:r>
      <w:r w:rsidRPr="00D42A3F">
        <w:rPr>
          <w:rFonts w:ascii="Arial" w:hAnsi="Arial" w:cs="Arial"/>
          <w:sz w:val="24"/>
          <w:szCs w:val="24"/>
        </w:rPr>
        <w:t>PEACEPLUS Programme</w:t>
      </w:r>
      <w:r w:rsidRPr="00D42A3F">
        <w:rPr>
          <w:rFonts w:ascii="Arial" w:hAnsi="Arial" w:cs="Arial"/>
          <w:b/>
          <w:sz w:val="24"/>
          <w:szCs w:val="24"/>
        </w:rPr>
        <w:t>.</w:t>
      </w:r>
    </w:p>
    <w:p w14:paraId="383C30AE" w14:textId="77777777" w:rsidR="00DE0552" w:rsidRPr="00D42A3F" w:rsidRDefault="00DE0552" w:rsidP="00DE0552">
      <w:pPr>
        <w:spacing w:after="200"/>
        <w:jc w:val="both"/>
        <w:rPr>
          <w:rFonts w:ascii="Arial" w:hAnsi="Arial" w:cs="Arial"/>
          <w:sz w:val="24"/>
          <w:szCs w:val="24"/>
        </w:rPr>
      </w:pPr>
      <w:r w:rsidRPr="00D42A3F">
        <w:rPr>
          <w:rFonts w:ascii="Arial" w:hAnsi="Arial" w:cs="Arial"/>
          <w:sz w:val="24"/>
          <w:szCs w:val="24"/>
        </w:rPr>
        <w:t>Investment Area 3 (Victims and Survivors) of Theme 4 (Healthy and Inclusive Communities) aims to further build on the health and wellbeing support and services delivered to victims and survivors of the Troubles/conflict as part of our previous PEACE IV project.</w:t>
      </w:r>
    </w:p>
    <w:p w14:paraId="78244A6D" w14:textId="61F0E44D" w:rsidR="00DE0552" w:rsidRPr="00D42A3F" w:rsidRDefault="00DE0552" w:rsidP="00DE0552">
      <w:pPr>
        <w:tabs>
          <w:tab w:val="left" w:pos="5775"/>
        </w:tabs>
        <w:spacing w:after="200"/>
        <w:jc w:val="both"/>
        <w:rPr>
          <w:rFonts w:ascii="Arial" w:hAnsi="Arial" w:cs="Arial"/>
          <w:sz w:val="24"/>
          <w:szCs w:val="24"/>
        </w:rPr>
      </w:pPr>
      <w:r w:rsidRPr="00D42A3F">
        <w:rPr>
          <w:rFonts w:ascii="Arial" w:hAnsi="Arial" w:cs="Arial"/>
          <w:sz w:val="24"/>
          <w:szCs w:val="24"/>
        </w:rPr>
        <w:t xml:space="preserve">The </w:t>
      </w:r>
      <w:r w:rsidRPr="00D42A3F">
        <w:rPr>
          <w:rFonts w:ascii="Arial" w:hAnsi="Arial" w:cs="Arial"/>
          <w:b/>
          <w:bCs/>
          <w:sz w:val="24"/>
          <w:szCs w:val="24"/>
        </w:rPr>
        <w:t xml:space="preserve">objective </w:t>
      </w:r>
      <w:r w:rsidRPr="00D42A3F">
        <w:rPr>
          <w:rFonts w:ascii="Arial" w:hAnsi="Arial" w:cs="Arial"/>
          <w:bCs/>
          <w:sz w:val="24"/>
          <w:szCs w:val="24"/>
        </w:rPr>
        <w:t>of this Theme &amp; Investment Area is to</w:t>
      </w:r>
      <w:r w:rsidRPr="00D42A3F">
        <w:rPr>
          <w:rFonts w:ascii="Arial" w:hAnsi="Arial" w:cs="Arial"/>
          <w:b/>
          <w:bCs/>
          <w:sz w:val="24"/>
          <w:szCs w:val="24"/>
        </w:rPr>
        <w:t xml:space="preserve"> </w:t>
      </w:r>
      <w:r w:rsidRPr="00D42A3F">
        <w:rPr>
          <w:rFonts w:ascii="Arial" w:hAnsi="Arial" w:cs="Arial"/>
          <w:sz w:val="24"/>
          <w:szCs w:val="24"/>
        </w:rPr>
        <w:t xml:space="preserve">contribute to the creation of a more cohesive society through an increase in the provision of </w:t>
      </w:r>
      <w:r w:rsidRPr="00D42A3F">
        <w:rPr>
          <w:rFonts w:ascii="Arial" w:hAnsi="Arial" w:cs="Arial"/>
          <w:b/>
          <w:sz w:val="24"/>
          <w:szCs w:val="24"/>
        </w:rPr>
        <w:t>Health and Wellbeing</w:t>
      </w:r>
      <w:r w:rsidRPr="00D42A3F">
        <w:rPr>
          <w:rFonts w:ascii="Arial" w:hAnsi="Arial" w:cs="Arial"/>
          <w:sz w:val="24"/>
          <w:szCs w:val="24"/>
        </w:rPr>
        <w:t xml:space="preserve"> and </w:t>
      </w:r>
      <w:r w:rsidRPr="00D42A3F">
        <w:rPr>
          <w:rFonts w:ascii="Arial" w:hAnsi="Arial" w:cs="Arial"/>
          <w:b/>
          <w:sz w:val="24"/>
          <w:szCs w:val="24"/>
        </w:rPr>
        <w:t>Advocacy Support</w:t>
      </w:r>
      <w:r w:rsidRPr="00D42A3F">
        <w:rPr>
          <w:rFonts w:ascii="Arial" w:hAnsi="Arial" w:cs="Arial"/>
          <w:sz w:val="24"/>
          <w:szCs w:val="24"/>
        </w:rPr>
        <w:t xml:space="preserve"> for victims and survivors.</w:t>
      </w:r>
    </w:p>
    <w:p w14:paraId="279A3564" w14:textId="02CA326E" w:rsidR="00DE0552" w:rsidRDefault="00615578" w:rsidP="006A7DEB">
      <w:pPr>
        <w:spacing w:line="276" w:lineRule="auto"/>
        <w:jc w:val="both"/>
        <w:rPr>
          <w:rFonts w:ascii="Arial" w:hAnsi="Arial" w:cs="Arial"/>
          <w:bCs/>
          <w:sz w:val="24"/>
          <w:szCs w:val="24"/>
        </w:rPr>
      </w:pPr>
      <w:r w:rsidRPr="00D42A3F">
        <w:rPr>
          <w:rFonts w:ascii="Arial" w:hAnsi="Arial" w:cs="Arial"/>
          <w:sz w:val="24"/>
          <w:szCs w:val="24"/>
        </w:rPr>
        <w:t xml:space="preserve">This post has been developed as part of the PEACEPLUS </w:t>
      </w:r>
      <w:r w:rsidRPr="00D42A3F">
        <w:rPr>
          <w:rFonts w:ascii="Arial" w:hAnsi="Arial" w:cs="Arial"/>
          <w:b/>
          <w:sz w:val="24"/>
          <w:szCs w:val="24"/>
        </w:rPr>
        <w:t>VSS PULSE</w:t>
      </w:r>
      <w:r w:rsidR="00340C15">
        <w:rPr>
          <w:rFonts w:ascii="Arial" w:hAnsi="Arial" w:cs="Arial"/>
          <w:b/>
          <w:sz w:val="24"/>
          <w:szCs w:val="24"/>
        </w:rPr>
        <w:t xml:space="preserve"> (Partnership for Understanding Learning Support and Education)</w:t>
      </w:r>
      <w:r w:rsidRPr="00D42A3F">
        <w:rPr>
          <w:rFonts w:ascii="Arial" w:hAnsi="Arial" w:cs="Arial"/>
          <w:bCs/>
          <w:sz w:val="24"/>
          <w:szCs w:val="24"/>
        </w:rPr>
        <w:t xml:space="preserve"> project to improve the health </w:t>
      </w:r>
      <w:r w:rsidRPr="00D42A3F">
        <w:rPr>
          <w:rFonts w:ascii="Arial" w:hAnsi="Arial" w:cs="Arial"/>
          <w:bCs/>
          <w:sz w:val="24"/>
          <w:szCs w:val="24"/>
        </w:rPr>
        <w:lastRenderedPageBreak/>
        <w:t>and wellbeing of victims and survivors by increasing and improving access to high quality, trauma informed services across, Northern Ireland, Great Britain, and the Republic of Ireland, through the continuation, development, and enhancement of an integrated, outcomes based, holistic community led support programme.</w:t>
      </w:r>
    </w:p>
    <w:p w14:paraId="21FD637B" w14:textId="10DE1E09" w:rsidR="007B7261" w:rsidRDefault="007B7261" w:rsidP="006A7DEB">
      <w:pPr>
        <w:spacing w:line="276" w:lineRule="auto"/>
        <w:jc w:val="both"/>
        <w:rPr>
          <w:rFonts w:ascii="Arial" w:hAnsi="Arial" w:cs="Arial"/>
          <w:bCs/>
          <w:sz w:val="24"/>
          <w:szCs w:val="24"/>
        </w:rPr>
      </w:pPr>
    </w:p>
    <w:p w14:paraId="22B3EE42" w14:textId="33EE56BA" w:rsidR="007B7261" w:rsidRPr="007B7261" w:rsidRDefault="007B7261" w:rsidP="007B7261">
      <w:pPr>
        <w:jc w:val="both"/>
        <w:rPr>
          <w:rFonts w:ascii="Arial" w:hAnsi="Arial" w:cs="Arial"/>
          <w:sz w:val="24"/>
        </w:rPr>
      </w:pPr>
      <w:r w:rsidRPr="007B7261">
        <w:rPr>
          <w:rFonts w:ascii="Arial" w:hAnsi="Arial" w:cs="Arial"/>
          <w:sz w:val="24"/>
        </w:rPr>
        <w:t xml:space="preserve">The Ely Centre is a Registered Charity providing multi-disciplinary support services for civilians, security force personnel and their families, who have experienced bereavement and injury </w:t>
      </w:r>
      <w:proofErr w:type="gramStart"/>
      <w:r w:rsidRPr="007B7261">
        <w:rPr>
          <w:rFonts w:ascii="Arial" w:hAnsi="Arial" w:cs="Arial"/>
          <w:sz w:val="24"/>
        </w:rPr>
        <w:t>as a result of</w:t>
      </w:r>
      <w:proofErr w:type="gramEnd"/>
      <w:r w:rsidRPr="007B7261">
        <w:rPr>
          <w:rFonts w:ascii="Arial" w:hAnsi="Arial" w:cs="Arial"/>
          <w:sz w:val="24"/>
        </w:rPr>
        <w:t xml:space="preserve"> the “Troubles”</w:t>
      </w:r>
    </w:p>
    <w:p w14:paraId="3C4B75F5" w14:textId="77777777" w:rsidR="007B7261" w:rsidRPr="007B7261" w:rsidRDefault="007B7261" w:rsidP="007B7261">
      <w:pPr>
        <w:jc w:val="both"/>
        <w:rPr>
          <w:rFonts w:ascii="Arial" w:hAnsi="Arial" w:cs="Arial"/>
          <w:sz w:val="24"/>
        </w:rPr>
      </w:pPr>
    </w:p>
    <w:p w14:paraId="6BC81B03" w14:textId="35F91930" w:rsidR="007B7261" w:rsidRPr="007B7261" w:rsidRDefault="007B7261" w:rsidP="007B7261">
      <w:pPr>
        <w:jc w:val="both"/>
        <w:rPr>
          <w:rFonts w:ascii="Arial" w:hAnsi="Arial" w:cs="Arial"/>
          <w:sz w:val="24"/>
        </w:rPr>
      </w:pPr>
      <w:r w:rsidRPr="007B7261">
        <w:rPr>
          <w:rFonts w:ascii="Arial" w:hAnsi="Arial" w:cs="Arial"/>
          <w:sz w:val="24"/>
        </w:rPr>
        <w:t xml:space="preserve">The Ely Centre is committed to serving innocent victims and survivors, ex service personnel, their families and carers by providing evidenced based outcome focused treatments, prevention and support services that address issues of declining psychological, physical health, social and financial difficulties arising </w:t>
      </w:r>
      <w:proofErr w:type="gramStart"/>
      <w:r w:rsidRPr="007B7261">
        <w:rPr>
          <w:rFonts w:ascii="Arial" w:hAnsi="Arial" w:cs="Arial"/>
          <w:sz w:val="24"/>
        </w:rPr>
        <w:t>as a result of</w:t>
      </w:r>
      <w:proofErr w:type="gramEnd"/>
      <w:r w:rsidRPr="007B7261">
        <w:rPr>
          <w:rFonts w:ascii="Arial" w:hAnsi="Arial" w:cs="Arial"/>
          <w:sz w:val="24"/>
        </w:rPr>
        <w:t xml:space="preserve"> terrorism.</w:t>
      </w:r>
    </w:p>
    <w:p w14:paraId="30481078" w14:textId="2A1804A8" w:rsidR="007B7261" w:rsidRDefault="007B7261" w:rsidP="007B7261">
      <w:pPr>
        <w:pStyle w:val="Default"/>
        <w:spacing w:line="276" w:lineRule="auto"/>
        <w:jc w:val="both"/>
        <w:rPr>
          <w:rFonts w:ascii="Arial" w:hAnsi="Arial" w:cs="Arial"/>
        </w:rPr>
      </w:pPr>
    </w:p>
    <w:p w14:paraId="76776CC8" w14:textId="694FD5EC" w:rsidR="007B7261" w:rsidRPr="007B7261" w:rsidRDefault="007B7261" w:rsidP="007B7261">
      <w:pPr>
        <w:pStyle w:val="Default"/>
        <w:spacing w:line="276" w:lineRule="auto"/>
        <w:jc w:val="both"/>
        <w:rPr>
          <w:rFonts w:ascii="Arial" w:hAnsi="Arial" w:cs="Arial"/>
        </w:rPr>
      </w:pPr>
      <w:r>
        <w:rPr>
          <w:rFonts w:ascii="Arial" w:hAnsi="Arial" w:cs="Arial"/>
        </w:rPr>
        <w:t xml:space="preserve">For further information please visit </w:t>
      </w:r>
      <w:hyperlink r:id="rId12" w:history="1">
        <w:r w:rsidRPr="002F6089">
          <w:rPr>
            <w:rStyle w:val="Hyperlink"/>
            <w:rFonts w:ascii="Arial" w:hAnsi="Arial" w:cs="Arial"/>
          </w:rPr>
          <w:t>www.elycentre.com</w:t>
        </w:r>
      </w:hyperlink>
      <w:r>
        <w:rPr>
          <w:rFonts w:ascii="Arial" w:hAnsi="Arial" w:cs="Arial"/>
        </w:rPr>
        <w:t xml:space="preserve"> </w:t>
      </w:r>
    </w:p>
    <w:p w14:paraId="3432FA2A" w14:textId="36CEA4F0" w:rsidR="007B7261" w:rsidRDefault="007B7261" w:rsidP="006A7DEB">
      <w:pPr>
        <w:spacing w:line="276" w:lineRule="auto"/>
        <w:jc w:val="both"/>
        <w:rPr>
          <w:rFonts w:ascii="Arial" w:hAnsi="Arial" w:cs="Arial"/>
          <w:bCs/>
          <w:sz w:val="24"/>
          <w:szCs w:val="24"/>
        </w:rPr>
      </w:pPr>
    </w:p>
    <w:p w14:paraId="309A5BBD" w14:textId="2CBE1F41" w:rsidR="007B7261" w:rsidRDefault="007B7261" w:rsidP="006A7DEB">
      <w:pPr>
        <w:spacing w:line="276" w:lineRule="auto"/>
        <w:jc w:val="both"/>
        <w:rPr>
          <w:rFonts w:ascii="Arial" w:hAnsi="Arial" w:cs="Arial"/>
          <w:bCs/>
          <w:sz w:val="24"/>
          <w:szCs w:val="24"/>
        </w:rPr>
      </w:pPr>
    </w:p>
    <w:p w14:paraId="14C1BFEE" w14:textId="561C0A78" w:rsidR="007B7261" w:rsidRPr="00667286" w:rsidRDefault="00667286" w:rsidP="006A7DEB">
      <w:pPr>
        <w:spacing w:line="276" w:lineRule="auto"/>
        <w:jc w:val="both"/>
        <w:rPr>
          <w:rFonts w:ascii="Arial" w:hAnsi="Arial" w:cs="Arial"/>
          <w:b/>
          <w:bCs/>
          <w:sz w:val="24"/>
          <w:szCs w:val="24"/>
          <w:u w:val="single"/>
        </w:rPr>
      </w:pPr>
      <w:r w:rsidRPr="00667286">
        <w:rPr>
          <w:rFonts w:ascii="Arial" w:hAnsi="Arial" w:cs="Arial"/>
          <w:b/>
          <w:bCs/>
          <w:sz w:val="24"/>
          <w:szCs w:val="24"/>
          <w:u w:val="single"/>
        </w:rPr>
        <w:t xml:space="preserve">Organisational Structure </w:t>
      </w:r>
    </w:p>
    <w:p w14:paraId="037E48A9" w14:textId="0CCA7C88" w:rsidR="007B7261" w:rsidRDefault="007B7261" w:rsidP="006A7DEB">
      <w:pPr>
        <w:spacing w:line="276" w:lineRule="auto"/>
        <w:jc w:val="both"/>
        <w:rPr>
          <w:rFonts w:ascii="Arial" w:hAnsi="Arial" w:cs="Arial"/>
          <w:bCs/>
          <w:sz w:val="24"/>
          <w:szCs w:val="24"/>
        </w:rPr>
      </w:pPr>
    </w:p>
    <w:p w14:paraId="39BC5A83" w14:textId="5A9C62AC" w:rsidR="00667286" w:rsidRPr="00D42A3F" w:rsidRDefault="0023738F" w:rsidP="0023738F">
      <w:pPr>
        <w:spacing w:line="276" w:lineRule="auto"/>
        <w:jc w:val="both"/>
        <w:rPr>
          <w:rFonts w:ascii="Arial" w:hAnsi="Arial" w:cs="Arial"/>
          <w:bCs/>
          <w:sz w:val="24"/>
          <w:szCs w:val="24"/>
        </w:rPr>
      </w:pPr>
      <w:r>
        <w:rPr>
          <w:rFonts w:ascii="Arial" w:hAnsi="Arial" w:cs="Arial"/>
          <w:bCs/>
          <w:noProof/>
          <w:sz w:val="24"/>
          <w:szCs w:val="24"/>
          <w:lang w:eastAsia="en-GB"/>
          <w14:ligatures w14:val="standardContextual"/>
        </w:rPr>
        <w:drawing>
          <wp:inline distT="0" distB="0" distL="0" distR="0" wp14:anchorId="3C823E4C" wp14:editId="074FA7D6">
            <wp:extent cx="5731510" cy="4298315"/>
            <wp:effectExtent l="0" t="0" r="254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mple Organization Structure Chart Infographic Graph (3).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4298315"/>
                    </a:xfrm>
                    <a:prstGeom prst="rect">
                      <a:avLst/>
                    </a:prstGeom>
                  </pic:spPr>
                </pic:pic>
              </a:graphicData>
            </a:graphic>
          </wp:inline>
        </w:drawing>
      </w:r>
    </w:p>
    <w:p w14:paraId="4537FCD5" w14:textId="77777777" w:rsidR="0023738F" w:rsidRDefault="0023738F" w:rsidP="006A7DEB">
      <w:pPr>
        <w:spacing w:line="276" w:lineRule="auto"/>
        <w:jc w:val="both"/>
        <w:rPr>
          <w:rFonts w:ascii="Arial" w:hAnsi="Arial" w:cs="Arial"/>
          <w:b/>
          <w:sz w:val="24"/>
          <w:szCs w:val="24"/>
          <w:u w:val="single"/>
        </w:rPr>
      </w:pPr>
    </w:p>
    <w:p w14:paraId="53AB6B17" w14:textId="77777777" w:rsidR="0023738F" w:rsidRDefault="0023738F" w:rsidP="006A7DEB">
      <w:pPr>
        <w:spacing w:line="276" w:lineRule="auto"/>
        <w:jc w:val="both"/>
        <w:rPr>
          <w:rFonts w:ascii="Arial" w:hAnsi="Arial" w:cs="Arial"/>
          <w:b/>
          <w:sz w:val="24"/>
          <w:szCs w:val="24"/>
          <w:u w:val="single"/>
        </w:rPr>
      </w:pPr>
    </w:p>
    <w:p w14:paraId="70878734" w14:textId="77777777" w:rsidR="0023738F" w:rsidRDefault="0023738F" w:rsidP="006A7DEB">
      <w:pPr>
        <w:spacing w:line="276" w:lineRule="auto"/>
        <w:jc w:val="both"/>
        <w:rPr>
          <w:rFonts w:ascii="Arial" w:hAnsi="Arial" w:cs="Arial"/>
          <w:b/>
          <w:sz w:val="24"/>
          <w:szCs w:val="24"/>
          <w:u w:val="single"/>
        </w:rPr>
      </w:pPr>
    </w:p>
    <w:p w14:paraId="6F4FFEE8" w14:textId="1E2B9D0D" w:rsidR="00615578" w:rsidRPr="00D42A3F" w:rsidRDefault="00615578" w:rsidP="006A7DEB">
      <w:pPr>
        <w:spacing w:line="276" w:lineRule="auto"/>
        <w:jc w:val="both"/>
        <w:rPr>
          <w:rFonts w:ascii="Arial" w:hAnsi="Arial" w:cs="Arial"/>
          <w:b/>
          <w:sz w:val="24"/>
          <w:szCs w:val="24"/>
          <w:u w:val="single"/>
        </w:rPr>
      </w:pPr>
      <w:r w:rsidRPr="00D42A3F">
        <w:rPr>
          <w:rFonts w:ascii="Arial" w:hAnsi="Arial" w:cs="Arial"/>
          <w:b/>
          <w:sz w:val="24"/>
          <w:szCs w:val="24"/>
          <w:u w:val="single"/>
        </w:rPr>
        <w:lastRenderedPageBreak/>
        <w:t>Purpose of the Role</w:t>
      </w:r>
    </w:p>
    <w:p w14:paraId="5CB2ABAC" w14:textId="77777777" w:rsidR="006A7DEB" w:rsidRDefault="00615578" w:rsidP="006A7DEB">
      <w:pPr>
        <w:spacing w:before="100" w:beforeAutospacing="1" w:after="240" w:line="276" w:lineRule="auto"/>
        <w:jc w:val="both"/>
        <w:rPr>
          <w:rStyle w:val="Strong"/>
          <w:rFonts w:ascii="Arial" w:hAnsi="Arial" w:cs="Arial"/>
          <w:b w:val="0"/>
          <w:bCs w:val="0"/>
          <w:sz w:val="24"/>
          <w:szCs w:val="24"/>
        </w:rPr>
      </w:pPr>
      <w:r w:rsidRPr="00D42A3F">
        <w:rPr>
          <w:rFonts w:ascii="Arial" w:eastAsia="Times New Roman" w:hAnsi="Arial" w:cs="Arial"/>
          <w:sz w:val="24"/>
          <w:szCs w:val="24"/>
          <w:lang w:eastAsia="en-GB"/>
        </w:rPr>
        <w:t xml:space="preserve">The </w:t>
      </w:r>
      <w:r w:rsidR="00153CA5">
        <w:rPr>
          <w:rFonts w:ascii="Arial" w:eastAsia="Times New Roman" w:hAnsi="Arial" w:cs="Arial"/>
          <w:sz w:val="24"/>
          <w:szCs w:val="24"/>
          <w:lang w:eastAsia="en-GB"/>
        </w:rPr>
        <w:t>Project Financial Administrator</w:t>
      </w:r>
      <w:r w:rsidRPr="00D42A3F">
        <w:rPr>
          <w:rFonts w:ascii="Arial" w:eastAsia="Times New Roman" w:hAnsi="Arial" w:cs="Arial"/>
          <w:sz w:val="24"/>
          <w:szCs w:val="24"/>
          <w:lang w:eastAsia="en-GB"/>
        </w:rPr>
        <w:t xml:space="preserve"> is responsible for </w:t>
      </w:r>
      <w:r w:rsidR="00ED0FF7">
        <w:rPr>
          <w:rFonts w:ascii="Arial" w:hAnsi="Arial" w:cs="Arial"/>
          <w:sz w:val="24"/>
          <w:szCs w:val="24"/>
        </w:rPr>
        <w:t xml:space="preserve">providing financial management, oversight and administrative support </w:t>
      </w:r>
      <w:r w:rsidRPr="00D42A3F">
        <w:rPr>
          <w:rFonts w:ascii="Arial" w:hAnsi="Arial" w:cs="Arial"/>
          <w:sz w:val="24"/>
          <w:szCs w:val="24"/>
        </w:rPr>
        <w:t xml:space="preserve">in relation to the VSS – PULSE Project.  </w:t>
      </w:r>
      <w:r w:rsidR="00ED0FF7">
        <w:rPr>
          <w:rFonts w:ascii="Arial" w:hAnsi="Arial" w:cs="Arial"/>
          <w:sz w:val="24"/>
          <w:szCs w:val="24"/>
        </w:rPr>
        <w:t>T</w:t>
      </w:r>
      <w:r w:rsidRPr="00D42A3F">
        <w:rPr>
          <w:rFonts w:ascii="Arial" w:eastAsia="Times New Roman" w:hAnsi="Arial" w:cs="Arial"/>
          <w:sz w:val="24"/>
          <w:szCs w:val="24"/>
          <w:lang w:eastAsia="en-GB"/>
        </w:rPr>
        <w:t>hey must m</w:t>
      </w:r>
      <w:r w:rsidRPr="00D42A3F">
        <w:rPr>
          <w:rStyle w:val="Strong"/>
          <w:rFonts w:ascii="Arial" w:hAnsi="Arial" w:cs="Arial"/>
          <w:b w:val="0"/>
          <w:bCs w:val="0"/>
          <w:sz w:val="24"/>
          <w:szCs w:val="24"/>
        </w:rPr>
        <w:t xml:space="preserve">anage, plan and provide </w:t>
      </w:r>
      <w:r w:rsidR="00ED0FF7">
        <w:rPr>
          <w:rStyle w:val="Strong"/>
          <w:rFonts w:ascii="Arial" w:hAnsi="Arial" w:cs="Arial"/>
          <w:b w:val="0"/>
          <w:bCs w:val="0"/>
          <w:sz w:val="24"/>
          <w:szCs w:val="24"/>
        </w:rPr>
        <w:t xml:space="preserve">financial support </w:t>
      </w:r>
      <w:r w:rsidR="00153CA5">
        <w:rPr>
          <w:rStyle w:val="Strong"/>
          <w:rFonts w:ascii="Arial" w:hAnsi="Arial" w:cs="Arial"/>
          <w:b w:val="0"/>
          <w:bCs w:val="0"/>
          <w:sz w:val="24"/>
          <w:szCs w:val="24"/>
        </w:rPr>
        <w:t xml:space="preserve">services </w:t>
      </w:r>
      <w:r w:rsidR="00153CA5" w:rsidRPr="00D42A3F">
        <w:rPr>
          <w:rStyle w:val="Strong"/>
          <w:rFonts w:ascii="Arial" w:hAnsi="Arial" w:cs="Arial"/>
          <w:b w:val="0"/>
          <w:bCs w:val="0"/>
          <w:sz w:val="24"/>
          <w:szCs w:val="24"/>
        </w:rPr>
        <w:t>for</w:t>
      </w:r>
      <w:r w:rsidRPr="00D42A3F">
        <w:rPr>
          <w:rStyle w:val="Strong"/>
          <w:rFonts w:ascii="Arial" w:hAnsi="Arial" w:cs="Arial"/>
          <w:b w:val="0"/>
          <w:bCs w:val="0"/>
          <w:sz w:val="24"/>
          <w:szCs w:val="24"/>
        </w:rPr>
        <w:t xml:space="preserve"> all VSS PULSE activities</w:t>
      </w:r>
      <w:r w:rsidR="00ED0FF7">
        <w:rPr>
          <w:rStyle w:val="Strong"/>
          <w:rFonts w:ascii="Arial" w:hAnsi="Arial" w:cs="Arial"/>
          <w:b w:val="0"/>
          <w:bCs w:val="0"/>
          <w:sz w:val="24"/>
          <w:szCs w:val="24"/>
        </w:rPr>
        <w:t xml:space="preserve">, ensuring that </w:t>
      </w:r>
      <w:r w:rsidRPr="00D42A3F">
        <w:rPr>
          <w:rStyle w:val="Strong"/>
          <w:rFonts w:ascii="Arial" w:hAnsi="Arial" w:cs="Arial"/>
          <w:b w:val="0"/>
          <w:bCs w:val="0"/>
          <w:sz w:val="24"/>
          <w:szCs w:val="24"/>
        </w:rPr>
        <w:t>there is a robust system of risk management, control and governance</w:t>
      </w:r>
      <w:r w:rsidR="00ED0FF7">
        <w:rPr>
          <w:rStyle w:val="Strong"/>
          <w:rFonts w:ascii="Arial" w:hAnsi="Arial" w:cs="Arial"/>
          <w:b w:val="0"/>
          <w:bCs w:val="0"/>
          <w:sz w:val="24"/>
          <w:szCs w:val="24"/>
        </w:rPr>
        <w:t xml:space="preserve"> in place</w:t>
      </w:r>
      <w:r w:rsidRPr="00D42A3F">
        <w:rPr>
          <w:rStyle w:val="Strong"/>
          <w:rFonts w:ascii="Arial" w:hAnsi="Arial" w:cs="Arial"/>
          <w:b w:val="0"/>
          <w:bCs w:val="0"/>
          <w:sz w:val="24"/>
          <w:szCs w:val="24"/>
        </w:rPr>
        <w:t xml:space="preserve"> </w:t>
      </w:r>
      <w:r w:rsidR="00ED0FF7">
        <w:rPr>
          <w:rStyle w:val="Strong"/>
          <w:rFonts w:ascii="Arial" w:hAnsi="Arial" w:cs="Arial"/>
          <w:b w:val="0"/>
          <w:bCs w:val="0"/>
          <w:sz w:val="24"/>
          <w:szCs w:val="24"/>
        </w:rPr>
        <w:t xml:space="preserve">throughout the project. </w:t>
      </w:r>
    </w:p>
    <w:p w14:paraId="0817121C" w14:textId="4A8EA091" w:rsidR="00615578" w:rsidRPr="00D41BBC" w:rsidRDefault="00ED0FF7" w:rsidP="006A7DEB">
      <w:pPr>
        <w:spacing w:before="100" w:beforeAutospacing="1" w:after="240" w:line="276" w:lineRule="auto"/>
        <w:jc w:val="both"/>
        <w:rPr>
          <w:rFonts w:ascii="Arial" w:eastAsia="Times New Roman" w:hAnsi="Arial" w:cs="Arial"/>
          <w:b/>
          <w:bCs/>
          <w:color w:val="000000"/>
          <w:sz w:val="24"/>
          <w:szCs w:val="24"/>
          <w:lang w:eastAsia="en-GB"/>
        </w:rPr>
      </w:pPr>
      <w:r>
        <w:rPr>
          <w:rStyle w:val="Strong"/>
          <w:rFonts w:ascii="Arial" w:hAnsi="Arial" w:cs="Arial"/>
          <w:b w:val="0"/>
          <w:bCs w:val="0"/>
          <w:sz w:val="24"/>
          <w:szCs w:val="24"/>
        </w:rPr>
        <w:t xml:space="preserve">The Finance and Administration Officer will serve as the central point for advice and guidance to the organisation on all financial and administrative matters pertinent to the </w:t>
      </w:r>
      <w:r w:rsidR="00340C15">
        <w:rPr>
          <w:rStyle w:val="Strong"/>
          <w:rFonts w:ascii="Arial" w:hAnsi="Arial" w:cs="Arial"/>
          <w:b w:val="0"/>
          <w:bCs w:val="0"/>
          <w:sz w:val="24"/>
          <w:szCs w:val="24"/>
        </w:rPr>
        <w:t>project and</w:t>
      </w:r>
      <w:r>
        <w:rPr>
          <w:rStyle w:val="Strong"/>
          <w:rFonts w:ascii="Arial" w:hAnsi="Arial" w:cs="Arial"/>
          <w:b w:val="0"/>
          <w:bCs w:val="0"/>
          <w:sz w:val="24"/>
          <w:szCs w:val="24"/>
        </w:rPr>
        <w:t xml:space="preserve"> must work closely with VSS and SEUPB to ensure that all required project deliverables are </w:t>
      </w:r>
      <w:r w:rsidR="00F639E3">
        <w:rPr>
          <w:rStyle w:val="Strong"/>
          <w:rFonts w:ascii="Arial" w:hAnsi="Arial" w:cs="Arial"/>
          <w:b w:val="0"/>
          <w:bCs w:val="0"/>
          <w:sz w:val="24"/>
          <w:szCs w:val="24"/>
        </w:rPr>
        <w:t>achieved</w:t>
      </w:r>
      <w:r>
        <w:rPr>
          <w:rStyle w:val="Strong"/>
          <w:rFonts w:ascii="Arial" w:hAnsi="Arial" w:cs="Arial"/>
          <w:b w:val="0"/>
          <w:bCs w:val="0"/>
          <w:sz w:val="24"/>
          <w:szCs w:val="24"/>
        </w:rPr>
        <w:t xml:space="preserve"> to a </w:t>
      </w:r>
      <w:r w:rsidR="00340C15">
        <w:rPr>
          <w:rStyle w:val="Strong"/>
          <w:rFonts w:ascii="Arial" w:hAnsi="Arial" w:cs="Arial"/>
          <w:b w:val="0"/>
          <w:bCs w:val="0"/>
          <w:sz w:val="24"/>
          <w:szCs w:val="24"/>
        </w:rPr>
        <w:t>high-quality</w:t>
      </w:r>
      <w:r>
        <w:rPr>
          <w:rStyle w:val="Strong"/>
          <w:rFonts w:ascii="Arial" w:hAnsi="Arial" w:cs="Arial"/>
          <w:b w:val="0"/>
          <w:bCs w:val="0"/>
          <w:sz w:val="24"/>
          <w:szCs w:val="24"/>
        </w:rPr>
        <w:t xml:space="preserve"> standard.</w:t>
      </w:r>
    </w:p>
    <w:p w14:paraId="781E6C0C" w14:textId="77777777" w:rsidR="00615578" w:rsidRPr="00D42A3F" w:rsidRDefault="00615578" w:rsidP="0023738F">
      <w:pPr>
        <w:rPr>
          <w:rFonts w:ascii="Arial" w:hAnsi="Arial" w:cs="Arial"/>
          <w:b/>
          <w:sz w:val="24"/>
          <w:szCs w:val="24"/>
          <w:u w:val="single"/>
        </w:rPr>
      </w:pPr>
    </w:p>
    <w:p w14:paraId="42240B2F" w14:textId="77777777" w:rsidR="00615578" w:rsidRPr="00D42A3F" w:rsidRDefault="00615578" w:rsidP="00615578">
      <w:pPr>
        <w:jc w:val="center"/>
        <w:rPr>
          <w:rFonts w:ascii="Arial" w:hAnsi="Arial" w:cs="Arial"/>
          <w:b/>
          <w:sz w:val="24"/>
          <w:szCs w:val="24"/>
          <w:u w:val="single"/>
        </w:rPr>
      </w:pPr>
    </w:p>
    <w:p w14:paraId="7BCDE99B" w14:textId="77777777" w:rsidR="00615578" w:rsidRPr="00D42A3F" w:rsidRDefault="00615578" w:rsidP="00615578">
      <w:pPr>
        <w:rPr>
          <w:rFonts w:ascii="Arial" w:hAnsi="Arial" w:cs="Arial"/>
          <w:b/>
          <w:sz w:val="24"/>
          <w:szCs w:val="24"/>
          <w:u w:val="single"/>
        </w:rPr>
      </w:pPr>
      <w:r w:rsidRPr="00D42A3F">
        <w:rPr>
          <w:rFonts w:ascii="Arial" w:hAnsi="Arial" w:cs="Arial"/>
          <w:b/>
          <w:sz w:val="24"/>
          <w:szCs w:val="24"/>
          <w:u w:val="single"/>
        </w:rPr>
        <w:t xml:space="preserve">Responsibilities </w:t>
      </w:r>
    </w:p>
    <w:p w14:paraId="2587CFDA" w14:textId="77777777" w:rsidR="00615578" w:rsidRPr="00D42A3F" w:rsidRDefault="00615578" w:rsidP="00615578">
      <w:pPr>
        <w:pStyle w:val="BodyTextIndent"/>
        <w:ind w:left="0"/>
        <w:rPr>
          <w:rFonts w:ascii="Arial" w:hAnsi="Arial" w:cs="Arial"/>
          <w:color w:val="000000"/>
          <w:sz w:val="24"/>
          <w:szCs w:val="24"/>
          <w:lang w:eastAsia="en-GB"/>
        </w:rPr>
      </w:pPr>
    </w:p>
    <w:p w14:paraId="4494B352" w14:textId="0E7F3B05" w:rsidR="00615578" w:rsidRPr="00D42A3F" w:rsidRDefault="00615578" w:rsidP="006A7DEB">
      <w:pPr>
        <w:pStyle w:val="ListParagraph"/>
        <w:numPr>
          <w:ilvl w:val="0"/>
          <w:numId w:val="7"/>
        </w:numPr>
        <w:spacing w:after="160" w:line="259" w:lineRule="auto"/>
        <w:jc w:val="both"/>
        <w:rPr>
          <w:rFonts w:ascii="Arial" w:hAnsi="Arial" w:cs="Arial"/>
          <w:sz w:val="24"/>
          <w:szCs w:val="24"/>
        </w:rPr>
      </w:pPr>
      <w:r w:rsidRPr="00D42A3F">
        <w:rPr>
          <w:rFonts w:ascii="Arial" w:hAnsi="Arial" w:cs="Arial"/>
          <w:sz w:val="24"/>
          <w:szCs w:val="24"/>
        </w:rPr>
        <w:t>Financial management of the VSS PULSE funded project, including budgeting, cashflow management</w:t>
      </w:r>
      <w:r w:rsidR="00ED0FF7">
        <w:rPr>
          <w:rFonts w:ascii="Arial" w:hAnsi="Arial" w:cs="Arial"/>
          <w:sz w:val="24"/>
          <w:szCs w:val="24"/>
        </w:rPr>
        <w:t xml:space="preserve">, project reporting </w:t>
      </w:r>
      <w:r w:rsidRPr="00D42A3F">
        <w:rPr>
          <w:rFonts w:ascii="Arial" w:hAnsi="Arial" w:cs="Arial"/>
          <w:sz w:val="24"/>
          <w:szCs w:val="24"/>
        </w:rPr>
        <w:t>and claim submission.</w:t>
      </w:r>
    </w:p>
    <w:p w14:paraId="6772CB8A" w14:textId="77777777" w:rsidR="00D42A3F" w:rsidRPr="00D42A3F" w:rsidRDefault="00D42A3F" w:rsidP="006A7DEB">
      <w:pPr>
        <w:ind w:left="714"/>
        <w:jc w:val="both"/>
        <w:rPr>
          <w:rFonts w:ascii="Arial" w:hAnsi="Arial" w:cs="Arial"/>
          <w:sz w:val="24"/>
          <w:szCs w:val="24"/>
        </w:rPr>
      </w:pPr>
    </w:p>
    <w:p w14:paraId="3F18CF4D" w14:textId="77777777" w:rsidR="00221E75" w:rsidRPr="00D42A3F" w:rsidRDefault="00221E75" w:rsidP="006A7DEB">
      <w:pPr>
        <w:pStyle w:val="ListParagraph"/>
        <w:numPr>
          <w:ilvl w:val="0"/>
          <w:numId w:val="7"/>
        </w:numPr>
        <w:spacing w:line="276" w:lineRule="auto"/>
        <w:jc w:val="both"/>
        <w:rPr>
          <w:rFonts w:ascii="Arial" w:hAnsi="Arial" w:cs="Arial"/>
          <w:b/>
          <w:sz w:val="24"/>
          <w:szCs w:val="24"/>
        </w:rPr>
      </w:pPr>
      <w:r w:rsidRPr="00D42A3F">
        <w:rPr>
          <w:rFonts w:ascii="Arial" w:hAnsi="Arial" w:cs="Arial"/>
          <w:sz w:val="24"/>
          <w:szCs w:val="24"/>
        </w:rPr>
        <w:t xml:space="preserve">Ensure the appropriate financial procedures, controls and structures are adhered to for the safe, effective, efficient and economic management of public funds. </w:t>
      </w:r>
    </w:p>
    <w:p w14:paraId="35D5850E" w14:textId="77777777" w:rsidR="00221E75" w:rsidRPr="00D42A3F" w:rsidRDefault="00221E75" w:rsidP="006A7DEB">
      <w:pPr>
        <w:pStyle w:val="ListParagraph"/>
        <w:spacing w:line="276" w:lineRule="auto"/>
        <w:ind w:left="0"/>
        <w:jc w:val="both"/>
        <w:rPr>
          <w:rFonts w:ascii="Arial" w:hAnsi="Arial" w:cs="Arial"/>
          <w:sz w:val="24"/>
          <w:szCs w:val="24"/>
        </w:rPr>
      </w:pPr>
    </w:p>
    <w:p w14:paraId="48DF7E19" w14:textId="19AA5C31" w:rsidR="00221E75" w:rsidRPr="00EC532F" w:rsidRDefault="00571BA3" w:rsidP="006A7DEB">
      <w:pPr>
        <w:pStyle w:val="ListParagraph"/>
        <w:numPr>
          <w:ilvl w:val="0"/>
          <w:numId w:val="7"/>
        </w:numPr>
        <w:spacing w:line="276" w:lineRule="auto"/>
        <w:jc w:val="both"/>
        <w:rPr>
          <w:rFonts w:ascii="Arial" w:hAnsi="Arial" w:cs="Arial"/>
          <w:sz w:val="24"/>
          <w:szCs w:val="24"/>
        </w:rPr>
      </w:pPr>
      <w:r>
        <w:rPr>
          <w:rFonts w:ascii="Arial" w:hAnsi="Arial" w:cs="Arial"/>
          <w:sz w:val="24"/>
          <w:szCs w:val="24"/>
        </w:rPr>
        <w:t>Assist with organisational m</w:t>
      </w:r>
      <w:r w:rsidR="00221E75" w:rsidRPr="00D42A3F">
        <w:rPr>
          <w:rFonts w:ascii="Arial" w:hAnsi="Arial" w:cs="Arial"/>
          <w:sz w:val="24"/>
          <w:szCs w:val="24"/>
        </w:rPr>
        <w:t xml:space="preserve">onth end closure to include production </w:t>
      </w:r>
      <w:proofErr w:type="gramStart"/>
      <w:r w:rsidR="00221E75" w:rsidRPr="00D42A3F">
        <w:rPr>
          <w:rFonts w:ascii="Arial" w:hAnsi="Arial" w:cs="Arial"/>
          <w:sz w:val="24"/>
          <w:szCs w:val="24"/>
        </w:rPr>
        <w:t>of  monthly</w:t>
      </w:r>
      <w:proofErr w:type="gramEnd"/>
      <w:r w:rsidR="00221E75" w:rsidRPr="00D42A3F">
        <w:rPr>
          <w:rFonts w:ascii="Arial" w:hAnsi="Arial" w:cs="Arial"/>
          <w:sz w:val="24"/>
          <w:szCs w:val="24"/>
        </w:rPr>
        <w:t xml:space="preserve"> management accounts</w:t>
      </w:r>
      <w:r>
        <w:rPr>
          <w:rFonts w:ascii="Arial" w:hAnsi="Arial" w:cs="Arial"/>
          <w:sz w:val="24"/>
          <w:szCs w:val="24"/>
        </w:rPr>
        <w:t xml:space="preserve"> for the VSS PULSE project</w:t>
      </w:r>
      <w:r w:rsidR="00221E75" w:rsidRPr="00D42A3F">
        <w:rPr>
          <w:rFonts w:ascii="Arial" w:hAnsi="Arial" w:cs="Arial"/>
          <w:sz w:val="24"/>
          <w:szCs w:val="24"/>
        </w:rPr>
        <w:t>, including analytical review and variance analysis.</w:t>
      </w:r>
    </w:p>
    <w:p w14:paraId="227ABC0F" w14:textId="77777777" w:rsidR="00221E75" w:rsidRPr="00D42A3F" w:rsidRDefault="00221E75" w:rsidP="006A7DEB">
      <w:pPr>
        <w:pStyle w:val="ListParagraph"/>
        <w:spacing w:line="276" w:lineRule="auto"/>
        <w:ind w:left="0"/>
        <w:jc w:val="both"/>
        <w:rPr>
          <w:rFonts w:ascii="Arial" w:hAnsi="Arial" w:cs="Arial"/>
          <w:b/>
          <w:sz w:val="24"/>
          <w:szCs w:val="24"/>
        </w:rPr>
      </w:pPr>
    </w:p>
    <w:p w14:paraId="34F148EC" w14:textId="77777777" w:rsidR="008A0455" w:rsidRPr="00D42A3F" w:rsidRDefault="00221E75" w:rsidP="006A7DEB">
      <w:pPr>
        <w:pStyle w:val="ListParagraph"/>
        <w:numPr>
          <w:ilvl w:val="0"/>
          <w:numId w:val="7"/>
        </w:numPr>
        <w:spacing w:line="276" w:lineRule="auto"/>
        <w:jc w:val="both"/>
        <w:rPr>
          <w:rFonts w:ascii="Arial" w:hAnsi="Arial" w:cs="Arial"/>
          <w:b/>
          <w:sz w:val="24"/>
          <w:szCs w:val="24"/>
        </w:rPr>
      </w:pPr>
      <w:r w:rsidRPr="00D42A3F">
        <w:rPr>
          <w:rFonts w:ascii="Arial" w:hAnsi="Arial" w:cs="Arial"/>
          <w:sz w:val="24"/>
          <w:szCs w:val="24"/>
        </w:rPr>
        <w:t xml:space="preserve">Ensure data integrity and oversee reconciliations of all balance sheet and profit and loss accounts. </w:t>
      </w:r>
    </w:p>
    <w:p w14:paraId="278767AB" w14:textId="77777777" w:rsidR="008A0455" w:rsidRPr="00D42A3F" w:rsidRDefault="008A0455" w:rsidP="006A7DEB">
      <w:pPr>
        <w:pStyle w:val="ListParagraph"/>
        <w:jc w:val="both"/>
        <w:rPr>
          <w:rFonts w:ascii="Arial" w:hAnsi="Arial" w:cs="Arial"/>
          <w:sz w:val="24"/>
          <w:szCs w:val="24"/>
        </w:rPr>
      </w:pPr>
    </w:p>
    <w:p w14:paraId="10ED5F28" w14:textId="152A4BEE" w:rsidR="00221E75" w:rsidRDefault="00221E75" w:rsidP="006A7DEB">
      <w:pPr>
        <w:pStyle w:val="ListParagraph"/>
        <w:numPr>
          <w:ilvl w:val="0"/>
          <w:numId w:val="7"/>
        </w:numPr>
        <w:spacing w:line="276" w:lineRule="auto"/>
        <w:jc w:val="both"/>
        <w:rPr>
          <w:rFonts w:ascii="Arial" w:hAnsi="Arial" w:cs="Arial"/>
          <w:sz w:val="24"/>
          <w:szCs w:val="24"/>
        </w:rPr>
      </w:pPr>
      <w:r w:rsidRPr="00D42A3F">
        <w:rPr>
          <w:rFonts w:ascii="Arial" w:hAnsi="Arial" w:cs="Arial"/>
          <w:sz w:val="24"/>
          <w:szCs w:val="24"/>
        </w:rPr>
        <w:t>Preparation of monthly, quarterly and annual returns to SEUPB and VSS</w:t>
      </w:r>
      <w:r w:rsidR="00ED0FF7">
        <w:rPr>
          <w:rFonts w:ascii="Arial" w:hAnsi="Arial" w:cs="Arial"/>
          <w:sz w:val="24"/>
          <w:szCs w:val="24"/>
        </w:rPr>
        <w:t xml:space="preserve"> as required.</w:t>
      </w:r>
    </w:p>
    <w:p w14:paraId="51A5546F" w14:textId="77777777" w:rsidR="00ED0FF7" w:rsidRDefault="00ED0FF7" w:rsidP="006A7DEB">
      <w:pPr>
        <w:spacing w:line="276" w:lineRule="auto"/>
        <w:jc w:val="both"/>
        <w:rPr>
          <w:rFonts w:ascii="Arial" w:hAnsi="Arial" w:cs="Arial"/>
          <w:sz w:val="24"/>
          <w:szCs w:val="24"/>
        </w:rPr>
      </w:pPr>
    </w:p>
    <w:p w14:paraId="00B3F420" w14:textId="69404F50" w:rsidR="00ED0FF7" w:rsidRPr="00EC532F" w:rsidRDefault="00ED0FF7" w:rsidP="006A7DEB">
      <w:pPr>
        <w:pStyle w:val="ListParagraph"/>
        <w:numPr>
          <w:ilvl w:val="0"/>
          <w:numId w:val="7"/>
        </w:numPr>
        <w:spacing w:line="276" w:lineRule="auto"/>
        <w:jc w:val="both"/>
        <w:rPr>
          <w:rFonts w:ascii="Arial" w:hAnsi="Arial" w:cs="Arial"/>
          <w:sz w:val="24"/>
          <w:szCs w:val="24"/>
        </w:rPr>
      </w:pPr>
      <w:r>
        <w:rPr>
          <w:rFonts w:ascii="Arial" w:hAnsi="Arial" w:cs="Arial"/>
          <w:sz w:val="24"/>
          <w:szCs w:val="24"/>
        </w:rPr>
        <w:t>Liaison with VSS and external controllers to submit all claims for verification within required timescales.</w:t>
      </w:r>
    </w:p>
    <w:p w14:paraId="5132BFC8" w14:textId="77777777" w:rsidR="00221E75" w:rsidRPr="00D42A3F" w:rsidRDefault="00221E75" w:rsidP="006A7DEB">
      <w:pPr>
        <w:pStyle w:val="ListParagraph"/>
        <w:spacing w:line="276" w:lineRule="auto"/>
        <w:ind w:left="0"/>
        <w:jc w:val="both"/>
        <w:rPr>
          <w:rFonts w:ascii="Arial" w:hAnsi="Arial" w:cs="Arial"/>
          <w:b/>
          <w:sz w:val="24"/>
          <w:szCs w:val="24"/>
        </w:rPr>
      </w:pPr>
    </w:p>
    <w:p w14:paraId="0B9E8739" w14:textId="1400CFD3" w:rsidR="00221E75" w:rsidRPr="00D42A3F" w:rsidRDefault="00571BA3" w:rsidP="00221E75">
      <w:pPr>
        <w:pStyle w:val="ListParagraph"/>
        <w:numPr>
          <w:ilvl w:val="0"/>
          <w:numId w:val="7"/>
        </w:numPr>
        <w:spacing w:line="276" w:lineRule="auto"/>
        <w:jc w:val="both"/>
        <w:rPr>
          <w:rFonts w:ascii="Arial" w:hAnsi="Arial" w:cs="Arial"/>
          <w:b/>
          <w:sz w:val="24"/>
          <w:szCs w:val="24"/>
        </w:rPr>
      </w:pPr>
      <w:r>
        <w:rPr>
          <w:rFonts w:ascii="Arial" w:hAnsi="Arial" w:cs="Arial"/>
          <w:sz w:val="24"/>
          <w:szCs w:val="24"/>
        </w:rPr>
        <w:t>Management of all VSS PULSE funded procurement to ensure adherence to SEUPB procurement rules, and</w:t>
      </w:r>
      <w:r w:rsidR="00221E75" w:rsidRPr="00D42A3F">
        <w:rPr>
          <w:rFonts w:ascii="Arial" w:hAnsi="Arial" w:cs="Arial"/>
          <w:sz w:val="24"/>
          <w:szCs w:val="24"/>
        </w:rPr>
        <w:t xml:space="preserve"> provi</w:t>
      </w:r>
      <w:r w:rsidR="00ED0FF7">
        <w:rPr>
          <w:rFonts w:ascii="Arial" w:hAnsi="Arial" w:cs="Arial"/>
          <w:sz w:val="24"/>
          <w:szCs w:val="24"/>
        </w:rPr>
        <w:t>sion of</w:t>
      </w:r>
      <w:r w:rsidR="00221E75" w:rsidRPr="00D42A3F">
        <w:rPr>
          <w:rFonts w:ascii="Arial" w:hAnsi="Arial" w:cs="Arial"/>
          <w:sz w:val="24"/>
          <w:szCs w:val="24"/>
        </w:rPr>
        <w:t xml:space="preserve"> advice, direction and guidance on the key principles of public sector procurement</w:t>
      </w:r>
      <w:r w:rsidR="00ED0FF7">
        <w:rPr>
          <w:rFonts w:ascii="Arial" w:hAnsi="Arial" w:cs="Arial"/>
          <w:sz w:val="24"/>
          <w:szCs w:val="24"/>
        </w:rPr>
        <w:t>,</w:t>
      </w:r>
      <w:r w:rsidR="00221E75" w:rsidRPr="00D42A3F">
        <w:rPr>
          <w:rFonts w:ascii="Arial" w:hAnsi="Arial" w:cs="Arial"/>
          <w:sz w:val="24"/>
          <w:szCs w:val="24"/>
        </w:rPr>
        <w:t xml:space="preserve"> ensuring value for money is embedded within the organisation. </w:t>
      </w:r>
    </w:p>
    <w:p w14:paraId="64C991A5" w14:textId="77777777" w:rsidR="00221E75" w:rsidRPr="00D42A3F" w:rsidRDefault="00221E75" w:rsidP="00221E75">
      <w:pPr>
        <w:pStyle w:val="ListParagraph"/>
        <w:ind w:left="0"/>
        <w:rPr>
          <w:rFonts w:ascii="Arial" w:hAnsi="Arial" w:cs="Arial"/>
          <w:b/>
          <w:sz w:val="24"/>
          <w:szCs w:val="24"/>
        </w:rPr>
      </w:pPr>
    </w:p>
    <w:p w14:paraId="23E541FB" w14:textId="7C48BD81" w:rsidR="00221E75" w:rsidRPr="00D42A3F" w:rsidRDefault="00221E75" w:rsidP="00221E75">
      <w:pPr>
        <w:pStyle w:val="ListParagraph"/>
        <w:numPr>
          <w:ilvl w:val="0"/>
          <w:numId w:val="7"/>
        </w:numPr>
        <w:spacing w:line="276" w:lineRule="auto"/>
        <w:jc w:val="both"/>
        <w:rPr>
          <w:rFonts w:ascii="Arial" w:hAnsi="Arial" w:cs="Arial"/>
          <w:b/>
          <w:sz w:val="24"/>
          <w:szCs w:val="24"/>
        </w:rPr>
      </w:pPr>
      <w:r w:rsidRPr="00D42A3F">
        <w:rPr>
          <w:rFonts w:ascii="Arial" w:hAnsi="Arial" w:cs="Arial"/>
          <w:sz w:val="24"/>
          <w:szCs w:val="24"/>
        </w:rPr>
        <w:t>Support the annual budgeting process, liaising with VSS PULSE Network budget holders to report on actual, forecast and budget expenditure.</w:t>
      </w:r>
    </w:p>
    <w:p w14:paraId="4A7FFCAA" w14:textId="77777777" w:rsidR="00221E75" w:rsidRPr="00D42A3F" w:rsidRDefault="00221E75" w:rsidP="00221E75">
      <w:pPr>
        <w:pStyle w:val="ListParagraph"/>
        <w:ind w:left="0"/>
        <w:rPr>
          <w:rFonts w:ascii="Arial" w:hAnsi="Arial" w:cs="Arial"/>
          <w:b/>
          <w:sz w:val="24"/>
          <w:szCs w:val="24"/>
        </w:rPr>
      </w:pPr>
    </w:p>
    <w:p w14:paraId="2B0CDE40" w14:textId="7E317DDB" w:rsidR="00221E75" w:rsidRPr="00D42A3F" w:rsidRDefault="00221E75" w:rsidP="00221E75">
      <w:pPr>
        <w:pStyle w:val="ListParagraph"/>
        <w:numPr>
          <w:ilvl w:val="0"/>
          <w:numId w:val="7"/>
        </w:numPr>
        <w:spacing w:line="276" w:lineRule="auto"/>
        <w:jc w:val="both"/>
        <w:rPr>
          <w:rFonts w:ascii="Arial" w:hAnsi="Arial" w:cs="Arial"/>
          <w:b/>
          <w:sz w:val="24"/>
          <w:szCs w:val="24"/>
        </w:rPr>
      </w:pPr>
      <w:r w:rsidRPr="00D42A3F">
        <w:rPr>
          <w:rFonts w:ascii="Arial" w:hAnsi="Arial" w:cs="Arial"/>
          <w:sz w:val="24"/>
          <w:szCs w:val="24"/>
        </w:rPr>
        <w:t xml:space="preserve">Ensure the timely distribution of payments </w:t>
      </w:r>
      <w:r w:rsidR="00ED0FF7">
        <w:rPr>
          <w:rFonts w:ascii="Arial" w:hAnsi="Arial" w:cs="Arial"/>
          <w:sz w:val="24"/>
          <w:szCs w:val="24"/>
        </w:rPr>
        <w:t>to</w:t>
      </w:r>
      <w:r w:rsidRPr="00D42A3F">
        <w:rPr>
          <w:rFonts w:ascii="Arial" w:hAnsi="Arial" w:cs="Arial"/>
          <w:sz w:val="24"/>
          <w:szCs w:val="24"/>
        </w:rPr>
        <w:t xml:space="preserve"> corporate suppliers in line with PEACEPLUS Programme policies and procedures.</w:t>
      </w:r>
    </w:p>
    <w:p w14:paraId="27B70495" w14:textId="77777777" w:rsidR="00221E75" w:rsidRPr="00D42A3F" w:rsidRDefault="00221E75" w:rsidP="00221E75">
      <w:pPr>
        <w:pStyle w:val="ListParagraph"/>
        <w:ind w:left="0"/>
        <w:rPr>
          <w:rFonts w:ascii="Arial" w:hAnsi="Arial" w:cs="Arial"/>
          <w:b/>
          <w:sz w:val="24"/>
          <w:szCs w:val="24"/>
        </w:rPr>
      </w:pPr>
    </w:p>
    <w:p w14:paraId="1B990702" w14:textId="77777777" w:rsidR="00221E75" w:rsidRPr="00D42A3F" w:rsidRDefault="00221E75" w:rsidP="00221E75">
      <w:pPr>
        <w:jc w:val="both"/>
        <w:rPr>
          <w:rFonts w:ascii="Arial" w:hAnsi="Arial" w:cs="Arial"/>
          <w:sz w:val="24"/>
          <w:szCs w:val="24"/>
        </w:rPr>
      </w:pPr>
    </w:p>
    <w:p w14:paraId="65737BFC" w14:textId="77777777" w:rsidR="00D41BBC" w:rsidRPr="006A7DEB" w:rsidRDefault="00D41BBC" w:rsidP="00D41BBC">
      <w:pPr>
        <w:spacing w:line="276" w:lineRule="auto"/>
        <w:jc w:val="both"/>
        <w:rPr>
          <w:rFonts w:ascii="Arial" w:hAnsi="Arial" w:cs="Arial"/>
          <w:b/>
          <w:bCs/>
          <w:sz w:val="24"/>
          <w:szCs w:val="24"/>
          <w:u w:val="single"/>
        </w:rPr>
      </w:pPr>
      <w:r w:rsidRPr="006A7DEB">
        <w:rPr>
          <w:rFonts w:ascii="Arial" w:hAnsi="Arial" w:cs="Arial"/>
          <w:b/>
          <w:bCs/>
          <w:sz w:val="24"/>
          <w:szCs w:val="24"/>
          <w:u w:val="single"/>
        </w:rPr>
        <w:t>Role Competencies</w:t>
      </w:r>
    </w:p>
    <w:p w14:paraId="1A685CE0" w14:textId="77777777" w:rsidR="00D41BBC" w:rsidRPr="006A7DEB" w:rsidRDefault="00D41BBC" w:rsidP="00D41BBC">
      <w:pPr>
        <w:spacing w:line="276" w:lineRule="auto"/>
        <w:jc w:val="both"/>
        <w:rPr>
          <w:rFonts w:ascii="Arial" w:hAnsi="Arial" w:cs="Arial"/>
          <w:b/>
          <w:bCs/>
          <w:sz w:val="24"/>
          <w:szCs w:val="24"/>
          <w:u w:val="single"/>
        </w:rPr>
      </w:pPr>
    </w:p>
    <w:p w14:paraId="30BFB2A6" w14:textId="77777777" w:rsidR="00D41BBC" w:rsidRPr="006A7DEB" w:rsidRDefault="00D41BBC" w:rsidP="00D41BBC">
      <w:pPr>
        <w:spacing w:line="276" w:lineRule="auto"/>
        <w:jc w:val="both"/>
        <w:rPr>
          <w:rFonts w:ascii="Arial" w:hAnsi="Arial" w:cs="Arial"/>
          <w:sz w:val="24"/>
          <w:szCs w:val="24"/>
          <w:u w:val="single"/>
        </w:rPr>
      </w:pPr>
      <w:r w:rsidRPr="006A7DEB">
        <w:rPr>
          <w:rFonts w:ascii="Arial" w:hAnsi="Arial" w:cs="Arial"/>
          <w:sz w:val="24"/>
          <w:szCs w:val="24"/>
          <w:u w:val="single"/>
        </w:rPr>
        <w:t>Essential Criteria:</w:t>
      </w:r>
    </w:p>
    <w:p w14:paraId="453569C3" w14:textId="77777777" w:rsidR="00D41BBC" w:rsidRPr="006A7DEB" w:rsidRDefault="00D41BBC" w:rsidP="00D41BBC">
      <w:pPr>
        <w:spacing w:line="276" w:lineRule="auto"/>
        <w:jc w:val="both"/>
        <w:rPr>
          <w:rFonts w:ascii="Arial" w:hAnsi="Arial" w:cs="Arial"/>
          <w:b/>
          <w:bCs/>
          <w:sz w:val="24"/>
          <w:szCs w:val="24"/>
        </w:rPr>
      </w:pPr>
    </w:p>
    <w:p w14:paraId="2D27476A" w14:textId="77777777" w:rsidR="00D41BBC" w:rsidRPr="006A7DEB" w:rsidRDefault="00D41BBC" w:rsidP="00D41BBC">
      <w:pPr>
        <w:spacing w:line="276" w:lineRule="auto"/>
        <w:jc w:val="both"/>
        <w:rPr>
          <w:rFonts w:ascii="Arial" w:hAnsi="Arial" w:cs="Arial"/>
          <w:sz w:val="24"/>
          <w:szCs w:val="24"/>
        </w:rPr>
      </w:pPr>
      <w:r w:rsidRPr="006A7DEB">
        <w:rPr>
          <w:rFonts w:ascii="Arial" w:hAnsi="Arial" w:cs="Arial"/>
          <w:sz w:val="24"/>
          <w:szCs w:val="24"/>
        </w:rPr>
        <w:t>By the closing date for applications, candidates must be able to demonstrate:</w:t>
      </w:r>
    </w:p>
    <w:p w14:paraId="1C750C95" w14:textId="77777777" w:rsidR="00D41BBC" w:rsidRPr="006A7DEB" w:rsidRDefault="00D41BBC" w:rsidP="00EC532F">
      <w:pPr>
        <w:spacing w:line="276" w:lineRule="auto"/>
        <w:jc w:val="both"/>
        <w:rPr>
          <w:rFonts w:ascii="Arial" w:hAnsi="Arial" w:cs="Arial"/>
          <w:sz w:val="24"/>
          <w:szCs w:val="24"/>
        </w:rPr>
      </w:pPr>
    </w:p>
    <w:p w14:paraId="183C13DE" w14:textId="77777777" w:rsidR="00F639E3" w:rsidRPr="006A7DEB" w:rsidRDefault="00F639E3" w:rsidP="00F639E3">
      <w:pPr>
        <w:pStyle w:val="BodyTextIndent"/>
        <w:spacing w:line="276" w:lineRule="auto"/>
        <w:rPr>
          <w:rFonts w:ascii="Arial" w:hAnsi="Arial" w:cs="Arial"/>
          <w:b/>
          <w:sz w:val="24"/>
          <w:szCs w:val="24"/>
          <w:highlight w:val="yellow"/>
          <w:lang w:val="en-US"/>
        </w:rPr>
      </w:pPr>
    </w:p>
    <w:p w14:paraId="53D2EF02" w14:textId="77777777" w:rsidR="00F639E3" w:rsidRPr="006A7DEB" w:rsidRDefault="00F639E3" w:rsidP="00F639E3">
      <w:pPr>
        <w:pStyle w:val="ListParagraph"/>
        <w:numPr>
          <w:ilvl w:val="0"/>
          <w:numId w:val="13"/>
        </w:numPr>
        <w:spacing w:line="276" w:lineRule="auto"/>
        <w:jc w:val="both"/>
        <w:rPr>
          <w:rFonts w:ascii="Arial" w:eastAsia="SimSun" w:hAnsi="Arial" w:cs="Arial"/>
          <w:color w:val="000000"/>
          <w:sz w:val="24"/>
          <w:szCs w:val="24"/>
          <w:lang w:eastAsia="zh-CN"/>
        </w:rPr>
      </w:pPr>
      <w:r w:rsidRPr="006A7DEB">
        <w:rPr>
          <w:rFonts w:ascii="Arial" w:eastAsia="SimSun" w:hAnsi="Arial" w:cs="Arial"/>
          <w:color w:val="000000"/>
          <w:sz w:val="24"/>
          <w:szCs w:val="24"/>
          <w:lang w:eastAsia="zh-CN"/>
        </w:rPr>
        <w:t>By the closing date for applications, candidates must be a part-qualified member of one of the professional bodies listed below:</w:t>
      </w:r>
    </w:p>
    <w:p w14:paraId="5E2804E1" w14:textId="77777777" w:rsidR="00F639E3" w:rsidRPr="006A7DEB" w:rsidRDefault="00F639E3" w:rsidP="00F639E3">
      <w:pPr>
        <w:pStyle w:val="ListParagraph"/>
        <w:spacing w:line="276" w:lineRule="auto"/>
        <w:jc w:val="both"/>
        <w:rPr>
          <w:rFonts w:ascii="Arial" w:eastAsia="SimSun" w:hAnsi="Arial" w:cs="Arial"/>
          <w:color w:val="000000"/>
          <w:sz w:val="24"/>
          <w:szCs w:val="24"/>
          <w:lang w:eastAsia="zh-CN"/>
        </w:rPr>
      </w:pPr>
    </w:p>
    <w:p w14:paraId="40500DD2" w14:textId="77777777" w:rsidR="00F639E3" w:rsidRPr="006A7DEB" w:rsidRDefault="00F639E3" w:rsidP="00F639E3">
      <w:pPr>
        <w:pStyle w:val="ListParagraph"/>
        <w:spacing w:line="276" w:lineRule="auto"/>
        <w:jc w:val="both"/>
        <w:rPr>
          <w:rFonts w:ascii="Arial" w:eastAsia="SimSun" w:hAnsi="Arial" w:cs="Arial"/>
          <w:color w:val="000000"/>
          <w:sz w:val="24"/>
          <w:szCs w:val="24"/>
          <w:lang w:eastAsia="zh-CN"/>
        </w:rPr>
      </w:pPr>
      <w:r w:rsidRPr="006A7DEB">
        <w:rPr>
          <w:rFonts w:ascii="Arial" w:eastAsia="SimSun" w:hAnsi="Arial" w:cs="Arial"/>
          <w:color w:val="000000"/>
          <w:sz w:val="24"/>
          <w:szCs w:val="24"/>
          <w:lang w:eastAsia="zh-CN"/>
        </w:rPr>
        <w:t>•</w:t>
      </w:r>
      <w:r w:rsidRPr="006A7DEB">
        <w:rPr>
          <w:rFonts w:ascii="Arial" w:eastAsia="SimSun" w:hAnsi="Arial" w:cs="Arial"/>
          <w:color w:val="000000"/>
          <w:sz w:val="24"/>
          <w:szCs w:val="24"/>
          <w:lang w:eastAsia="zh-CN"/>
        </w:rPr>
        <w:tab/>
        <w:t>The Chartered Institute of Management Accountants</w:t>
      </w:r>
    </w:p>
    <w:p w14:paraId="5A2F0236" w14:textId="77777777" w:rsidR="00F639E3" w:rsidRPr="006A7DEB" w:rsidRDefault="00F639E3" w:rsidP="00F639E3">
      <w:pPr>
        <w:pStyle w:val="ListParagraph"/>
        <w:spacing w:line="276" w:lineRule="auto"/>
        <w:jc w:val="both"/>
        <w:rPr>
          <w:rFonts w:ascii="Arial" w:eastAsia="SimSun" w:hAnsi="Arial" w:cs="Arial"/>
          <w:color w:val="000000"/>
          <w:sz w:val="24"/>
          <w:szCs w:val="24"/>
          <w:lang w:eastAsia="zh-CN"/>
        </w:rPr>
      </w:pPr>
      <w:r w:rsidRPr="006A7DEB">
        <w:rPr>
          <w:rFonts w:ascii="Arial" w:eastAsia="SimSun" w:hAnsi="Arial" w:cs="Arial"/>
          <w:color w:val="000000"/>
          <w:sz w:val="24"/>
          <w:szCs w:val="24"/>
          <w:lang w:eastAsia="zh-CN"/>
        </w:rPr>
        <w:t>•</w:t>
      </w:r>
      <w:r w:rsidRPr="006A7DEB">
        <w:rPr>
          <w:rFonts w:ascii="Arial" w:eastAsia="SimSun" w:hAnsi="Arial" w:cs="Arial"/>
          <w:color w:val="000000"/>
          <w:sz w:val="24"/>
          <w:szCs w:val="24"/>
          <w:lang w:eastAsia="zh-CN"/>
        </w:rPr>
        <w:tab/>
        <w:t>Chartered Accountants Ireland</w:t>
      </w:r>
    </w:p>
    <w:p w14:paraId="5874B20C" w14:textId="77777777" w:rsidR="00F639E3" w:rsidRPr="006A7DEB" w:rsidRDefault="00F639E3" w:rsidP="00F639E3">
      <w:pPr>
        <w:pStyle w:val="ListParagraph"/>
        <w:spacing w:line="276" w:lineRule="auto"/>
        <w:jc w:val="both"/>
        <w:rPr>
          <w:rFonts w:ascii="Arial" w:eastAsia="SimSun" w:hAnsi="Arial" w:cs="Arial"/>
          <w:color w:val="000000"/>
          <w:sz w:val="24"/>
          <w:szCs w:val="24"/>
          <w:lang w:eastAsia="zh-CN"/>
        </w:rPr>
      </w:pPr>
      <w:r w:rsidRPr="006A7DEB">
        <w:rPr>
          <w:rFonts w:ascii="Arial" w:eastAsia="SimSun" w:hAnsi="Arial" w:cs="Arial"/>
          <w:color w:val="000000"/>
          <w:sz w:val="24"/>
          <w:szCs w:val="24"/>
          <w:lang w:eastAsia="zh-CN"/>
        </w:rPr>
        <w:t>•</w:t>
      </w:r>
      <w:r w:rsidRPr="006A7DEB">
        <w:rPr>
          <w:rFonts w:ascii="Arial" w:eastAsia="SimSun" w:hAnsi="Arial" w:cs="Arial"/>
          <w:color w:val="000000"/>
          <w:sz w:val="24"/>
          <w:szCs w:val="24"/>
          <w:lang w:eastAsia="zh-CN"/>
        </w:rPr>
        <w:tab/>
        <w:t>The Institute of Chartered Accountants in Scotland</w:t>
      </w:r>
    </w:p>
    <w:p w14:paraId="0FDF6DCC" w14:textId="77777777" w:rsidR="00F639E3" w:rsidRPr="006A7DEB" w:rsidRDefault="00F639E3" w:rsidP="00F639E3">
      <w:pPr>
        <w:pStyle w:val="ListParagraph"/>
        <w:spacing w:line="276" w:lineRule="auto"/>
        <w:jc w:val="both"/>
        <w:rPr>
          <w:rFonts w:ascii="Arial" w:eastAsia="SimSun" w:hAnsi="Arial" w:cs="Arial"/>
          <w:color w:val="000000"/>
          <w:sz w:val="24"/>
          <w:szCs w:val="24"/>
          <w:lang w:eastAsia="zh-CN"/>
        </w:rPr>
      </w:pPr>
      <w:r w:rsidRPr="006A7DEB">
        <w:rPr>
          <w:rFonts w:ascii="Arial" w:eastAsia="SimSun" w:hAnsi="Arial" w:cs="Arial"/>
          <w:color w:val="000000"/>
          <w:sz w:val="24"/>
          <w:szCs w:val="24"/>
          <w:lang w:eastAsia="zh-CN"/>
        </w:rPr>
        <w:t>•</w:t>
      </w:r>
      <w:r w:rsidRPr="006A7DEB">
        <w:rPr>
          <w:rFonts w:ascii="Arial" w:eastAsia="SimSun" w:hAnsi="Arial" w:cs="Arial"/>
          <w:color w:val="000000"/>
          <w:sz w:val="24"/>
          <w:szCs w:val="24"/>
          <w:lang w:eastAsia="zh-CN"/>
        </w:rPr>
        <w:tab/>
        <w:t>The Institute of Chartered Accountants in England and Wales</w:t>
      </w:r>
    </w:p>
    <w:p w14:paraId="0983F31E" w14:textId="77777777" w:rsidR="00F639E3" w:rsidRPr="006A7DEB" w:rsidRDefault="00F639E3" w:rsidP="00F639E3">
      <w:pPr>
        <w:pStyle w:val="ListParagraph"/>
        <w:spacing w:line="276" w:lineRule="auto"/>
        <w:jc w:val="both"/>
        <w:rPr>
          <w:rFonts w:ascii="Arial" w:eastAsia="SimSun" w:hAnsi="Arial" w:cs="Arial"/>
          <w:color w:val="000000"/>
          <w:sz w:val="24"/>
          <w:szCs w:val="24"/>
          <w:lang w:eastAsia="zh-CN"/>
        </w:rPr>
      </w:pPr>
      <w:r w:rsidRPr="006A7DEB">
        <w:rPr>
          <w:rFonts w:ascii="Arial" w:eastAsia="SimSun" w:hAnsi="Arial" w:cs="Arial"/>
          <w:color w:val="000000"/>
          <w:sz w:val="24"/>
          <w:szCs w:val="24"/>
          <w:lang w:eastAsia="zh-CN"/>
        </w:rPr>
        <w:t>•</w:t>
      </w:r>
      <w:r w:rsidRPr="006A7DEB">
        <w:rPr>
          <w:rFonts w:ascii="Arial" w:eastAsia="SimSun" w:hAnsi="Arial" w:cs="Arial"/>
          <w:color w:val="000000"/>
          <w:sz w:val="24"/>
          <w:szCs w:val="24"/>
          <w:lang w:eastAsia="zh-CN"/>
        </w:rPr>
        <w:tab/>
        <w:t>The Association of Chartered Certified Accountants</w:t>
      </w:r>
    </w:p>
    <w:p w14:paraId="26128EBB" w14:textId="77777777" w:rsidR="00F639E3" w:rsidRPr="006A7DEB" w:rsidRDefault="00F639E3" w:rsidP="00F639E3">
      <w:pPr>
        <w:pStyle w:val="ListParagraph"/>
        <w:spacing w:line="276" w:lineRule="auto"/>
        <w:jc w:val="both"/>
        <w:rPr>
          <w:rFonts w:ascii="Arial" w:eastAsia="SimSun" w:hAnsi="Arial" w:cs="Arial"/>
          <w:color w:val="000000"/>
          <w:sz w:val="24"/>
          <w:szCs w:val="24"/>
          <w:lang w:eastAsia="zh-CN"/>
        </w:rPr>
      </w:pPr>
      <w:r w:rsidRPr="006A7DEB">
        <w:rPr>
          <w:rFonts w:ascii="Arial" w:eastAsia="SimSun" w:hAnsi="Arial" w:cs="Arial"/>
          <w:color w:val="000000"/>
          <w:sz w:val="24"/>
          <w:szCs w:val="24"/>
          <w:lang w:eastAsia="zh-CN"/>
        </w:rPr>
        <w:t>•</w:t>
      </w:r>
      <w:r w:rsidRPr="006A7DEB">
        <w:rPr>
          <w:rFonts w:ascii="Arial" w:eastAsia="SimSun" w:hAnsi="Arial" w:cs="Arial"/>
          <w:color w:val="000000"/>
          <w:sz w:val="24"/>
          <w:szCs w:val="24"/>
          <w:lang w:eastAsia="zh-CN"/>
        </w:rPr>
        <w:tab/>
        <w:t>The Chartered Institute of Public Finance and Accountancy</w:t>
      </w:r>
    </w:p>
    <w:p w14:paraId="30FA64B1" w14:textId="77777777" w:rsidR="00F639E3" w:rsidRPr="006A7DEB" w:rsidRDefault="00F639E3" w:rsidP="00F639E3">
      <w:pPr>
        <w:pStyle w:val="ListParagraph"/>
        <w:spacing w:line="276" w:lineRule="auto"/>
        <w:jc w:val="both"/>
        <w:rPr>
          <w:rFonts w:ascii="Arial" w:eastAsia="SimSun" w:hAnsi="Arial" w:cs="Arial"/>
          <w:color w:val="000000"/>
          <w:sz w:val="24"/>
          <w:szCs w:val="24"/>
          <w:lang w:eastAsia="zh-CN"/>
        </w:rPr>
      </w:pPr>
      <w:r w:rsidRPr="006A7DEB">
        <w:rPr>
          <w:rFonts w:ascii="Arial" w:eastAsia="SimSun" w:hAnsi="Arial" w:cs="Arial"/>
          <w:color w:val="000000"/>
          <w:sz w:val="24"/>
          <w:szCs w:val="24"/>
          <w:lang w:eastAsia="zh-CN"/>
        </w:rPr>
        <w:t>•</w:t>
      </w:r>
      <w:r w:rsidRPr="006A7DEB">
        <w:rPr>
          <w:rFonts w:ascii="Arial" w:eastAsia="SimSun" w:hAnsi="Arial" w:cs="Arial"/>
          <w:color w:val="000000"/>
          <w:sz w:val="24"/>
          <w:szCs w:val="24"/>
          <w:lang w:eastAsia="zh-CN"/>
        </w:rPr>
        <w:tab/>
        <w:t>The Institute of Certified Public Accounts in Ireland; or equivalent</w:t>
      </w:r>
    </w:p>
    <w:p w14:paraId="10F59C17" w14:textId="77777777" w:rsidR="00F639E3" w:rsidRPr="006A7DEB" w:rsidRDefault="00F639E3" w:rsidP="00F639E3">
      <w:pPr>
        <w:pStyle w:val="ListParagraph"/>
        <w:spacing w:line="276" w:lineRule="auto"/>
        <w:jc w:val="both"/>
        <w:rPr>
          <w:rFonts w:ascii="Arial" w:eastAsia="SimSun" w:hAnsi="Arial" w:cs="Arial"/>
          <w:color w:val="000000"/>
          <w:sz w:val="24"/>
          <w:szCs w:val="24"/>
          <w:lang w:eastAsia="zh-CN"/>
        </w:rPr>
      </w:pPr>
      <w:r w:rsidRPr="006A7DEB">
        <w:rPr>
          <w:rFonts w:ascii="Arial" w:eastAsia="SimSun" w:hAnsi="Arial" w:cs="Arial"/>
          <w:color w:val="000000"/>
          <w:sz w:val="24"/>
          <w:szCs w:val="24"/>
          <w:lang w:eastAsia="zh-CN"/>
        </w:rPr>
        <w:t>OR</w:t>
      </w:r>
    </w:p>
    <w:p w14:paraId="3971E444" w14:textId="77777777" w:rsidR="00F639E3" w:rsidRPr="006A7DEB" w:rsidRDefault="00F639E3" w:rsidP="00F639E3">
      <w:pPr>
        <w:pStyle w:val="ListParagraph"/>
        <w:spacing w:line="276" w:lineRule="auto"/>
        <w:jc w:val="both"/>
        <w:rPr>
          <w:rFonts w:ascii="Arial" w:eastAsia="SimSun" w:hAnsi="Arial" w:cs="Arial"/>
          <w:color w:val="000000"/>
          <w:sz w:val="24"/>
          <w:szCs w:val="24"/>
          <w:lang w:eastAsia="zh-CN"/>
        </w:rPr>
      </w:pPr>
      <w:r w:rsidRPr="006A7DEB">
        <w:rPr>
          <w:rFonts w:ascii="Arial" w:eastAsia="SimSun" w:hAnsi="Arial" w:cs="Arial"/>
          <w:color w:val="000000"/>
          <w:sz w:val="24"/>
          <w:szCs w:val="24"/>
          <w:lang w:eastAsia="zh-CN"/>
        </w:rPr>
        <w:t>•</w:t>
      </w:r>
      <w:r w:rsidRPr="006A7DEB">
        <w:rPr>
          <w:rFonts w:ascii="Arial" w:eastAsia="SimSun" w:hAnsi="Arial" w:cs="Arial"/>
          <w:color w:val="000000"/>
          <w:sz w:val="24"/>
          <w:szCs w:val="24"/>
          <w:lang w:eastAsia="zh-CN"/>
        </w:rPr>
        <w:tab/>
        <w:t>A Fully Qualified Accounting Technician</w:t>
      </w:r>
    </w:p>
    <w:p w14:paraId="614ECA3C" w14:textId="4AA7B033" w:rsidR="00F639E3" w:rsidRPr="006A7DEB" w:rsidRDefault="00EC532F" w:rsidP="00F639E3">
      <w:pPr>
        <w:pStyle w:val="ListParagraph"/>
        <w:spacing w:line="276" w:lineRule="auto"/>
        <w:jc w:val="both"/>
        <w:rPr>
          <w:rFonts w:ascii="Arial" w:eastAsia="SimSun" w:hAnsi="Arial" w:cs="Arial"/>
          <w:color w:val="000000"/>
          <w:sz w:val="24"/>
          <w:szCs w:val="24"/>
          <w:lang w:eastAsia="zh-CN"/>
        </w:rPr>
      </w:pPr>
      <w:r w:rsidRPr="006A7DEB">
        <w:rPr>
          <w:rFonts w:ascii="Arial" w:eastAsia="SimSun" w:hAnsi="Arial" w:cs="Arial"/>
          <w:color w:val="000000"/>
          <w:sz w:val="24"/>
          <w:szCs w:val="24"/>
          <w:lang w:eastAsia="zh-CN"/>
        </w:rPr>
        <w:t xml:space="preserve">AND </w:t>
      </w:r>
    </w:p>
    <w:p w14:paraId="54035CBF" w14:textId="77777777" w:rsidR="00EC532F" w:rsidRPr="006A7DEB" w:rsidRDefault="00EC532F" w:rsidP="00F639E3">
      <w:pPr>
        <w:pStyle w:val="ListParagraph"/>
        <w:spacing w:line="276" w:lineRule="auto"/>
        <w:jc w:val="both"/>
        <w:rPr>
          <w:rFonts w:ascii="Arial" w:eastAsia="SimSun" w:hAnsi="Arial" w:cs="Arial"/>
          <w:color w:val="000000"/>
          <w:sz w:val="24"/>
          <w:szCs w:val="24"/>
          <w:lang w:eastAsia="zh-CN"/>
        </w:rPr>
      </w:pPr>
    </w:p>
    <w:p w14:paraId="26B14F38" w14:textId="728F7BDE" w:rsidR="00F639E3" w:rsidRPr="006A7DEB" w:rsidRDefault="00F639E3" w:rsidP="00F639E3">
      <w:pPr>
        <w:pStyle w:val="ListParagraph"/>
        <w:numPr>
          <w:ilvl w:val="0"/>
          <w:numId w:val="13"/>
        </w:numPr>
        <w:spacing w:line="276" w:lineRule="auto"/>
        <w:jc w:val="both"/>
        <w:rPr>
          <w:rFonts w:ascii="Arial" w:eastAsia="SimSun" w:hAnsi="Arial" w:cs="Arial"/>
          <w:color w:val="000000"/>
          <w:sz w:val="24"/>
          <w:szCs w:val="24"/>
          <w:lang w:eastAsia="zh-CN"/>
        </w:rPr>
      </w:pPr>
      <w:r w:rsidRPr="006A7DEB">
        <w:rPr>
          <w:rFonts w:ascii="Arial" w:eastAsia="SimSun" w:hAnsi="Arial" w:cs="Arial"/>
          <w:color w:val="000000"/>
          <w:sz w:val="24"/>
          <w:szCs w:val="24"/>
          <w:lang w:eastAsia="zh-CN"/>
        </w:rPr>
        <w:t xml:space="preserve">A minimum of </w:t>
      </w:r>
      <w:r w:rsidR="00EC532F" w:rsidRPr="006A7DEB">
        <w:rPr>
          <w:rFonts w:ascii="Arial" w:eastAsia="SimSun" w:hAnsi="Arial" w:cs="Arial"/>
          <w:color w:val="000000"/>
          <w:sz w:val="24"/>
          <w:szCs w:val="24"/>
          <w:lang w:eastAsia="zh-CN"/>
        </w:rPr>
        <w:t xml:space="preserve">2 </w:t>
      </w:r>
      <w:r w:rsidRPr="006A7DEB">
        <w:rPr>
          <w:rFonts w:ascii="Arial" w:eastAsia="SimSun" w:hAnsi="Arial" w:cs="Arial"/>
          <w:color w:val="000000"/>
          <w:sz w:val="24"/>
          <w:szCs w:val="24"/>
          <w:lang w:eastAsia="zh-CN"/>
        </w:rPr>
        <w:t xml:space="preserve">years’ practical experience in </w:t>
      </w:r>
      <w:proofErr w:type="gramStart"/>
      <w:r w:rsidRPr="006A7DEB">
        <w:rPr>
          <w:rFonts w:ascii="Arial" w:eastAsia="SimSun" w:hAnsi="Arial" w:cs="Arial"/>
          <w:color w:val="000000"/>
          <w:sz w:val="24"/>
          <w:szCs w:val="24"/>
          <w:lang w:eastAsia="zh-CN"/>
        </w:rPr>
        <w:t>all of</w:t>
      </w:r>
      <w:proofErr w:type="gramEnd"/>
      <w:r w:rsidRPr="006A7DEB">
        <w:rPr>
          <w:rFonts w:ascii="Arial" w:eastAsia="SimSun" w:hAnsi="Arial" w:cs="Arial"/>
          <w:color w:val="000000"/>
          <w:sz w:val="24"/>
          <w:szCs w:val="24"/>
          <w:lang w:eastAsia="zh-CN"/>
        </w:rPr>
        <w:t xml:space="preserve"> the following areas:    </w:t>
      </w:r>
    </w:p>
    <w:p w14:paraId="45A91671" w14:textId="77777777" w:rsidR="00EC532F" w:rsidRPr="006A7DEB" w:rsidRDefault="00EC532F" w:rsidP="00EC532F">
      <w:pPr>
        <w:spacing w:line="276" w:lineRule="auto"/>
        <w:jc w:val="both"/>
        <w:rPr>
          <w:rFonts w:ascii="Arial" w:eastAsia="SimSun" w:hAnsi="Arial" w:cs="Arial"/>
          <w:color w:val="000000"/>
          <w:sz w:val="24"/>
          <w:szCs w:val="24"/>
          <w:lang w:eastAsia="zh-CN"/>
        </w:rPr>
      </w:pPr>
    </w:p>
    <w:p w14:paraId="577C7FC5" w14:textId="1F215B8A" w:rsidR="00EC532F" w:rsidRPr="006A7DEB" w:rsidRDefault="00EC532F" w:rsidP="00EC532F">
      <w:pPr>
        <w:spacing w:line="276" w:lineRule="auto"/>
        <w:ind w:left="720"/>
        <w:jc w:val="both"/>
        <w:rPr>
          <w:rFonts w:ascii="Arial" w:eastAsia="SimSun" w:hAnsi="Arial" w:cs="Arial"/>
          <w:color w:val="000000"/>
          <w:sz w:val="24"/>
          <w:szCs w:val="24"/>
          <w:lang w:eastAsia="zh-CN"/>
        </w:rPr>
      </w:pPr>
      <w:r w:rsidRPr="006A7DEB">
        <w:rPr>
          <w:rFonts w:ascii="Arial" w:eastAsia="SimSun" w:hAnsi="Arial" w:cs="Arial"/>
          <w:color w:val="000000"/>
          <w:sz w:val="24"/>
          <w:szCs w:val="24"/>
          <w:lang w:eastAsia="zh-CN"/>
        </w:rPr>
        <w:t xml:space="preserve">FOR THOSE CANDIDATES WHO CANNOT MEET THE QUALIFICATIONS LISTED </w:t>
      </w:r>
      <w:r w:rsidR="00286DD3" w:rsidRPr="006A7DEB">
        <w:rPr>
          <w:rFonts w:ascii="Arial" w:eastAsia="SimSun" w:hAnsi="Arial" w:cs="Arial"/>
          <w:color w:val="000000"/>
          <w:sz w:val="24"/>
          <w:szCs w:val="24"/>
          <w:lang w:eastAsia="zh-CN"/>
        </w:rPr>
        <w:t xml:space="preserve">ABOVE - </w:t>
      </w:r>
      <w:r w:rsidRPr="006A7DEB">
        <w:rPr>
          <w:rFonts w:ascii="Arial" w:eastAsia="SimSun" w:hAnsi="Arial" w:cs="Arial"/>
          <w:color w:val="000000"/>
          <w:sz w:val="24"/>
          <w:szCs w:val="24"/>
          <w:lang w:eastAsia="zh-CN"/>
        </w:rPr>
        <w:t xml:space="preserve">PLEASE DEMONSTRATE A MINIMUM OF </w:t>
      </w:r>
      <w:r w:rsidRPr="006A7DEB">
        <w:rPr>
          <w:rFonts w:ascii="Arial" w:eastAsia="SimSun" w:hAnsi="Arial" w:cs="Arial"/>
          <w:b/>
          <w:bCs/>
          <w:color w:val="000000"/>
          <w:sz w:val="24"/>
          <w:szCs w:val="24"/>
          <w:lang w:eastAsia="zh-CN"/>
        </w:rPr>
        <w:t>5 YEARS</w:t>
      </w:r>
      <w:r w:rsidRPr="006A7DEB">
        <w:rPr>
          <w:rFonts w:ascii="Arial" w:eastAsia="SimSun" w:hAnsi="Arial" w:cs="Arial"/>
          <w:color w:val="000000"/>
          <w:sz w:val="24"/>
          <w:szCs w:val="24"/>
          <w:lang w:eastAsia="zh-CN"/>
        </w:rPr>
        <w:t xml:space="preserve"> IN THE FOLLOWING AREAS:</w:t>
      </w:r>
    </w:p>
    <w:p w14:paraId="7B38CEA3" w14:textId="77777777" w:rsidR="00F639E3" w:rsidRPr="006A7DEB" w:rsidRDefault="00F639E3" w:rsidP="00F639E3">
      <w:pPr>
        <w:pStyle w:val="ListParagraph"/>
        <w:spacing w:line="276" w:lineRule="auto"/>
        <w:jc w:val="both"/>
        <w:rPr>
          <w:rFonts w:ascii="Arial" w:eastAsia="SimSun" w:hAnsi="Arial" w:cs="Arial"/>
          <w:color w:val="000000"/>
          <w:sz w:val="24"/>
          <w:szCs w:val="24"/>
          <w:lang w:eastAsia="zh-CN"/>
        </w:rPr>
      </w:pPr>
    </w:p>
    <w:p w14:paraId="4D5C455D" w14:textId="77777777" w:rsidR="00F639E3" w:rsidRPr="006A7DEB" w:rsidRDefault="00F639E3" w:rsidP="00F639E3">
      <w:pPr>
        <w:pStyle w:val="ListParagraph"/>
        <w:numPr>
          <w:ilvl w:val="0"/>
          <w:numId w:val="14"/>
        </w:numPr>
        <w:spacing w:line="276" w:lineRule="auto"/>
        <w:jc w:val="both"/>
        <w:rPr>
          <w:rFonts w:ascii="Arial" w:eastAsia="SimSun" w:hAnsi="Arial" w:cs="Arial"/>
          <w:color w:val="000000"/>
          <w:sz w:val="24"/>
          <w:szCs w:val="24"/>
          <w:lang w:eastAsia="zh-CN"/>
        </w:rPr>
      </w:pPr>
      <w:r w:rsidRPr="006A7DEB">
        <w:rPr>
          <w:rFonts w:ascii="Arial" w:eastAsia="SimSun" w:hAnsi="Arial" w:cs="Arial"/>
          <w:color w:val="000000"/>
          <w:sz w:val="24"/>
          <w:szCs w:val="24"/>
          <w:lang w:eastAsia="zh-CN"/>
        </w:rPr>
        <w:t>Budget management including analysis of variances and preparation of reports for senior management.</w:t>
      </w:r>
    </w:p>
    <w:p w14:paraId="67DDEE41" w14:textId="77777777" w:rsidR="00F639E3" w:rsidRPr="006A7DEB" w:rsidRDefault="00F639E3" w:rsidP="00F639E3">
      <w:pPr>
        <w:pStyle w:val="ListParagraph"/>
        <w:spacing w:line="276" w:lineRule="auto"/>
        <w:ind w:left="1440"/>
        <w:jc w:val="both"/>
        <w:rPr>
          <w:rFonts w:ascii="Arial" w:eastAsia="SimSun" w:hAnsi="Arial" w:cs="Arial"/>
          <w:color w:val="000000"/>
          <w:sz w:val="24"/>
          <w:szCs w:val="24"/>
          <w:lang w:eastAsia="zh-CN"/>
        </w:rPr>
      </w:pPr>
    </w:p>
    <w:p w14:paraId="480A1BEA" w14:textId="6B5CAF33" w:rsidR="00F639E3" w:rsidRPr="006A7DEB" w:rsidRDefault="00F639E3" w:rsidP="00F639E3">
      <w:pPr>
        <w:pStyle w:val="ListParagraph"/>
        <w:numPr>
          <w:ilvl w:val="0"/>
          <w:numId w:val="14"/>
        </w:numPr>
        <w:spacing w:line="276" w:lineRule="auto"/>
        <w:jc w:val="both"/>
        <w:rPr>
          <w:rFonts w:ascii="Arial" w:eastAsia="SimSun" w:hAnsi="Arial" w:cs="Arial"/>
          <w:color w:val="000000"/>
          <w:sz w:val="24"/>
          <w:szCs w:val="24"/>
          <w:lang w:eastAsia="zh-CN"/>
        </w:rPr>
      </w:pPr>
      <w:r w:rsidRPr="006A7DEB">
        <w:rPr>
          <w:rFonts w:ascii="Arial" w:eastAsia="SimSun" w:hAnsi="Arial" w:cs="Arial"/>
          <w:color w:val="000000"/>
          <w:sz w:val="24"/>
          <w:szCs w:val="24"/>
          <w:lang w:eastAsia="zh-CN"/>
        </w:rPr>
        <w:t>Use of Microsoft Excel for data manipulation and reporting</w:t>
      </w:r>
      <w:r w:rsidR="00571BA3" w:rsidRPr="006A7DEB">
        <w:rPr>
          <w:rFonts w:ascii="Arial" w:eastAsia="SimSun" w:hAnsi="Arial" w:cs="Arial"/>
          <w:color w:val="000000"/>
          <w:sz w:val="24"/>
          <w:szCs w:val="24"/>
          <w:lang w:eastAsia="zh-CN"/>
        </w:rPr>
        <w:t>.</w:t>
      </w:r>
    </w:p>
    <w:p w14:paraId="46DDB3DA" w14:textId="77777777" w:rsidR="00F639E3" w:rsidRPr="006A7DEB" w:rsidRDefault="00F639E3" w:rsidP="00F639E3">
      <w:pPr>
        <w:pStyle w:val="ListParagraph"/>
        <w:spacing w:line="276" w:lineRule="auto"/>
        <w:jc w:val="both"/>
        <w:rPr>
          <w:rFonts w:ascii="Arial" w:eastAsia="SimSun" w:hAnsi="Arial" w:cs="Arial"/>
          <w:color w:val="000000"/>
          <w:sz w:val="24"/>
          <w:szCs w:val="24"/>
          <w:lang w:eastAsia="zh-CN"/>
        </w:rPr>
      </w:pPr>
    </w:p>
    <w:p w14:paraId="424995DA" w14:textId="77777777" w:rsidR="00F639E3" w:rsidRPr="006A7DEB" w:rsidRDefault="00F639E3" w:rsidP="00F639E3">
      <w:pPr>
        <w:pStyle w:val="ListParagraph"/>
        <w:numPr>
          <w:ilvl w:val="0"/>
          <w:numId w:val="14"/>
        </w:numPr>
        <w:spacing w:line="276" w:lineRule="auto"/>
        <w:jc w:val="both"/>
        <w:rPr>
          <w:rFonts w:ascii="Arial" w:eastAsia="SimSun" w:hAnsi="Arial" w:cs="Arial"/>
          <w:color w:val="000000"/>
          <w:sz w:val="24"/>
          <w:szCs w:val="24"/>
          <w:lang w:eastAsia="zh-CN"/>
        </w:rPr>
      </w:pPr>
      <w:r w:rsidRPr="006A7DEB">
        <w:rPr>
          <w:rFonts w:ascii="Arial" w:eastAsia="SimSun" w:hAnsi="Arial" w:cs="Arial"/>
          <w:color w:val="000000"/>
          <w:sz w:val="24"/>
          <w:szCs w:val="24"/>
          <w:lang w:eastAsia="zh-CN"/>
        </w:rPr>
        <w:t xml:space="preserve">Month end closure to include reconciliation of control accounts and compilation of month end management accounts. </w:t>
      </w:r>
    </w:p>
    <w:p w14:paraId="1C069601" w14:textId="77777777" w:rsidR="00F639E3" w:rsidRPr="006A7DEB" w:rsidRDefault="00F639E3" w:rsidP="00F639E3">
      <w:pPr>
        <w:pStyle w:val="ListParagraph"/>
        <w:spacing w:line="276" w:lineRule="auto"/>
        <w:jc w:val="both"/>
        <w:rPr>
          <w:rFonts w:ascii="Arial" w:eastAsia="SimSun" w:hAnsi="Arial" w:cs="Arial"/>
          <w:color w:val="000000"/>
          <w:sz w:val="24"/>
          <w:szCs w:val="24"/>
          <w:lang w:eastAsia="zh-CN"/>
        </w:rPr>
      </w:pPr>
    </w:p>
    <w:p w14:paraId="43B5549E" w14:textId="0B746ABE" w:rsidR="00F639E3" w:rsidRPr="006A7DEB" w:rsidRDefault="00F639E3" w:rsidP="00F639E3">
      <w:pPr>
        <w:pStyle w:val="ListParagraph"/>
        <w:numPr>
          <w:ilvl w:val="0"/>
          <w:numId w:val="14"/>
        </w:numPr>
        <w:spacing w:line="276" w:lineRule="auto"/>
        <w:jc w:val="both"/>
        <w:rPr>
          <w:rFonts w:ascii="Arial" w:eastAsia="SimSun" w:hAnsi="Arial" w:cs="Arial"/>
          <w:color w:val="000000"/>
          <w:sz w:val="24"/>
          <w:szCs w:val="24"/>
          <w:lang w:eastAsia="zh-CN"/>
        </w:rPr>
      </w:pPr>
      <w:r w:rsidRPr="006A7DEB">
        <w:rPr>
          <w:rFonts w:ascii="Arial" w:eastAsia="SimSun" w:hAnsi="Arial" w:cs="Arial"/>
          <w:color w:val="000000"/>
          <w:sz w:val="24"/>
          <w:szCs w:val="24"/>
          <w:lang w:eastAsia="zh-CN"/>
        </w:rPr>
        <w:t>Internal or external audit processes</w:t>
      </w:r>
      <w:r w:rsidR="00571BA3" w:rsidRPr="006A7DEB">
        <w:rPr>
          <w:rFonts w:ascii="Arial" w:eastAsia="SimSun" w:hAnsi="Arial" w:cs="Arial"/>
          <w:color w:val="000000"/>
          <w:sz w:val="24"/>
          <w:szCs w:val="24"/>
          <w:lang w:eastAsia="zh-CN"/>
        </w:rPr>
        <w:t>.</w:t>
      </w:r>
    </w:p>
    <w:p w14:paraId="1E7C0A57" w14:textId="77777777" w:rsidR="00F639E3" w:rsidRPr="006A7DEB" w:rsidRDefault="00F639E3" w:rsidP="00F639E3">
      <w:pPr>
        <w:pStyle w:val="ListParagraph"/>
        <w:spacing w:line="276" w:lineRule="auto"/>
        <w:jc w:val="both"/>
        <w:rPr>
          <w:rFonts w:ascii="Arial" w:eastAsia="SimSun" w:hAnsi="Arial" w:cs="Arial"/>
          <w:color w:val="000000"/>
          <w:sz w:val="24"/>
          <w:szCs w:val="24"/>
          <w:lang w:eastAsia="zh-CN"/>
        </w:rPr>
      </w:pPr>
    </w:p>
    <w:p w14:paraId="17A57663" w14:textId="77777777" w:rsidR="00F639E3" w:rsidRPr="006A7DEB" w:rsidRDefault="00F639E3" w:rsidP="00F639E3">
      <w:pPr>
        <w:pStyle w:val="ListParagraph"/>
        <w:numPr>
          <w:ilvl w:val="0"/>
          <w:numId w:val="14"/>
        </w:numPr>
        <w:spacing w:line="276" w:lineRule="auto"/>
        <w:jc w:val="both"/>
        <w:rPr>
          <w:rFonts w:ascii="Arial" w:eastAsia="SimSun" w:hAnsi="Arial" w:cs="Arial"/>
          <w:color w:val="000000"/>
          <w:sz w:val="24"/>
          <w:szCs w:val="24"/>
          <w:lang w:eastAsia="zh-CN"/>
        </w:rPr>
      </w:pPr>
      <w:r w:rsidRPr="006A7DEB">
        <w:rPr>
          <w:rFonts w:ascii="Arial" w:eastAsia="SimSun" w:hAnsi="Arial" w:cs="Arial"/>
          <w:color w:val="000000"/>
          <w:sz w:val="24"/>
          <w:szCs w:val="24"/>
          <w:lang w:eastAsia="zh-CN"/>
        </w:rPr>
        <w:lastRenderedPageBreak/>
        <w:t xml:space="preserve">Working with non-financial departments within an organisation to provide finance support and analysis. </w:t>
      </w:r>
    </w:p>
    <w:p w14:paraId="41BB7215" w14:textId="77777777" w:rsidR="00F639E3" w:rsidRPr="006A7DEB" w:rsidRDefault="00F639E3" w:rsidP="00F639E3">
      <w:pPr>
        <w:pStyle w:val="ListParagraph"/>
        <w:spacing w:line="276" w:lineRule="auto"/>
        <w:jc w:val="both"/>
        <w:rPr>
          <w:rFonts w:ascii="Arial" w:eastAsia="SimSun" w:hAnsi="Arial" w:cs="Arial"/>
          <w:color w:val="000000"/>
          <w:sz w:val="24"/>
          <w:szCs w:val="24"/>
          <w:lang w:eastAsia="zh-CN"/>
        </w:rPr>
      </w:pPr>
    </w:p>
    <w:p w14:paraId="4F14595C" w14:textId="77777777" w:rsidR="00F639E3" w:rsidRPr="006A7DEB" w:rsidRDefault="00F639E3" w:rsidP="00F639E3">
      <w:pPr>
        <w:pStyle w:val="ListParagraph"/>
        <w:numPr>
          <w:ilvl w:val="0"/>
          <w:numId w:val="14"/>
        </w:numPr>
        <w:spacing w:line="276" w:lineRule="auto"/>
        <w:jc w:val="both"/>
        <w:rPr>
          <w:rFonts w:ascii="Arial" w:eastAsia="SimSun" w:hAnsi="Arial" w:cs="Arial"/>
          <w:color w:val="000000"/>
          <w:sz w:val="24"/>
          <w:szCs w:val="24"/>
          <w:lang w:eastAsia="zh-CN"/>
        </w:rPr>
      </w:pPr>
      <w:r w:rsidRPr="006A7DEB">
        <w:rPr>
          <w:rFonts w:ascii="Arial" w:eastAsia="SimSun" w:hAnsi="Arial" w:cs="Arial"/>
          <w:color w:val="000000"/>
          <w:sz w:val="24"/>
          <w:szCs w:val="24"/>
          <w:lang w:eastAsia="zh-CN"/>
        </w:rPr>
        <w:t xml:space="preserve">Developing processes and procedures to include implementation of best practice arrangements. </w:t>
      </w:r>
    </w:p>
    <w:p w14:paraId="52A1504A" w14:textId="77777777" w:rsidR="00D41BBC" w:rsidRPr="006A7DEB" w:rsidRDefault="00D41BBC" w:rsidP="00EC532F">
      <w:pPr>
        <w:rPr>
          <w:sz w:val="24"/>
          <w:szCs w:val="24"/>
        </w:rPr>
      </w:pPr>
    </w:p>
    <w:p w14:paraId="68CD3781" w14:textId="77777777" w:rsidR="00D41BBC" w:rsidRPr="006A7DEB" w:rsidRDefault="00D41BBC" w:rsidP="00D41BBC">
      <w:pPr>
        <w:spacing w:line="276" w:lineRule="auto"/>
        <w:jc w:val="both"/>
        <w:rPr>
          <w:rFonts w:ascii="Arial" w:hAnsi="Arial" w:cs="Arial"/>
          <w:sz w:val="24"/>
          <w:szCs w:val="24"/>
        </w:rPr>
      </w:pPr>
    </w:p>
    <w:p w14:paraId="63CA557F" w14:textId="77777777" w:rsidR="00667286" w:rsidRDefault="00667286" w:rsidP="00667286">
      <w:pPr>
        <w:pStyle w:val="Default"/>
        <w:suppressAutoHyphens w:val="0"/>
        <w:adjustRightInd w:val="0"/>
        <w:spacing w:line="276" w:lineRule="auto"/>
        <w:textAlignment w:val="auto"/>
        <w:rPr>
          <w:rFonts w:ascii="Palatino Linotype" w:hAnsi="Palatino Linotype"/>
          <w:b/>
          <w:bCs/>
          <w:sz w:val="28"/>
          <w:szCs w:val="22"/>
        </w:rPr>
      </w:pPr>
    </w:p>
    <w:p w14:paraId="5A00DD81" w14:textId="77777777" w:rsidR="00667286" w:rsidRDefault="00667286" w:rsidP="00667286">
      <w:pPr>
        <w:pStyle w:val="Default"/>
        <w:suppressAutoHyphens w:val="0"/>
        <w:adjustRightInd w:val="0"/>
        <w:spacing w:line="276" w:lineRule="auto"/>
        <w:textAlignment w:val="auto"/>
        <w:rPr>
          <w:rFonts w:ascii="Palatino Linotype" w:hAnsi="Palatino Linotype"/>
          <w:b/>
          <w:bCs/>
          <w:sz w:val="28"/>
          <w:szCs w:val="22"/>
        </w:rPr>
      </w:pPr>
    </w:p>
    <w:p w14:paraId="6F09F479" w14:textId="77777777" w:rsidR="00667286" w:rsidRDefault="00667286" w:rsidP="00667286">
      <w:pPr>
        <w:pStyle w:val="Default"/>
        <w:suppressAutoHyphens w:val="0"/>
        <w:adjustRightInd w:val="0"/>
        <w:spacing w:line="276" w:lineRule="auto"/>
        <w:textAlignment w:val="auto"/>
        <w:rPr>
          <w:rFonts w:ascii="Palatino Linotype" w:hAnsi="Palatino Linotype"/>
          <w:b/>
          <w:bCs/>
          <w:sz w:val="28"/>
          <w:szCs w:val="22"/>
        </w:rPr>
      </w:pPr>
    </w:p>
    <w:p w14:paraId="24D68D83" w14:textId="77777777" w:rsidR="00667286" w:rsidRDefault="00667286" w:rsidP="00667286">
      <w:pPr>
        <w:pStyle w:val="Default"/>
        <w:suppressAutoHyphens w:val="0"/>
        <w:adjustRightInd w:val="0"/>
        <w:spacing w:line="276" w:lineRule="auto"/>
        <w:textAlignment w:val="auto"/>
        <w:rPr>
          <w:rFonts w:ascii="Palatino Linotype" w:hAnsi="Palatino Linotype"/>
          <w:b/>
          <w:bCs/>
          <w:sz w:val="28"/>
          <w:szCs w:val="22"/>
        </w:rPr>
      </w:pPr>
    </w:p>
    <w:p w14:paraId="48A66C16" w14:textId="77777777" w:rsidR="00667286" w:rsidRDefault="00667286" w:rsidP="00667286">
      <w:pPr>
        <w:pStyle w:val="Default"/>
        <w:suppressAutoHyphens w:val="0"/>
        <w:adjustRightInd w:val="0"/>
        <w:spacing w:line="276" w:lineRule="auto"/>
        <w:textAlignment w:val="auto"/>
        <w:rPr>
          <w:rFonts w:ascii="Palatino Linotype" w:hAnsi="Palatino Linotype"/>
          <w:b/>
          <w:bCs/>
          <w:sz w:val="28"/>
          <w:szCs w:val="22"/>
        </w:rPr>
      </w:pPr>
    </w:p>
    <w:p w14:paraId="550E1619" w14:textId="77777777" w:rsidR="00667286" w:rsidRDefault="00667286" w:rsidP="00667286">
      <w:pPr>
        <w:pStyle w:val="Default"/>
        <w:suppressAutoHyphens w:val="0"/>
        <w:adjustRightInd w:val="0"/>
        <w:spacing w:line="276" w:lineRule="auto"/>
        <w:textAlignment w:val="auto"/>
        <w:rPr>
          <w:rFonts w:ascii="Palatino Linotype" w:hAnsi="Palatino Linotype"/>
          <w:b/>
          <w:bCs/>
          <w:sz w:val="28"/>
          <w:szCs w:val="22"/>
        </w:rPr>
      </w:pPr>
    </w:p>
    <w:p w14:paraId="7FCCA520" w14:textId="77777777" w:rsidR="00667286" w:rsidRDefault="00667286" w:rsidP="00667286">
      <w:pPr>
        <w:pStyle w:val="Default"/>
        <w:suppressAutoHyphens w:val="0"/>
        <w:adjustRightInd w:val="0"/>
        <w:spacing w:line="276" w:lineRule="auto"/>
        <w:textAlignment w:val="auto"/>
        <w:rPr>
          <w:rFonts w:ascii="Palatino Linotype" w:hAnsi="Palatino Linotype"/>
          <w:b/>
          <w:bCs/>
          <w:sz w:val="28"/>
          <w:szCs w:val="22"/>
        </w:rPr>
      </w:pPr>
    </w:p>
    <w:p w14:paraId="1DEA9B44" w14:textId="77777777" w:rsidR="00667286" w:rsidRDefault="00667286" w:rsidP="00667286">
      <w:pPr>
        <w:pStyle w:val="Default"/>
        <w:suppressAutoHyphens w:val="0"/>
        <w:adjustRightInd w:val="0"/>
        <w:spacing w:line="276" w:lineRule="auto"/>
        <w:textAlignment w:val="auto"/>
        <w:rPr>
          <w:rFonts w:ascii="Palatino Linotype" w:hAnsi="Palatino Linotype"/>
          <w:b/>
          <w:bCs/>
          <w:sz w:val="28"/>
          <w:szCs w:val="22"/>
        </w:rPr>
      </w:pPr>
    </w:p>
    <w:p w14:paraId="2E862165" w14:textId="77777777" w:rsidR="00667286" w:rsidRDefault="00667286" w:rsidP="00667286">
      <w:pPr>
        <w:pStyle w:val="Default"/>
        <w:suppressAutoHyphens w:val="0"/>
        <w:adjustRightInd w:val="0"/>
        <w:spacing w:line="276" w:lineRule="auto"/>
        <w:textAlignment w:val="auto"/>
        <w:rPr>
          <w:rFonts w:ascii="Palatino Linotype" w:hAnsi="Palatino Linotype"/>
          <w:b/>
          <w:bCs/>
          <w:sz w:val="28"/>
          <w:szCs w:val="22"/>
        </w:rPr>
      </w:pPr>
    </w:p>
    <w:p w14:paraId="44757536" w14:textId="77777777" w:rsidR="00667286" w:rsidRDefault="00667286" w:rsidP="00667286">
      <w:pPr>
        <w:pStyle w:val="Default"/>
        <w:suppressAutoHyphens w:val="0"/>
        <w:adjustRightInd w:val="0"/>
        <w:spacing w:line="276" w:lineRule="auto"/>
        <w:textAlignment w:val="auto"/>
        <w:rPr>
          <w:rFonts w:ascii="Palatino Linotype" w:hAnsi="Palatino Linotype"/>
          <w:b/>
          <w:bCs/>
          <w:sz w:val="28"/>
          <w:szCs w:val="22"/>
        </w:rPr>
      </w:pPr>
    </w:p>
    <w:p w14:paraId="52DA047D" w14:textId="77777777" w:rsidR="00667286" w:rsidRDefault="00667286" w:rsidP="00667286">
      <w:pPr>
        <w:pStyle w:val="Default"/>
        <w:suppressAutoHyphens w:val="0"/>
        <w:adjustRightInd w:val="0"/>
        <w:spacing w:line="276" w:lineRule="auto"/>
        <w:textAlignment w:val="auto"/>
        <w:rPr>
          <w:rFonts w:ascii="Palatino Linotype" w:hAnsi="Palatino Linotype"/>
          <w:b/>
          <w:bCs/>
          <w:sz w:val="28"/>
          <w:szCs w:val="22"/>
        </w:rPr>
      </w:pPr>
    </w:p>
    <w:p w14:paraId="27A8A191" w14:textId="77777777" w:rsidR="00667286" w:rsidRDefault="00667286" w:rsidP="00667286">
      <w:pPr>
        <w:pStyle w:val="Default"/>
        <w:suppressAutoHyphens w:val="0"/>
        <w:adjustRightInd w:val="0"/>
        <w:spacing w:line="276" w:lineRule="auto"/>
        <w:textAlignment w:val="auto"/>
        <w:rPr>
          <w:rFonts w:ascii="Palatino Linotype" w:hAnsi="Palatino Linotype"/>
          <w:b/>
          <w:bCs/>
          <w:sz w:val="28"/>
          <w:szCs w:val="22"/>
        </w:rPr>
      </w:pPr>
    </w:p>
    <w:p w14:paraId="54FDDF66" w14:textId="77777777" w:rsidR="00667286" w:rsidRDefault="00667286" w:rsidP="00667286">
      <w:pPr>
        <w:pStyle w:val="Default"/>
        <w:suppressAutoHyphens w:val="0"/>
        <w:adjustRightInd w:val="0"/>
        <w:spacing w:line="276" w:lineRule="auto"/>
        <w:textAlignment w:val="auto"/>
        <w:rPr>
          <w:rFonts w:ascii="Palatino Linotype" w:hAnsi="Palatino Linotype"/>
          <w:b/>
          <w:bCs/>
          <w:sz w:val="28"/>
          <w:szCs w:val="22"/>
        </w:rPr>
      </w:pPr>
    </w:p>
    <w:p w14:paraId="2C422A2A" w14:textId="77777777" w:rsidR="00667286" w:rsidRDefault="00667286" w:rsidP="00667286">
      <w:pPr>
        <w:pStyle w:val="Default"/>
        <w:suppressAutoHyphens w:val="0"/>
        <w:adjustRightInd w:val="0"/>
        <w:spacing w:line="276" w:lineRule="auto"/>
        <w:textAlignment w:val="auto"/>
        <w:rPr>
          <w:rFonts w:ascii="Palatino Linotype" w:hAnsi="Palatino Linotype"/>
          <w:b/>
          <w:bCs/>
          <w:sz w:val="28"/>
          <w:szCs w:val="22"/>
        </w:rPr>
      </w:pPr>
    </w:p>
    <w:p w14:paraId="37136048" w14:textId="77777777" w:rsidR="00667286" w:rsidRDefault="00667286" w:rsidP="00667286">
      <w:pPr>
        <w:pStyle w:val="Default"/>
        <w:suppressAutoHyphens w:val="0"/>
        <w:adjustRightInd w:val="0"/>
        <w:spacing w:line="276" w:lineRule="auto"/>
        <w:textAlignment w:val="auto"/>
        <w:rPr>
          <w:rFonts w:ascii="Palatino Linotype" w:hAnsi="Palatino Linotype"/>
          <w:b/>
          <w:bCs/>
          <w:sz w:val="28"/>
          <w:szCs w:val="22"/>
        </w:rPr>
      </w:pPr>
    </w:p>
    <w:p w14:paraId="1F9EDB75" w14:textId="77777777" w:rsidR="00667286" w:rsidRDefault="00667286" w:rsidP="00667286">
      <w:pPr>
        <w:pStyle w:val="Default"/>
        <w:suppressAutoHyphens w:val="0"/>
        <w:adjustRightInd w:val="0"/>
        <w:spacing w:line="276" w:lineRule="auto"/>
        <w:textAlignment w:val="auto"/>
        <w:rPr>
          <w:rFonts w:ascii="Palatino Linotype" w:hAnsi="Palatino Linotype"/>
          <w:b/>
          <w:bCs/>
          <w:sz w:val="28"/>
          <w:szCs w:val="22"/>
        </w:rPr>
      </w:pPr>
    </w:p>
    <w:p w14:paraId="7607A66F" w14:textId="77777777" w:rsidR="00667286" w:rsidRDefault="00667286" w:rsidP="00667286">
      <w:pPr>
        <w:pStyle w:val="Default"/>
        <w:suppressAutoHyphens w:val="0"/>
        <w:adjustRightInd w:val="0"/>
        <w:spacing w:line="276" w:lineRule="auto"/>
        <w:textAlignment w:val="auto"/>
        <w:rPr>
          <w:rFonts w:ascii="Palatino Linotype" w:hAnsi="Palatino Linotype"/>
          <w:b/>
          <w:bCs/>
          <w:sz w:val="28"/>
          <w:szCs w:val="22"/>
        </w:rPr>
      </w:pPr>
    </w:p>
    <w:p w14:paraId="05160D17" w14:textId="77777777" w:rsidR="00667286" w:rsidRDefault="00667286" w:rsidP="00667286">
      <w:pPr>
        <w:pStyle w:val="Default"/>
        <w:suppressAutoHyphens w:val="0"/>
        <w:adjustRightInd w:val="0"/>
        <w:spacing w:line="276" w:lineRule="auto"/>
        <w:textAlignment w:val="auto"/>
        <w:rPr>
          <w:rFonts w:ascii="Palatino Linotype" w:hAnsi="Palatino Linotype"/>
          <w:b/>
          <w:bCs/>
          <w:sz w:val="28"/>
          <w:szCs w:val="22"/>
        </w:rPr>
      </w:pPr>
    </w:p>
    <w:p w14:paraId="4CBF5694" w14:textId="77777777" w:rsidR="00667286" w:rsidRDefault="00667286" w:rsidP="00667286">
      <w:pPr>
        <w:pStyle w:val="Default"/>
        <w:suppressAutoHyphens w:val="0"/>
        <w:adjustRightInd w:val="0"/>
        <w:spacing w:line="276" w:lineRule="auto"/>
        <w:textAlignment w:val="auto"/>
        <w:rPr>
          <w:rFonts w:ascii="Palatino Linotype" w:hAnsi="Palatino Linotype"/>
          <w:b/>
          <w:bCs/>
          <w:sz w:val="28"/>
          <w:szCs w:val="22"/>
        </w:rPr>
      </w:pPr>
    </w:p>
    <w:p w14:paraId="59D3AF24" w14:textId="77777777" w:rsidR="00667286" w:rsidRDefault="00667286" w:rsidP="00667286">
      <w:pPr>
        <w:pStyle w:val="Default"/>
        <w:suppressAutoHyphens w:val="0"/>
        <w:adjustRightInd w:val="0"/>
        <w:spacing w:line="276" w:lineRule="auto"/>
        <w:textAlignment w:val="auto"/>
        <w:rPr>
          <w:rFonts w:ascii="Palatino Linotype" w:hAnsi="Palatino Linotype"/>
          <w:b/>
          <w:bCs/>
          <w:sz w:val="28"/>
          <w:szCs w:val="22"/>
        </w:rPr>
      </w:pPr>
    </w:p>
    <w:p w14:paraId="09433554" w14:textId="77777777" w:rsidR="00667286" w:rsidRDefault="00667286" w:rsidP="00667286">
      <w:pPr>
        <w:pStyle w:val="Default"/>
        <w:suppressAutoHyphens w:val="0"/>
        <w:adjustRightInd w:val="0"/>
        <w:spacing w:line="276" w:lineRule="auto"/>
        <w:textAlignment w:val="auto"/>
        <w:rPr>
          <w:rFonts w:ascii="Palatino Linotype" w:hAnsi="Palatino Linotype"/>
          <w:b/>
          <w:bCs/>
          <w:sz w:val="28"/>
          <w:szCs w:val="22"/>
        </w:rPr>
      </w:pPr>
    </w:p>
    <w:p w14:paraId="2207307E" w14:textId="77777777" w:rsidR="00667286" w:rsidRDefault="00667286" w:rsidP="00667286">
      <w:pPr>
        <w:pStyle w:val="Default"/>
        <w:suppressAutoHyphens w:val="0"/>
        <w:adjustRightInd w:val="0"/>
        <w:spacing w:line="276" w:lineRule="auto"/>
        <w:textAlignment w:val="auto"/>
        <w:rPr>
          <w:rFonts w:ascii="Palatino Linotype" w:hAnsi="Palatino Linotype"/>
          <w:b/>
          <w:bCs/>
          <w:sz w:val="28"/>
          <w:szCs w:val="22"/>
        </w:rPr>
      </w:pPr>
    </w:p>
    <w:p w14:paraId="7E1DDEC3" w14:textId="77777777" w:rsidR="00667286" w:rsidRDefault="00667286" w:rsidP="00667286">
      <w:pPr>
        <w:pStyle w:val="Default"/>
        <w:suppressAutoHyphens w:val="0"/>
        <w:adjustRightInd w:val="0"/>
        <w:spacing w:line="276" w:lineRule="auto"/>
        <w:textAlignment w:val="auto"/>
        <w:rPr>
          <w:rFonts w:ascii="Palatino Linotype" w:hAnsi="Palatino Linotype"/>
          <w:b/>
          <w:bCs/>
          <w:sz w:val="28"/>
          <w:szCs w:val="22"/>
        </w:rPr>
      </w:pPr>
    </w:p>
    <w:p w14:paraId="6EED2081" w14:textId="77777777" w:rsidR="00667286" w:rsidRDefault="00667286" w:rsidP="00667286">
      <w:pPr>
        <w:pStyle w:val="Default"/>
        <w:suppressAutoHyphens w:val="0"/>
        <w:adjustRightInd w:val="0"/>
        <w:spacing w:line="276" w:lineRule="auto"/>
        <w:textAlignment w:val="auto"/>
        <w:rPr>
          <w:rFonts w:ascii="Palatino Linotype" w:hAnsi="Palatino Linotype"/>
          <w:b/>
          <w:bCs/>
          <w:sz w:val="28"/>
          <w:szCs w:val="22"/>
        </w:rPr>
      </w:pPr>
    </w:p>
    <w:p w14:paraId="48911DA6" w14:textId="77777777" w:rsidR="00667286" w:rsidRDefault="00667286" w:rsidP="00667286">
      <w:pPr>
        <w:pStyle w:val="Default"/>
        <w:suppressAutoHyphens w:val="0"/>
        <w:adjustRightInd w:val="0"/>
        <w:spacing w:line="276" w:lineRule="auto"/>
        <w:textAlignment w:val="auto"/>
        <w:rPr>
          <w:rFonts w:ascii="Palatino Linotype" w:hAnsi="Palatino Linotype"/>
          <w:b/>
          <w:bCs/>
          <w:sz w:val="28"/>
          <w:szCs w:val="22"/>
        </w:rPr>
      </w:pPr>
    </w:p>
    <w:p w14:paraId="4FA4E0A8" w14:textId="77777777" w:rsidR="00667286" w:rsidRDefault="00667286" w:rsidP="00667286">
      <w:pPr>
        <w:pStyle w:val="Default"/>
        <w:suppressAutoHyphens w:val="0"/>
        <w:adjustRightInd w:val="0"/>
        <w:spacing w:line="276" w:lineRule="auto"/>
        <w:textAlignment w:val="auto"/>
        <w:rPr>
          <w:rFonts w:ascii="Palatino Linotype" w:hAnsi="Palatino Linotype"/>
          <w:b/>
          <w:bCs/>
          <w:sz w:val="28"/>
          <w:szCs w:val="22"/>
        </w:rPr>
      </w:pPr>
    </w:p>
    <w:p w14:paraId="010F26A9" w14:textId="77777777" w:rsidR="00667286" w:rsidRDefault="00667286" w:rsidP="00667286">
      <w:pPr>
        <w:pStyle w:val="Default"/>
        <w:suppressAutoHyphens w:val="0"/>
        <w:adjustRightInd w:val="0"/>
        <w:spacing w:line="276" w:lineRule="auto"/>
        <w:textAlignment w:val="auto"/>
        <w:rPr>
          <w:rFonts w:ascii="Palatino Linotype" w:hAnsi="Palatino Linotype"/>
          <w:b/>
          <w:bCs/>
          <w:sz w:val="28"/>
          <w:szCs w:val="22"/>
        </w:rPr>
      </w:pPr>
    </w:p>
    <w:p w14:paraId="04E9477D" w14:textId="034B7689" w:rsidR="00667286" w:rsidRPr="009835C9" w:rsidRDefault="00667286" w:rsidP="00667286">
      <w:pPr>
        <w:pStyle w:val="Default"/>
        <w:suppressAutoHyphens w:val="0"/>
        <w:adjustRightInd w:val="0"/>
        <w:spacing w:line="276" w:lineRule="auto"/>
        <w:textAlignment w:val="auto"/>
        <w:rPr>
          <w:rFonts w:ascii="Palatino Linotype" w:hAnsi="Palatino Linotype"/>
          <w:b/>
          <w:bCs/>
          <w:sz w:val="28"/>
          <w:szCs w:val="22"/>
        </w:rPr>
      </w:pPr>
      <w:r w:rsidRPr="009835C9">
        <w:rPr>
          <w:rFonts w:ascii="Palatino Linotype" w:hAnsi="Palatino Linotype"/>
          <w:b/>
          <w:bCs/>
          <w:sz w:val="28"/>
          <w:szCs w:val="22"/>
        </w:rPr>
        <w:lastRenderedPageBreak/>
        <w:t>Application Process</w:t>
      </w:r>
      <w:r>
        <w:rPr>
          <w:rFonts w:ascii="Palatino Linotype" w:hAnsi="Palatino Linotype"/>
          <w:b/>
          <w:bCs/>
          <w:sz w:val="28"/>
          <w:szCs w:val="22"/>
        </w:rPr>
        <w:t xml:space="preserve"> </w:t>
      </w:r>
    </w:p>
    <w:p w14:paraId="046835B2" w14:textId="77777777" w:rsidR="00667286" w:rsidRPr="009835C9" w:rsidRDefault="00667286" w:rsidP="00667286">
      <w:pPr>
        <w:pStyle w:val="Default"/>
        <w:spacing w:line="276" w:lineRule="auto"/>
        <w:rPr>
          <w:rFonts w:ascii="Palatino Linotype" w:hAnsi="Palatino Linotype"/>
          <w:b/>
          <w:bCs/>
          <w:sz w:val="22"/>
          <w:szCs w:val="22"/>
        </w:rPr>
      </w:pPr>
    </w:p>
    <w:p w14:paraId="2CE09261" w14:textId="77777777" w:rsidR="00667286" w:rsidRPr="009835C9" w:rsidRDefault="00667286" w:rsidP="00667286">
      <w:pPr>
        <w:pStyle w:val="Default"/>
        <w:spacing w:line="276" w:lineRule="auto"/>
        <w:jc w:val="both"/>
        <w:rPr>
          <w:rFonts w:ascii="Palatino Linotype" w:hAnsi="Palatino Linotype"/>
        </w:rPr>
      </w:pPr>
      <w:r w:rsidRPr="009835C9">
        <w:rPr>
          <w:rFonts w:ascii="Palatino Linotype" w:hAnsi="Palatino Linotype"/>
          <w:bCs/>
        </w:rPr>
        <w:t>Following the deadline for receipt of applications the selection process will operate as follows:</w:t>
      </w:r>
    </w:p>
    <w:p w14:paraId="3E5C6D3A" w14:textId="77777777" w:rsidR="00667286" w:rsidRPr="009835C9" w:rsidRDefault="00667286" w:rsidP="00667286">
      <w:pPr>
        <w:spacing w:line="276" w:lineRule="auto"/>
        <w:jc w:val="center"/>
        <w:rPr>
          <w:rFonts w:ascii="Palatino Linotype" w:hAnsi="Palatino Linotype" w:cs="Arial"/>
        </w:rPr>
      </w:pPr>
    </w:p>
    <w:p w14:paraId="7AD729AD" w14:textId="77777777" w:rsidR="00667286" w:rsidRPr="009835C9" w:rsidRDefault="00667286" w:rsidP="00667286">
      <w:pPr>
        <w:spacing w:line="276" w:lineRule="auto"/>
        <w:jc w:val="center"/>
        <w:rPr>
          <w:rFonts w:ascii="Palatino Linotype" w:hAnsi="Palatino Linotype" w:cs="Arial"/>
        </w:rPr>
      </w:pPr>
      <w:r w:rsidRPr="009835C9">
        <w:rPr>
          <w:rFonts w:ascii="Palatino Linotype" w:hAnsi="Palatino Linotype" w:cs="Arial"/>
          <w:noProof/>
          <w:lang w:eastAsia="en-GB"/>
        </w:rPr>
        <w:drawing>
          <wp:inline distT="0" distB="0" distL="0" distR="0" wp14:anchorId="38AEF393" wp14:editId="2AC317D5">
            <wp:extent cx="2428875" cy="453390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428875" cy="4533900"/>
                    </a:xfrm>
                    <a:prstGeom prst="rect">
                      <a:avLst/>
                    </a:prstGeom>
                    <a:noFill/>
                    <a:ln w="9525">
                      <a:noFill/>
                      <a:miter lim="800000"/>
                      <a:headEnd/>
                      <a:tailEnd/>
                    </a:ln>
                  </pic:spPr>
                </pic:pic>
              </a:graphicData>
            </a:graphic>
          </wp:inline>
        </w:drawing>
      </w:r>
    </w:p>
    <w:p w14:paraId="2B66C95C" w14:textId="77777777" w:rsidR="00667286" w:rsidRPr="009835C9" w:rsidRDefault="00667286" w:rsidP="00667286">
      <w:pPr>
        <w:spacing w:line="276" w:lineRule="auto"/>
        <w:rPr>
          <w:rFonts w:ascii="Palatino Linotype" w:hAnsi="Palatino Linotype" w:cs="Arial"/>
        </w:rPr>
      </w:pPr>
      <w:r w:rsidRPr="009835C9">
        <w:rPr>
          <w:rFonts w:ascii="Palatino Linotype" w:hAnsi="Palatino Linotype" w:cs="Arial"/>
        </w:rPr>
        <w:br w:type="page"/>
      </w:r>
    </w:p>
    <w:p w14:paraId="21479D79" w14:textId="77777777" w:rsidR="00667286" w:rsidRPr="00667286" w:rsidRDefault="00667286" w:rsidP="00667286">
      <w:pPr>
        <w:pStyle w:val="Default"/>
        <w:suppressAutoHyphens w:val="0"/>
        <w:adjustRightInd w:val="0"/>
        <w:spacing w:line="276" w:lineRule="auto"/>
        <w:textAlignment w:val="auto"/>
        <w:rPr>
          <w:rFonts w:ascii="Arial" w:hAnsi="Arial" w:cs="Arial"/>
          <w:b/>
          <w:bCs/>
          <w:sz w:val="28"/>
          <w:szCs w:val="22"/>
        </w:rPr>
      </w:pPr>
      <w:r w:rsidRPr="00667286">
        <w:rPr>
          <w:rFonts w:ascii="Arial" w:hAnsi="Arial" w:cs="Arial"/>
          <w:b/>
          <w:bCs/>
          <w:sz w:val="28"/>
          <w:szCs w:val="22"/>
        </w:rPr>
        <w:lastRenderedPageBreak/>
        <w:t xml:space="preserve">Guidance for Making Your Application </w:t>
      </w:r>
    </w:p>
    <w:p w14:paraId="5370F6A2" w14:textId="77777777" w:rsidR="00667286" w:rsidRPr="00667286" w:rsidRDefault="00667286" w:rsidP="00667286">
      <w:pPr>
        <w:pStyle w:val="Default"/>
        <w:spacing w:line="276" w:lineRule="auto"/>
        <w:rPr>
          <w:rFonts w:ascii="Arial" w:hAnsi="Arial" w:cs="Arial"/>
          <w:b/>
          <w:bCs/>
          <w:sz w:val="22"/>
          <w:szCs w:val="22"/>
        </w:rPr>
      </w:pPr>
    </w:p>
    <w:p w14:paraId="2FB2903A" w14:textId="77777777" w:rsidR="00667286" w:rsidRPr="00667286" w:rsidRDefault="00667286" w:rsidP="00667286">
      <w:pPr>
        <w:pStyle w:val="Default"/>
        <w:spacing w:line="276" w:lineRule="auto"/>
        <w:jc w:val="both"/>
        <w:rPr>
          <w:rFonts w:ascii="Arial" w:hAnsi="Arial" w:cs="Arial"/>
          <w:bCs/>
        </w:rPr>
      </w:pPr>
      <w:r w:rsidRPr="00667286">
        <w:rPr>
          <w:rFonts w:ascii="Arial" w:hAnsi="Arial" w:cs="Arial"/>
          <w:bCs/>
        </w:rPr>
        <w:t xml:space="preserve">Application should consist of a completed application form and a completed equality and opportunities monitoring form. </w:t>
      </w:r>
    </w:p>
    <w:p w14:paraId="7053BFB5" w14:textId="77777777" w:rsidR="00667286" w:rsidRPr="00667286" w:rsidRDefault="00667286" w:rsidP="00667286">
      <w:pPr>
        <w:pStyle w:val="Default"/>
        <w:spacing w:line="276" w:lineRule="auto"/>
        <w:jc w:val="both"/>
        <w:rPr>
          <w:rFonts w:ascii="Arial" w:hAnsi="Arial" w:cs="Arial"/>
          <w:bCs/>
        </w:rPr>
      </w:pPr>
    </w:p>
    <w:p w14:paraId="73484C94" w14:textId="1BC4E74E" w:rsidR="00667286" w:rsidRDefault="00667286" w:rsidP="00667286">
      <w:pPr>
        <w:pStyle w:val="Default"/>
        <w:spacing w:line="276" w:lineRule="auto"/>
        <w:jc w:val="both"/>
        <w:rPr>
          <w:rFonts w:ascii="Arial" w:hAnsi="Arial" w:cs="Arial"/>
          <w:bCs/>
        </w:rPr>
      </w:pPr>
      <w:r w:rsidRPr="00667286">
        <w:rPr>
          <w:rFonts w:ascii="Arial" w:hAnsi="Arial" w:cs="Arial"/>
          <w:bCs/>
        </w:rPr>
        <w:t xml:space="preserve">These are available from </w:t>
      </w:r>
      <w:r w:rsidRPr="00667286">
        <w:rPr>
          <w:rFonts w:ascii="Arial" w:hAnsi="Arial" w:cs="Arial"/>
          <w:bCs/>
          <w:color w:val="auto"/>
        </w:rPr>
        <w:t>w</w:t>
      </w:r>
      <w:r w:rsidRPr="00667286">
        <w:rPr>
          <w:rFonts w:ascii="Arial" w:hAnsi="Arial" w:cs="Arial"/>
          <w:bCs/>
        </w:rPr>
        <w:t xml:space="preserve">ww.communityni.org and </w:t>
      </w:r>
      <w:r w:rsidR="004C6562">
        <w:rPr>
          <w:rFonts w:ascii="Arial" w:hAnsi="Arial" w:cs="Arial"/>
          <w:bCs/>
        </w:rPr>
        <w:t xml:space="preserve">the </w:t>
      </w:r>
      <w:r w:rsidRPr="00667286">
        <w:rPr>
          <w:rFonts w:ascii="Arial" w:hAnsi="Arial" w:cs="Arial"/>
          <w:bCs/>
        </w:rPr>
        <w:t>company website</w:t>
      </w:r>
      <w:r w:rsidR="004C6562">
        <w:rPr>
          <w:rFonts w:ascii="Arial" w:hAnsi="Arial" w:cs="Arial"/>
          <w:bCs/>
        </w:rPr>
        <w:t>.</w:t>
      </w:r>
    </w:p>
    <w:p w14:paraId="472E4B4B" w14:textId="77777777" w:rsidR="004C6562" w:rsidRPr="00667286" w:rsidRDefault="004C6562" w:rsidP="00667286">
      <w:pPr>
        <w:pStyle w:val="Default"/>
        <w:spacing w:line="276" w:lineRule="auto"/>
        <w:jc w:val="both"/>
        <w:rPr>
          <w:rFonts w:ascii="Arial" w:hAnsi="Arial" w:cs="Arial"/>
        </w:rPr>
      </w:pPr>
    </w:p>
    <w:p w14:paraId="37AEB06B" w14:textId="77777777" w:rsidR="00667286" w:rsidRPr="00667286" w:rsidRDefault="00667286" w:rsidP="00667286">
      <w:pPr>
        <w:pStyle w:val="Default"/>
        <w:spacing w:line="276" w:lineRule="auto"/>
        <w:jc w:val="both"/>
        <w:rPr>
          <w:rFonts w:ascii="Arial" w:hAnsi="Arial" w:cs="Arial"/>
          <w:b/>
          <w:bCs/>
        </w:rPr>
      </w:pPr>
      <w:r w:rsidRPr="00667286">
        <w:rPr>
          <w:rFonts w:ascii="Arial" w:hAnsi="Arial" w:cs="Arial"/>
          <w:b/>
          <w:bCs/>
        </w:rPr>
        <w:t xml:space="preserve">Application Submission </w:t>
      </w:r>
    </w:p>
    <w:p w14:paraId="43B2CD04" w14:textId="77777777" w:rsidR="00667286" w:rsidRPr="00667286" w:rsidRDefault="00667286" w:rsidP="00667286">
      <w:pPr>
        <w:pStyle w:val="Default"/>
        <w:spacing w:line="276" w:lineRule="auto"/>
        <w:jc w:val="both"/>
        <w:rPr>
          <w:rFonts w:ascii="Arial" w:hAnsi="Arial" w:cs="Arial"/>
        </w:rPr>
      </w:pPr>
    </w:p>
    <w:p w14:paraId="3D6FEB9E" w14:textId="77777777" w:rsidR="00667286" w:rsidRPr="00667286" w:rsidRDefault="00667286" w:rsidP="00667286">
      <w:pPr>
        <w:pStyle w:val="Default"/>
        <w:spacing w:line="276" w:lineRule="auto"/>
        <w:jc w:val="both"/>
        <w:rPr>
          <w:rFonts w:ascii="Arial" w:hAnsi="Arial" w:cs="Arial"/>
        </w:rPr>
      </w:pPr>
      <w:r w:rsidRPr="00667286">
        <w:rPr>
          <w:rFonts w:ascii="Arial" w:hAnsi="Arial" w:cs="Arial"/>
        </w:rPr>
        <w:t xml:space="preserve">Completed applications can be submitted as follows before the deadline by </w:t>
      </w:r>
    </w:p>
    <w:p w14:paraId="09AEEC16" w14:textId="77777777" w:rsidR="00667286" w:rsidRPr="00667286" w:rsidRDefault="00667286" w:rsidP="00667286">
      <w:pPr>
        <w:pStyle w:val="Default"/>
        <w:spacing w:line="276" w:lineRule="auto"/>
        <w:jc w:val="both"/>
        <w:rPr>
          <w:rFonts w:ascii="Arial" w:hAnsi="Arial" w:cs="Arial"/>
        </w:rPr>
      </w:pPr>
    </w:p>
    <w:p w14:paraId="16A3B9BF" w14:textId="6378EB3B" w:rsidR="00667286" w:rsidRDefault="00667286" w:rsidP="00667286">
      <w:pPr>
        <w:pStyle w:val="Default"/>
        <w:numPr>
          <w:ilvl w:val="0"/>
          <w:numId w:val="15"/>
        </w:numPr>
        <w:suppressAutoHyphens w:val="0"/>
        <w:adjustRightInd w:val="0"/>
        <w:spacing w:line="276" w:lineRule="auto"/>
        <w:jc w:val="both"/>
        <w:textAlignment w:val="auto"/>
        <w:rPr>
          <w:rFonts w:ascii="Arial" w:hAnsi="Arial" w:cs="Arial"/>
        </w:rPr>
      </w:pPr>
      <w:r w:rsidRPr="00667286">
        <w:rPr>
          <w:rFonts w:ascii="Arial" w:hAnsi="Arial" w:cs="Arial"/>
        </w:rPr>
        <w:t xml:space="preserve">Posted or hand delivered to </w:t>
      </w:r>
      <w:r w:rsidR="00F57EC2">
        <w:rPr>
          <w:rFonts w:ascii="Arial" w:hAnsi="Arial" w:cs="Arial"/>
        </w:rPr>
        <w:t xml:space="preserve">Unit 2/3 Geddis Square, </w:t>
      </w:r>
      <w:proofErr w:type="spellStart"/>
      <w:r w:rsidR="00F57EC2">
        <w:rPr>
          <w:rFonts w:ascii="Arial" w:hAnsi="Arial" w:cs="Arial"/>
        </w:rPr>
        <w:t>Markethill</w:t>
      </w:r>
      <w:proofErr w:type="spellEnd"/>
      <w:r w:rsidR="00F57EC2">
        <w:rPr>
          <w:rFonts w:ascii="Arial" w:hAnsi="Arial" w:cs="Arial"/>
        </w:rPr>
        <w:t>, Co Armagh</w:t>
      </w:r>
    </w:p>
    <w:p w14:paraId="30E524E1" w14:textId="16E0AE2E" w:rsidR="00F57EC2" w:rsidRPr="00667286" w:rsidRDefault="00F57EC2" w:rsidP="00F57EC2">
      <w:pPr>
        <w:pStyle w:val="Default"/>
        <w:suppressAutoHyphens w:val="0"/>
        <w:adjustRightInd w:val="0"/>
        <w:spacing w:line="276" w:lineRule="auto"/>
        <w:ind w:left="720"/>
        <w:jc w:val="both"/>
        <w:textAlignment w:val="auto"/>
        <w:rPr>
          <w:rFonts w:ascii="Arial" w:hAnsi="Arial" w:cs="Arial"/>
        </w:rPr>
      </w:pPr>
      <w:r>
        <w:rPr>
          <w:rFonts w:ascii="Arial" w:hAnsi="Arial" w:cs="Arial"/>
        </w:rPr>
        <w:t xml:space="preserve">BT60 1PN </w:t>
      </w:r>
    </w:p>
    <w:p w14:paraId="22199F3E" w14:textId="6AE2CCB2" w:rsidR="00667286" w:rsidRPr="00667286" w:rsidRDefault="00667286" w:rsidP="00667286">
      <w:pPr>
        <w:pStyle w:val="Default"/>
        <w:numPr>
          <w:ilvl w:val="0"/>
          <w:numId w:val="15"/>
        </w:numPr>
        <w:suppressAutoHyphens w:val="0"/>
        <w:adjustRightInd w:val="0"/>
        <w:spacing w:line="276" w:lineRule="auto"/>
        <w:jc w:val="both"/>
        <w:textAlignment w:val="auto"/>
        <w:rPr>
          <w:rFonts w:ascii="Arial" w:hAnsi="Arial" w:cs="Arial"/>
        </w:rPr>
      </w:pPr>
      <w:r w:rsidRPr="00667286">
        <w:rPr>
          <w:rFonts w:ascii="Arial" w:hAnsi="Arial" w:cs="Arial"/>
        </w:rPr>
        <w:t xml:space="preserve">Emailed to </w:t>
      </w:r>
      <w:r w:rsidR="00F57EC2">
        <w:rPr>
          <w:rFonts w:ascii="Arial" w:hAnsi="Arial" w:cs="Arial"/>
        </w:rPr>
        <w:t>director</w:t>
      </w:r>
      <w:r w:rsidRPr="00667286">
        <w:rPr>
          <w:rFonts w:ascii="Arial" w:hAnsi="Arial" w:cs="Arial"/>
        </w:rPr>
        <w:t>@elycentre.co.uk</w:t>
      </w:r>
    </w:p>
    <w:p w14:paraId="4BFED29B" w14:textId="77777777" w:rsidR="00667286" w:rsidRPr="00667286" w:rsidRDefault="00667286" w:rsidP="00667286">
      <w:pPr>
        <w:pStyle w:val="Default"/>
        <w:spacing w:line="276" w:lineRule="auto"/>
        <w:jc w:val="both"/>
        <w:rPr>
          <w:rFonts w:ascii="Arial" w:hAnsi="Arial" w:cs="Arial"/>
        </w:rPr>
      </w:pPr>
    </w:p>
    <w:p w14:paraId="09E27049" w14:textId="77777777" w:rsidR="00667286" w:rsidRPr="00667286" w:rsidRDefault="00667286" w:rsidP="00667286">
      <w:pPr>
        <w:pStyle w:val="Default"/>
        <w:spacing w:line="276" w:lineRule="auto"/>
        <w:jc w:val="both"/>
        <w:rPr>
          <w:rFonts w:ascii="Arial" w:hAnsi="Arial" w:cs="Arial"/>
          <w:b/>
          <w:color w:val="auto"/>
        </w:rPr>
      </w:pPr>
      <w:r w:rsidRPr="00667286">
        <w:rPr>
          <w:rFonts w:ascii="Arial" w:hAnsi="Arial" w:cs="Arial"/>
          <w:b/>
          <w:color w:val="auto"/>
        </w:rPr>
        <w:t xml:space="preserve">Deadline: </w:t>
      </w:r>
    </w:p>
    <w:p w14:paraId="4EFA4A2E" w14:textId="77777777" w:rsidR="00667286" w:rsidRPr="00667286" w:rsidRDefault="00667286" w:rsidP="00667286">
      <w:pPr>
        <w:pStyle w:val="Default"/>
        <w:spacing w:line="276" w:lineRule="auto"/>
        <w:jc w:val="both"/>
        <w:rPr>
          <w:rFonts w:ascii="Arial" w:hAnsi="Arial" w:cs="Arial"/>
        </w:rPr>
      </w:pPr>
      <w:r w:rsidRPr="00667286">
        <w:rPr>
          <w:rFonts w:ascii="Arial" w:hAnsi="Arial" w:cs="Arial"/>
        </w:rPr>
        <w:t xml:space="preserve">We will not accept incomplete application forms; application forms received after the closing deadline or reformatted application forms. Incomplete application forms will be removed during the sifting process. </w:t>
      </w:r>
    </w:p>
    <w:p w14:paraId="72FCA03F" w14:textId="77777777" w:rsidR="00667286" w:rsidRPr="00667286" w:rsidRDefault="00667286" w:rsidP="00667286">
      <w:pPr>
        <w:pStyle w:val="Default"/>
        <w:spacing w:line="276" w:lineRule="auto"/>
        <w:jc w:val="both"/>
        <w:rPr>
          <w:rFonts w:ascii="Arial" w:hAnsi="Arial" w:cs="Arial"/>
        </w:rPr>
      </w:pPr>
    </w:p>
    <w:p w14:paraId="609C9369" w14:textId="77777777" w:rsidR="00667286" w:rsidRPr="00667286" w:rsidRDefault="00667286" w:rsidP="00667286">
      <w:pPr>
        <w:pStyle w:val="Default"/>
        <w:spacing w:line="276" w:lineRule="auto"/>
        <w:jc w:val="both"/>
        <w:rPr>
          <w:rFonts w:ascii="Arial" w:hAnsi="Arial" w:cs="Arial"/>
        </w:rPr>
      </w:pPr>
      <w:r w:rsidRPr="00667286">
        <w:rPr>
          <w:rFonts w:ascii="Arial" w:hAnsi="Arial" w:cs="Arial"/>
        </w:rPr>
        <w:t>Applicants sending application by post should note that 1</w:t>
      </w:r>
      <w:r w:rsidRPr="00667286">
        <w:rPr>
          <w:rFonts w:ascii="Arial" w:hAnsi="Arial" w:cs="Arial"/>
          <w:vertAlign w:val="superscript"/>
        </w:rPr>
        <w:t>st</w:t>
      </w:r>
      <w:r w:rsidRPr="00667286">
        <w:rPr>
          <w:rFonts w:ascii="Arial" w:hAnsi="Arial" w:cs="Arial"/>
        </w:rPr>
        <w:t xml:space="preserve"> class mail does not guarantee next day delivery. It is the responsibility of the applicant to ensure that sufficient postage has been paid to return the form to meet the required deadline. </w:t>
      </w:r>
    </w:p>
    <w:p w14:paraId="71D00D2A" w14:textId="77777777" w:rsidR="00667286" w:rsidRPr="00667286" w:rsidRDefault="00667286" w:rsidP="00667286">
      <w:pPr>
        <w:pStyle w:val="Default"/>
        <w:spacing w:line="276" w:lineRule="auto"/>
        <w:jc w:val="both"/>
        <w:rPr>
          <w:rFonts w:ascii="Arial" w:hAnsi="Arial" w:cs="Arial"/>
        </w:rPr>
      </w:pPr>
    </w:p>
    <w:p w14:paraId="55960549" w14:textId="26D92FA9" w:rsidR="00667286" w:rsidRPr="00667286" w:rsidRDefault="00667286" w:rsidP="00667286">
      <w:pPr>
        <w:pStyle w:val="Default"/>
        <w:spacing w:line="276" w:lineRule="auto"/>
        <w:jc w:val="both"/>
        <w:rPr>
          <w:rFonts w:ascii="Arial" w:hAnsi="Arial" w:cs="Arial"/>
        </w:rPr>
      </w:pPr>
      <w:r w:rsidRPr="00667286">
        <w:rPr>
          <w:rFonts w:ascii="Arial" w:hAnsi="Arial" w:cs="Arial"/>
        </w:rPr>
        <w:t xml:space="preserve">Should you have any queries please contact </w:t>
      </w:r>
      <w:r w:rsidR="00F57EC2">
        <w:rPr>
          <w:rFonts w:ascii="Arial" w:hAnsi="Arial" w:cs="Arial"/>
        </w:rPr>
        <w:t>info</w:t>
      </w:r>
      <w:r w:rsidRPr="00667286">
        <w:rPr>
          <w:rFonts w:ascii="Arial" w:hAnsi="Arial" w:cs="Arial"/>
        </w:rPr>
        <w:t>@elycentre.co.uk</w:t>
      </w:r>
    </w:p>
    <w:p w14:paraId="77559343" w14:textId="77777777" w:rsidR="00667286" w:rsidRPr="00667286" w:rsidRDefault="00667286" w:rsidP="00667286">
      <w:pPr>
        <w:pStyle w:val="Default"/>
        <w:spacing w:line="276" w:lineRule="auto"/>
        <w:jc w:val="both"/>
        <w:rPr>
          <w:rFonts w:ascii="Arial" w:hAnsi="Arial" w:cs="Arial"/>
        </w:rPr>
      </w:pPr>
    </w:p>
    <w:p w14:paraId="28FF7810" w14:textId="77777777" w:rsidR="00667286" w:rsidRPr="00667286" w:rsidRDefault="00667286" w:rsidP="00667286">
      <w:pPr>
        <w:spacing w:line="276" w:lineRule="auto"/>
        <w:jc w:val="both"/>
        <w:rPr>
          <w:rFonts w:ascii="Arial" w:hAnsi="Arial" w:cs="Arial"/>
          <w:sz w:val="24"/>
          <w:szCs w:val="24"/>
        </w:rPr>
      </w:pPr>
      <w:r w:rsidRPr="00667286">
        <w:rPr>
          <w:rFonts w:ascii="Arial" w:hAnsi="Arial" w:cs="Arial"/>
          <w:b/>
          <w:bCs/>
          <w:sz w:val="24"/>
          <w:szCs w:val="24"/>
        </w:rPr>
        <w:t>Interview Guidance for Applicants</w:t>
      </w:r>
    </w:p>
    <w:p w14:paraId="6BADC810" w14:textId="77777777" w:rsidR="00667286" w:rsidRPr="00667286" w:rsidRDefault="00667286" w:rsidP="00667286">
      <w:pPr>
        <w:pStyle w:val="Default"/>
        <w:spacing w:line="276" w:lineRule="auto"/>
        <w:jc w:val="both"/>
        <w:rPr>
          <w:rFonts w:ascii="Arial" w:hAnsi="Arial" w:cs="Arial"/>
        </w:rPr>
      </w:pPr>
    </w:p>
    <w:p w14:paraId="04E10E3E" w14:textId="77777777" w:rsidR="00667286" w:rsidRPr="00667286" w:rsidRDefault="00667286" w:rsidP="00667286">
      <w:pPr>
        <w:pStyle w:val="Default"/>
        <w:spacing w:line="276" w:lineRule="auto"/>
        <w:jc w:val="both"/>
        <w:rPr>
          <w:rFonts w:ascii="Arial" w:hAnsi="Arial" w:cs="Arial"/>
        </w:rPr>
      </w:pPr>
      <w:r w:rsidRPr="00667286">
        <w:rPr>
          <w:rFonts w:ascii="Arial" w:hAnsi="Arial" w:cs="Arial"/>
        </w:rPr>
        <w:t xml:space="preserve">Final dates for </w:t>
      </w:r>
      <w:proofErr w:type="gramStart"/>
      <w:r w:rsidRPr="00667286">
        <w:rPr>
          <w:rFonts w:ascii="Arial" w:hAnsi="Arial" w:cs="Arial"/>
        </w:rPr>
        <w:t>interview</w:t>
      </w:r>
      <w:proofErr w:type="gramEnd"/>
      <w:r w:rsidRPr="00667286">
        <w:rPr>
          <w:rFonts w:ascii="Arial" w:hAnsi="Arial" w:cs="Arial"/>
        </w:rPr>
        <w:t xml:space="preserve"> have not been scheduled but will take place soon after close of applications</w:t>
      </w:r>
    </w:p>
    <w:p w14:paraId="48EC20E3" w14:textId="77777777" w:rsidR="00667286" w:rsidRPr="00667286" w:rsidRDefault="00667286" w:rsidP="00667286">
      <w:pPr>
        <w:pStyle w:val="Default"/>
        <w:spacing w:line="276" w:lineRule="auto"/>
        <w:jc w:val="both"/>
        <w:rPr>
          <w:rFonts w:ascii="Arial" w:hAnsi="Arial" w:cs="Arial"/>
        </w:rPr>
      </w:pPr>
    </w:p>
    <w:p w14:paraId="25B67F6E" w14:textId="77777777" w:rsidR="00667286" w:rsidRPr="00667286" w:rsidRDefault="00667286" w:rsidP="00667286">
      <w:pPr>
        <w:pStyle w:val="Default"/>
        <w:spacing w:line="276" w:lineRule="auto"/>
        <w:jc w:val="both"/>
        <w:rPr>
          <w:rFonts w:ascii="Arial" w:hAnsi="Arial" w:cs="Arial"/>
        </w:rPr>
      </w:pPr>
      <w:r w:rsidRPr="00667286">
        <w:rPr>
          <w:rFonts w:ascii="Arial" w:hAnsi="Arial" w:cs="Arial"/>
        </w:rPr>
        <w:t xml:space="preserve">At the interview, the selection panel will assess candidates against the </w:t>
      </w:r>
      <w:proofErr w:type="spellStart"/>
      <w:r w:rsidRPr="00667286">
        <w:rPr>
          <w:rFonts w:ascii="Arial" w:hAnsi="Arial" w:cs="Arial"/>
        </w:rPr>
        <w:t>behavioural</w:t>
      </w:r>
      <w:proofErr w:type="spellEnd"/>
      <w:r w:rsidRPr="00667286">
        <w:rPr>
          <w:rFonts w:ascii="Arial" w:hAnsi="Arial" w:cs="Arial"/>
        </w:rPr>
        <w:t xml:space="preserve"> competences, qualifications and experience for the post. </w:t>
      </w:r>
    </w:p>
    <w:p w14:paraId="65436611" w14:textId="77777777" w:rsidR="00667286" w:rsidRPr="00667286" w:rsidRDefault="00667286" w:rsidP="00667286">
      <w:pPr>
        <w:pStyle w:val="Default"/>
        <w:spacing w:line="276" w:lineRule="auto"/>
        <w:jc w:val="both"/>
        <w:rPr>
          <w:rFonts w:ascii="Arial" w:hAnsi="Arial" w:cs="Arial"/>
        </w:rPr>
      </w:pPr>
    </w:p>
    <w:p w14:paraId="65AF8279" w14:textId="77777777" w:rsidR="00667286" w:rsidRPr="00667286" w:rsidRDefault="00667286" w:rsidP="00667286">
      <w:pPr>
        <w:pStyle w:val="Default"/>
        <w:spacing w:line="276" w:lineRule="auto"/>
        <w:jc w:val="both"/>
        <w:rPr>
          <w:rFonts w:ascii="Arial" w:hAnsi="Arial" w:cs="Arial"/>
          <w:b/>
          <w:bCs/>
        </w:rPr>
      </w:pPr>
      <w:r w:rsidRPr="00667286">
        <w:rPr>
          <w:rFonts w:ascii="Arial" w:hAnsi="Arial" w:cs="Arial"/>
          <w:b/>
          <w:bCs/>
        </w:rPr>
        <w:t xml:space="preserve">Disability Requirements </w:t>
      </w:r>
    </w:p>
    <w:p w14:paraId="192D562B" w14:textId="77777777" w:rsidR="00667286" w:rsidRPr="00667286" w:rsidRDefault="00667286" w:rsidP="00667286">
      <w:pPr>
        <w:pStyle w:val="Default"/>
        <w:spacing w:line="276" w:lineRule="auto"/>
        <w:jc w:val="both"/>
        <w:rPr>
          <w:rFonts w:ascii="Arial" w:hAnsi="Arial" w:cs="Arial"/>
        </w:rPr>
      </w:pPr>
    </w:p>
    <w:p w14:paraId="7B4F6CE9" w14:textId="77777777" w:rsidR="00667286" w:rsidRPr="00667286" w:rsidRDefault="00667286" w:rsidP="00667286">
      <w:pPr>
        <w:pStyle w:val="Default"/>
        <w:spacing w:line="276" w:lineRule="auto"/>
        <w:jc w:val="both"/>
        <w:rPr>
          <w:rFonts w:ascii="Arial" w:hAnsi="Arial" w:cs="Arial"/>
        </w:rPr>
      </w:pPr>
      <w:r w:rsidRPr="00667286">
        <w:rPr>
          <w:rFonts w:ascii="Arial" w:hAnsi="Arial" w:cs="Arial"/>
        </w:rPr>
        <w:t xml:space="preserve">If reasonable adjustments are required by candidates on account of disability the </w:t>
      </w:r>
      <w:proofErr w:type="spellStart"/>
      <w:r w:rsidRPr="00667286">
        <w:rPr>
          <w:rFonts w:ascii="Arial" w:hAnsi="Arial" w:cs="Arial"/>
        </w:rPr>
        <w:t>organisation</w:t>
      </w:r>
      <w:proofErr w:type="spellEnd"/>
      <w:r w:rsidRPr="00667286">
        <w:rPr>
          <w:rFonts w:ascii="Arial" w:hAnsi="Arial" w:cs="Arial"/>
        </w:rPr>
        <w:t xml:space="preserve"> will make every effort reasonable to accommodate such.</w:t>
      </w:r>
    </w:p>
    <w:p w14:paraId="311216D0" w14:textId="77777777" w:rsidR="00667286" w:rsidRPr="00667286" w:rsidRDefault="00667286" w:rsidP="00667286">
      <w:pPr>
        <w:pStyle w:val="Default"/>
        <w:spacing w:line="276" w:lineRule="auto"/>
        <w:jc w:val="both"/>
        <w:rPr>
          <w:rFonts w:ascii="Arial" w:hAnsi="Arial" w:cs="Arial"/>
          <w:b/>
          <w:bCs/>
        </w:rPr>
      </w:pPr>
    </w:p>
    <w:p w14:paraId="1E020042" w14:textId="77777777" w:rsidR="00667286" w:rsidRPr="00667286" w:rsidRDefault="00667286" w:rsidP="00667286">
      <w:pPr>
        <w:pStyle w:val="Default"/>
        <w:spacing w:line="276" w:lineRule="auto"/>
        <w:jc w:val="both"/>
        <w:rPr>
          <w:rFonts w:ascii="Arial" w:hAnsi="Arial" w:cs="Arial"/>
          <w:b/>
          <w:bCs/>
        </w:rPr>
      </w:pPr>
      <w:r w:rsidRPr="00667286">
        <w:rPr>
          <w:rFonts w:ascii="Arial" w:hAnsi="Arial" w:cs="Arial"/>
          <w:b/>
          <w:bCs/>
        </w:rPr>
        <w:t xml:space="preserve">Vetting Procedures </w:t>
      </w:r>
    </w:p>
    <w:p w14:paraId="4DD09D85" w14:textId="77777777" w:rsidR="00667286" w:rsidRPr="00667286" w:rsidRDefault="00667286" w:rsidP="00667286">
      <w:pPr>
        <w:pStyle w:val="Default"/>
        <w:spacing w:line="276" w:lineRule="auto"/>
        <w:jc w:val="both"/>
        <w:rPr>
          <w:rFonts w:ascii="Arial" w:hAnsi="Arial" w:cs="Arial"/>
        </w:rPr>
      </w:pPr>
    </w:p>
    <w:p w14:paraId="5737E456" w14:textId="77777777" w:rsidR="00667286" w:rsidRPr="00667286" w:rsidRDefault="00667286" w:rsidP="00667286">
      <w:pPr>
        <w:pStyle w:val="Default"/>
        <w:spacing w:line="276" w:lineRule="auto"/>
        <w:jc w:val="both"/>
        <w:rPr>
          <w:rFonts w:ascii="Arial" w:hAnsi="Arial" w:cs="Arial"/>
        </w:rPr>
      </w:pPr>
      <w:r w:rsidRPr="00667286">
        <w:rPr>
          <w:rFonts w:ascii="Arial" w:hAnsi="Arial" w:cs="Arial"/>
        </w:rPr>
        <w:t xml:space="preserve">For vetting procedures candidates will be required to produce the following for interview: </w:t>
      </w:r>
    </w:p>
    <w:p w14:paraId="163F9C19" w14:textId="77777777" w:rsidR="00667286" w:rsidRPr="00667286" w:rsidRDefault="00667286" w:rsidP="00667286">
      <w:pPr>
        <w:pStyle w:val="Default"/>
        <w:spacing w:line="276" w:lineRule="auto"/>
        <w:jc w:val="both"/>
        <w:rPr>
          <w:rFonts w:ascii="Arial" w:hAnsi="Arial" w:cs="Arial"/>
        </w:rPr>
      </w:pPr>
    </w:p>
    <w:p w14:paraId="2154314B" w14:textId="77777777" w:rsidR="00667286" w:rsidRPr="00667286" w:rsidRDefault="00667286" w:rsidP="00667286">
      <w:pPr>
        <w:pStyle w:val="Default"/>
        <w:numPr>
          <w:ilvl w:val="0"/>
          <w:numId w:val="16"/>
        </w:numPr>
        <w:suppressAutoHyphens w:val="0"/>
        <w:adjustRightInd w:val="0"/>
        <w:spacing w:line="276" w:lineRule="auto"/>
        <w:jc w:val="both"/>
        <w:textAlignment w:val="auto"/>
        <w:rPr>
          <w:rFonts w:ascii="Arial" w:hAnsi="Arial" w:cs="Arial"/>
        </w:rPr>
      </w:pPr>
      <w:proofErr w:type="gramStart"/>
      <w:r w:rsidRPr="00667286">
        <w:rPr>
          <w:rFonts w:ascii="Arial" w:hAnsi="Arial" w:cs="Arial"/>
        </w:rPr>
        <w:t>Passport;</w:t>
      </w:r>
      <w:proofErr w:type="gramEnd"/>
      <w:r w:rsidRPr="00667286">
        <w:rPr>
          <w:rFonts w:ascii="Arial" w:hAnsi="Arial" w:cs="Arial"/>
        </w:rPr>
        <w:t xml:space="preserve"> </w:t>
      </w:r>
    </w:p>
    <w:p w14:paraId="35F3C54A" w14:textId="77777777" w:rsidR="00667286" w:rsidRPr="00667286" w:rsidRDefault="00667286" w:rsidP="00667286">
      <w:pPr>
        <w:pStyle w:val="Default"/>
        <w:spacing w:line="276" w:lineRule="auto"/>
        <w:ind w:firstLine="720"/>
        <w:jc w:val="both"/>
        <w:rPr>
          <w:rFonts w:ascii="Arial" w:hAnsi="Arial" w:cs="Arial"/>
        </w:rPr>
      </w:pPr>
      <w:r w:rsidRPr="00667286">
        <w:rPr>
          <w:rFonts w:ascii="Arial" w:hAnsi="Arial" w:cs="Arial"/>
        </w:rPr>
        <w:t>OR</w:t>
      </w:r>
    </w:p>
    <w:p w14:paraId="63E486D1" w14:textId="77777777" w:rsidR="00667286" w:rsidRPr="00667286" w:rsidRDefault="00667286" w:rsidP="00667286">
      <w:pPr>
        <w:pStyle w:val="Default"/>
        <w:spacing w:line="276" w:lineRule="auto"/>
        <w:ind w:left="720"/>
        <w:jc w:val="both"/>
        <w:rPr>
          <w:rFonts w:ascii="Arial" w:hAnsi="Arial" w:cs="Arial"/>
        </w:rPr>
      </w:pPr>
      <w:r w:rsidRPr="00667286">
        <w:rPr>
          <w:rFonts w:ascii="Arial" w:hAnsi="Arial" w:cs="Arial"/>
        </w:rPr>
        <w:t>Document verifying your permanent National Insurance number (e.g.P45, P60 or National Insurance card); AND Birth certificate which includes the names of your parents (long version</w:t>
      </w:r>
      <w:proofErr w:type="gramStart"/>
      <w:r w:rsidRPr="00667286">
        <w:rPr>
          <w:rFonts w:ascii="Arial" w:hAnsi="Arial" w:cs="Arial"/>
        </w:rPr>
        <w:t>);</w:t>
      </w:r>
      <w:proofErr w:type="gramEnd"/>
      <w:r w:rsidRPr="00667286">
        <w:rPr>
          <w:rFonts w:ascii="Arial" w:hAnsi="Arial" w:cs="Arial"/>
        </w:rPr>
        <w:t xml:space="preserve"> </w:t>
      </w:r>
    </w:p>
    <w:p w14:paraId="5114DF16" w14:textId="77777777" w:rsidR="00667286" w:rsidRPr="00667286" w:rsidRDefault="00667286" w:rsidP="00667286">
      <w:pPr>
        <w:pStyle w:val="Default"/>
        <w:spacing w:line="276" w:lineRule="auto"/>
        <w:jc w:val="both"/>
        <w:rPr>
          <w:rFonts w:ascii="Arial" w:hAnsi="Arial" w:cs="Arial"/>
        </w:rPr>
      </w:pPr>
    </w:p>
    <w:p w14:paraId="28BF1CB2" w14:textId="77777777" w:rsidR="00667286" w:rsidRPr="00667286" w:rsidRDefault="00667286" w:rsidP="00667286">
      <w:pPr>
        <w:pStyle w:val="Default"/>
        <w:numPr>
          <w:ilvl w:val="0"/>
          <w:numId w:val="16"/>
        </w:numPr>
        <w:suppressAutoHyphens w:val="0"/>
        <w:adjustRightInd w:val="0"/>
        <w:spacing w:line="276" w:lineRule="auto"/>
        <w:jc w:val="both"/>
        <w:textAlignment w:val="auto"/>
        <w:rPr>
          <w:rFonts w:ascii="Arial" w:hAnsi="Arial" w:cs="Arial"/>
        </w:rPr>
      </w:pPr>
      <w:r w:rsidRPr="00667286">
        <w:rPr>
          <w:rFonts w:ascii="Arial" w:hAnsi="Arial" w:cs="Arial"/>
        </w:rPr>
        <w:t>Proof of qualifications (original certificates</w:t>
      </w:r>
      <w:proofErr w:type="gramStart"/>
      <w:r w:rsidRPr="00667286">
        <w:rPr>
          <w:rFonts w:ascii="Arial" w:hAnsi="Arial" w:cs="Arial"/>
        </w:rPr>
        <w:t>);</w:t>
      </w:r>
      <w:proofErr w:type="gramEnd"/>
    </w:p>
    <w:p w14:paraId="46BC9A00" w14:textId="77777777" w:rsidR="00667286" w:rsidRPr="00667286" w:rsidRDefault="00667286" w:rsidP="00667286">
      <w:pPr>
        <w:pStyle w:val="Default"/>
        <w:spacing w:line="276" w:lineRule="auto"/>
        <w:jc w:val="both"/>
        <w:rPr>
          <w:rFonts w:ascii="Arial" w:hAnsi="Arial" w:cs="Arial"/>
        </w:rPr>
      </w:pPr>
    </w:p>
    <w:p w14:paraId="4C6CDAD3" w14:textId="77777777" w:rsidR="00667286" w:rsidRPr="00667286" w:rsidRDefault="00667286" w:rsidP="00667286">
      <w:pPr>
        <w:pStyle w:val="Default"/>
        <w:numPr>
          <w:ilvl w:val="0"/>
          <w:numId w:val="16"/>
        </w:numPr>
        <w:suppressAutoHyphens w:val="0"/>
        <w:adjustRightInd w:val="0"/>
        <w:spacing w:line="276" w:lineRule="auto"/>
        <w:jc w:val="both"/>
        <w:textAlignment w:val="auto"/>
        <w:rPr>
          <w:rFonts w:ascii="Arial" w:hAnsi="Arial" w:cs="Arial"/>
        </w:rPr>
      </w:pPr>
      <w:r w:rsidRPr="00667286">
        <w:rPr>
          <w:rFonts w:ascii="Arial" w:hAnsi="Arial" w:cs="Arial"/>
        </w:rPr>
        <w:t>2 satisfactory references (References will not be sought until after the final stage of the assessment process</w:t>
      </w:r>
      <w:proofErr w:type="gramStart"/>
      <w:r w:rsidRPr="00667286">
        <w:rPr>
          <w:rFonts w:ascii="Arial" w:hAnsi="Arial" w:cs="Arial"/>
        </w:rPr>
        <w:t>);</w:t>
      </w:r>
      <w:proofErr w:type="gramEnd"/>
      <w:r w:rsidRPr="00667286">
        <w:rPr>
          <w:rFonts w:ascii="Arial" w:hAnsi="Arial" w:cs="Arial"/>
        </w:rPr>
        <w:t xml:space="preserve"> </w:t>
      </w:r>
    </w:p>
    <w:p w14:paraId="0713AEEA" w14:textId="77777777" w:rsidR="00667286" w:rsidRPr="00667286" w:rsidRDefault="00667286" w:rsidP="00667286">
      <w:pPr>
        <w:pStyle w:val="Default"/>
        <w:spacing w:line="276" w:lineRule="auto"/>
        <w:jc w:val="both"/>
        <w:rPr>
          <w:rFonts w:ascii="Arial" w:hAnsi="Arial" w:cs="Arial"/>
        </w:rPr>
      </w:pPr>
    </w:p>
    <w:p w14:paraId="192A0DD1" w14:textId="014EE737" w:rsidR="00667286" w:rsidRPr="00667286" w:rsidRDefault="00667286" w:rsidP="00667286">
      <w:pPr>
        <w:pStyle w:val="Default"/>
        <w:numPr>
          <w:ilvl w:val="0"/>
          <w:numId w:val="16"/>
        </w:numPr>
        <w:suppressAutoHyphens w:val="0"/>
        <w:adjustRightInd w:val="0"/>
        <w:spacing w:line="276" w:lineRule="auto"/>
        <w:jc w:val="both"/>
        <w:textAlignment w:val="auto"/>
        <w:rPr>
          <w:rFonts w:ascii="Arial" w:hAnsi="Arial" w:cs="Arial"/>
        </w:rPr>
      </w:pPr>
      <w:r w:rsidRPr="00667286">
        <w:rPr>
          <w:rFonts w:ascii="Arial" w:hAnsi="Arial" w:cs="Arial"/>
        </w:rPr>
        <w:t xml:space="preserve">Enhanced </w:t>
      </w:r>
      <w:r w:rsidR="00767A8C">
        <w:rPr>
          <w:rFonts w:ascii="Arial" w:hAnsi="Arial" w:cs="Arial"/>
        </w:rPr>
        <w:t>Access NI</w:t>
      </w:r>
      <w:r w:rsidRPr="00667286">
        <w:rPr>
          <w:rFonts w:ascii="Arial" w:hAnsi="Arial" w:cs="Arial"/>
        </w:rPr>
        <w:t xml:space="preserve"> criminal record check (unspent convictions only). Successful candidates will not be appointed to post prior to this being completed.</w:t>
      </w:r>
    </w:p>
    <w:p w14:paraId="7D60D759" w14:textId="77777777" w:rsidR="00667286" w:rsidRPr="00667286" w:rsidRDefault="00667286" w:rsidP="00667286">
      <w:pPr>
        <w:pStyle w:val="Default"/>
        <w:spacing w:line="276" w:lineRule="auto"/>
        <w:rPr>
          <w:rFonts w:ascii="Arial" w:hAnsi="Arial" w:cs="Arial"/>
          <w:sz w:val="22"/>
          <w:szCs w:val="22"/>
        </w:rPr>
      </w:pPr>
    </w:p>
    <w:p w14:paraId="07327C07" w14:textId="77777777" w:rsidR="00667286" w:rsidRPr="00667286" w:rsidRDefault="00667286" w:rsidP="00667286">
      <w:pPr>
        <w:spacing w:line="276" w:lineRule="auto"/>
        <w:jc w:val="center"/>
        <w:rPr>
          <w:rFonts w:ascii="Arial" w:hAnsi="Arial" w:cs="Arial"/>
        </w:rPr>
      </w:pPr>
    </w:p>
    <w:p w14:paraId="36CCD469" w14:textId="77777777" w:rsidR="00667286" w:rsidRPr="00667286" w:rsidRDefault="00667286" w:rsidP="00667286">
      <w:pPr>
        <w:spacing w:line="276" w:lineRule="auto"/>
        <w:jc w:val="center"/>
        <w:rPr>
          <w:rFonts w:ascii="Arial" w:hAnsi="Arial" w:cs="Arial"/>
        </w:rPr>
      </w:pPr>
    </w:p>
    <w:p w14:paraId="6AFD9F00" w14:textId="77777777" w:rsidR="00667286" w:rsidRPr="00667286" w:rsidRDefault="00667286" w:rsidP="00667286">
      <w:pPr>
        <w:spacing w:line="276" w:lineRule="auto"/>
        <w:rPr>
          <w:rFonts w:ascii="Arial" w:hAnsi="Arial" w:cs="Arial"/>
        </w:rPr>
      </w:pPr>
    </w:p>
    <w:p w14:paraId="1EC9C18E" w14:textId="77777777" w:rsidR="00667286" w:rsidRPr="00667286" w:rsidRDefault="00667286" w:rsidP="00667286">
      <w:pPr>
        <w:spacing w:line="276" w:lineRule="auto"/>
        <w:rPr>
          <w:rFonts w:ascii="Arial" w:hAnsi="Arial" w:cs="Arial"/>
        </w:rPr>
      </w:pPr>
    </w:p>
    <w:p w14:paraId="3D13367C" w14:textId="77777777" w:rsidR="00667286" w:rsidRPr="00667286" w:rsidRDefault="00667286" w:rsidP="00667286">
      <w:pPr>
        <w:rPr>
          <w:rFonts w:ascii="Arial" w:hAnsi="Arial" w:cs="Arial"/>
        </w:rPr>
      </w:pPr>
    </w:p>
    <w:p w14:paraId="251DFAFB" w14:textId="77777777" w:rsidR="00667286" w:rsidRPr="00667286" w:rsidRDefault="00667286" w:rsidP="00667286">
      <w:pPr>
        <w:rPr>
          <w:rFonts w:ascii="Arial" w:hAnsi="Arial" w:cs="Arial"/>
        </w:rPr>
      </w:pPr>
    </w:p>
    <w:p w14:paraId="0A32310D" w14:textId="77777777" w:rsidR="00667286" w:rsidRPr="00667286" w:rsidRDefault="00667286" w:rsidP="00667286">
      <w:pPr>
        <w:rPr>
          <w:rFonts w:ascii="Arial" w:hAnsi="Arial" w:cs="Arial"/>
        </w:rPr>
      </w:pPr>
    </w:p>
    <w:p w14:paraId="4290663C" w14:textId="77777777" w:rsidR="00667286" w:rsidRPr="00667286" w:rsidRDefault="00667286" w:rsidP="00667286">
      <w:pPr>
        <w:rPr>
          <w:rFonts w:ascii="Arial" w:hAnsi="Arial" w:cs="Arial"/>
        </w:rPr>
      </w:pPr>
    </w:p>
    <w:p w14:paraId="18265802" w14:textId="77777777" w:rsidR="00615578" w:rsidRPr="00667286" w:rsidRDefault="00615578" w:rsidP="00615578">
      <w:pPr>
        <w:jc w:val="both"/>
        <w:rPr>
          <w:rFonts w:ascii="Arial" w:hAnsi="Arial" w:cs="Arial"/>
          <w:sz w:val="24"/>
          <w:szCs w:val="24"/>
        </w:rPr>
      </w:pPr>
    </w:p>
    <w:sectPr w:rsidR="00615578" w:rsidRPr="00667286" w:rsidSect="000A3C7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8266F" w14:textId="77777777" w:rsidR="00A3569E" w:rsidRDefault="00A3569E" w:rsidP="007B7261">
      <w:r>
        <w:separator/>
      </w:r>
    </w:p>
  </w:endnote>
  <w:endnote w:type="continuationSeparator" w:id="0">
    <w:p w14:paraId="1EEDF590" w14:textId="77777777" w:rsidR="00A3569E" w:rsidRDefault="00A3569E" w:rsidP="007B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7D792" w14:textId="77777777" w:rsidR="00A3569E" w:rsidRDefault="00A3569E" w:rsidP="007B7261">
      <w:r>
        <w:separator/>
      </w:r>
    </w:p>
  </w:footnote>
  <w:footnote w:type="continuationSeparator" w:id="0">
    <w:p w14:paraId="60F25B5A" w14:textId="77777777" w:rsidR="00A3569E" w:rsidRDefault="00A3569E" w:rsidP="007B7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1C5E"/>
    <w:multiLevelType w:val="hybridMultilevel"/>
    <w:tmpl w:val="3190A6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16236E"/>
    <w:multiLevelType w:val="hybridMultilevel"/>
    <w:tmpl w:val="F0128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8D43C6"/>
    <w:multiLevelType w:val="hybridMultilevel"/>
    <w:tmpl w:val="6F2695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09793C"/>
    <w:multiLevelType w:val="hybridMultilevel"/>
    <w:tmpl w:val="8F7C2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045C7"/>
    <w:multiLevelType w:val="hybridMultilevel"/>
    <w:tmpl w:val="8528D626"/>
    <w:lvl w:ilvl="0" w:tplc="1C0ECF5C">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334D0B"/>
    <w:multiLevelType w:val="multilevel"/>
    <w:tmpl w:val="EA02F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C05141"/>
    <w:multiLevelType w:val="hybridMultilevel"/>
    <w:tmpl w:val="99109F70"/>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0F">
      <w:start w:val="1"/>
      <w:numFmt w:val="decimal"/>
      <w:lvlText w:val="%3."/>
      <w:lvlJc w:val="left"/>
      <w:pPr>
        <w:tabs>
          <w:tab w:val="num" w:pos="2700"/>
        </w:tabs>
        <w:ind w:left="2700" w:hanging="36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284E6B36"/>
    <w:multiLevelType w:val="hybridMultilevel"/>
    <w:tmpl w:val="7DE435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440B09E4"/>
    <w:multiLevelType w:val="hybridMultilevel"/>
    <w:tmpl w:val="40A8D9EA"/>
    <w:lvl w:ilvl="0" w:tplc="08090001">
      <w:start w:val="1"/>
      <w:numFmt w:val="bullet"/>
      <w:lvlText w:val=""/>
      <w:lvlJc w:val="left"/>
      <w:pPr>
        <w:ind w:left="720" w:hanging="360"/>
      </w:pPr>
      <w:rPr>
        <w:rFonts w:ascii="Symbol" w:hAnsi="Symbol" w:hint="default"/>
      </w:rPr>
    </w:lvl>
    <w:lvl w:ilvl="1" w:tplc="A8FEC09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F0735"/>
    <w:multiLevelType w:val="hybridMultilevel"/>
    <w:tmpl w:val="49D61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406070"/>
    <w:multiLevelType w:val="hybridMultilevel"/>
    <w:tmpl w:val="6A4C51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633B6C"/>
    <w:multiLevelType w:val="hybridMultilevel"/>
    <w:tmpl w:val="D724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894739"/>
    <w:multiLevelType w:val="hybridMultilevel"/>
    <w:tmpl w:val="1576D5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8267E5A"/>
    <w:multiLevelType w:val="hybridMultilevel"/>
    <w:tmpl w:val="29889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454FA7"/>
    <w:multiLevelType w:val="hybridMultilevel"/>
    <w:tmpl w:val="75388AB4"/>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6E073F3C"/>
    <w:multiLevelType w:val="hybridMultilevel"/>
    <w:tmpl w:val="41D4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77353D"/>
    <w:multiLevelType w:val="hybridMultilevel"/>
    <w:tmpl w:val="ECE0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2805487">
    <w:abstractNumId w:val="7"/>
  </w:num>
  <w:num w:numId="2" w16cid:durableId="301424344">
    <w:abstractNumId w:val="13"/>
  </w:num>
  <w:num w:numId="3" w16cid:durableId="1301619604">
    <w:abstractNumId w:val="1"/>
  </w:num>
  <w:num w:numId="4" w16cid:durableId="2015842257">
    <w:abstractNumId w:val="10"/>
  </w:num>
  <w:num w:numId="5" w16cid:durableId="2071420271">
    <w:abstractNumId w:val="12"/>
  </w:num>
  <w:num w:numId="6" w16cid:durableId="281152101">
    <w:abstractNumId w:val="6"/>
  </w:num>
  <w:num w:numId="7" w16cid:durableId="793404831">
    <w:abstractNumId w:val="5"/>
  </w:num>
  <w:num w:numId="8" w16cid:durableId="355274325">
    <w:abstractNumId w:val="2"/>
  </w:num>
  <w:num w:numId="9" w16cid:durableId="556405438">
    <w:abstractNumId w:val="8"/>
  </w:num>
  <w:num w:numId="10" w16cid:durableId="742874489">
    <w:abstractNumId w:val="3"/>
  </w:num>
  <w:num w:numId="11" w16cid:durableId="1722169957">
    <w:abstractNumId w:val="14"/>
  </w:num>
  <w:num w:numId="12" w16cid:durableId="117457221">
    <w:abstractNumId w:val="15"/>
  </w:num>
  <w:num w:numId="13" w16cid:durableId="1475292289">
    <w:abstractNumId w:val="9"/>
  </w:num>
  <w:num w:numId="14" w16cid:durableId="1588345104">
    <w:abstractNumId w:val="0"/>
  </w:num>
  <w:num w:numId="15" w16cid:durableId="1020593771">
    <w:abstractNumId w:val="11"/>
  </w:num>
  <w:num w:numId="16" w16cid:durableId="789739721">
    <w:abstractNumId w:val="16"/>
  </w:num>
  <w:num w:numId="17" w16cid:durableId="1149201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552"/>
    <w:rsid w:val="00013C1C"/>
    <w:rsid w:val="00083C82"/>
    <w:rsid w:val="000A3C72"/>
    <w:rsid w:val="00153CA5"/>
    <w:rsid w:val="00193A43"/>
    <w:rsid w:val="00221E75"/>
    <w:rsid w:val="0023738F"/>
    <w:rsid w:val="002465FC"/>
    <w:rsid w:val="00270466"/>
    <w:rsid w:val="00284B52"/>
    <w:rsid w:val="00286DD3"/>
    <w:rsid w:val="002B7787"/>
    <w:rsid w:val="00340C15"/>
    <w:rsid w:val="00346895"/>
    <w:rsid w:val="00466600"/>
    <w:rsid w:val="0047062A"/>
    <w:rsid w:val="004C6562"/>
    <w:rsid w:val="004F4C84"/>
    <w:rsid w:val="0055616D"/>
    <w:rsid w:val="00571BA3"/>
    <w:rsid w:val="00593656"/>
    <w:rsid w:val="005940A8"/>
    <w:rsid w:val="005B757C"/>
    <w:rsid w:val="00615578"/>
    <w:rsid w:val="00645680"/>
    <w:rsid w:val="00667286"/>
    <w:rsid w:val="006A7DEB"/>
    <w:rsid w:val="00717854"/>
    <w:rsid w:val="00767A8C"/>
    <w:rsid w:val="007719AF"/>
    <w:rsid w:val="007B7261"/>
    <w:rsid w:val="00825429"/>
    <w:rsid w:val="008A0455"/>
    <w:rsid w:val="00A3569E"/>
    <w:rsid w:val="00B912E5"/>
    <w:rsid w:val="00BC51B8"/>
    <w:rsid w:val="00D41BBC"/>
    <w:rsid w:val="00D42A3F"/>
    <w:rsid w:val="00DE0552"/>
    <w:rsid w:val="00E66F96"/>
    <w:rsid w:val="00E83991"/>
    <w:rsid w:val="00EA3E6A"/>
    <w:rsid w:val="00EC532F"/>
    <w:rsid w:val="00ED0FF7"/>
    <w:rsid w:val="00ED7D30"/>
    <w:rsid w:val="00F11EDF"/>
    <w:rsid w:val="00F57EC2"/>
    <w:rsid w:val="00F639E3"/>
    <w:rsid w:val="00FB6B3D"/>
    <w:rsid w:val="00FD1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A4B8"/>
  <w15:chartTrackingRefBased/>
  <w15:docId w15:val="{6D5A9DCE-5729-434A-B2C8-DBC6D3E1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552"/>
    <w:pPr>
      <w:spacing w:after="0" w:line="240" w:lineRule="auto"/>
    </w:pPr>
    <w:rPr>
      <w:rFonts w:ascii="Calibri" w:eastAsia="Cambria"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0552"/>
    <w:pPr>
      <w:spacing w:after="180"/>
    </w:pPr>
    <w:rPr>
      <w:rFonts w:ascii="Arial" w:eastAsia="Times New Roman" w:hAnsi="Arial" w:cs="Times New Roman"/>
      <w:sz w:val="24"/>
      <w:szCs w:val="24"/>
    </w:rPr>
  </w:style>
  <w:style w:type="character" w:customStyle="1" w:styleId="BodyTextChar">
    <w:name w:val="Body Text Char"/>
    <w:basedOn w:val="DefaultParagraphFont"/>
    <w:link w:val="BodyText"/>
    <w:rsid w:val="00DE0552"/>
    <w:rPr>
      <w:rFonts w:ascii="Arial" w:eastAsia="Times New Roman" w:hAnsi="Arial" w:cs="Times New Roman"/>
      <w:kern w:val="0"/>
      <w:sz w:val="24"/>
      <w:szCs w:val="24"/>
      <w14:ligatures w14:val="non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5B757C"/>
    <w:pPr>
      <w:ind w:left="720"/>
      <w:contextualSpacing/>
    </w:pPr>
    <w:rPr>
      <w:rFonts w:ascii="Times New Roman" w:eastAsia="Times New Roman" w:hAnsi="Times New Roman" w:cs="Times New Roman"/>
      <w:sz w:val="26"/>
      <w:szCs w:val="26"/>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5B757C"/>
    <w:rPr>
      <w:rFonts w:ascii="Times New Roman" w:eastAsia="Times New Roman" w:hAnsi="Times New Roman" w:cs="Times New Roman"/>
      <w:kern w:val="0"/>
      <w:sz w:val="26"/>
      <w:szCs w:val="26"/>
      <w14:ligatures w14:val="none"/>
    </w:rPr>
  </w:style>
  <w:style w:type="paragraph" w:customStyle="1" w:styleId="Default">
    <w:name w:val="Default"/>
    <w:rsid w:val="005B757C"/>
    <w:pPr>
      <w:suppressAutoHyphens/>
      <w:autoSpaceDE w:val="0"/>
      <w:autoSpaceDN w:val="0"/>
      <w:spacing w:after="0" w:line="240" w:lineRule="auto"/>
      <w:textAlignment w:val="baseline"/>
    </w:pPr>
    <w:rPr>
      <w:rFonts w:ascii="Times New Roman" w:eastAsia="Calibri" w:hAnsi="Times New Roman" w:cs="Times New Roman"/>
      <w:color w:val="000000"/>
      <w:kern w:val="0"/>
      <w:sz w:val="24"/>
      <w:szCs w:val="24"/>
      <w:lang w:val="en-US"/>
      <w14:ligatures w14:val="none"/>
    </w:rPr>
  </w:style>
  <w:style w:type="paragraph" w:styleId="BodyText2">
    <w:name w:val="Body Text 2"/>
    <w:basedOn w:val="Normal"/>
    <w:link w:val="BodyText2Char"/>
    <w:uiPriority w:val="99"/>
    <w:semiHidden/>
    <w:unhideWhenUsed/>
    <w:rsid w:val="00615578"/>
    <w:pPr>
      <w:spacing w:after="120" w:line="480" w:lineRule="auto"/>
    </w:pPr>
  </w:style>
  <w:style w:type="character" w:customStyle="1" w:styleId="BodyText2Char">
    <w:name w:val="Body Text 2 Char"/>
    <w:basedOn w:val="DefaultParagraphFont"/>
    <w:link w:val="BodyText2"/>
    <w:uiPriority w:val="99"/>
    <w:semiHidden/>
    <w:rsid w:val="00615578"/>
    <w:rPr>
      <w:rFonts w:ascii="Calibri" w:eastAsia="Cambria" w:hAnsi="Calibri" w:cs="Calibri"/>
      <w:kern w:val="0"/>
      <w14:ligatures w14:val="none"/>
    </w:rPr>
  </w:style>
  <w:style w:type="character" w:styleId="Strong">
    <w:name w:val="Strong"/>
    <w:basedOn w:val="DefaultParagraphFont"/>
    <w:uiPriority w:val="22"/>
    <w:qFormat/>
    <w:rsid w:val="00615578"/>
    <w:rPr>
      <w:b/>
      <w:bCs/>
    </w:rPr>
  </w:style>
  <w:style w:type="paragraph" w:styleId="BodyTextIndent">
    <w:name w:val="Body Text Indent"/>
    <w:basedOn w:val="Normal"/>
    <w:link w:val="BodyTextIndentChar"/>
    <w:uiPriority w:val="99"/>
    <w:unhideWhenUsed/>
    <w:rsid w:val="00615578"/>
    <w:pPr>
      <w:spacing w:after="120"/>
      <w:ind w:left="283"/>
    </w:pPr>
    <w:rPr>
      <w:rFonts w:eastAsiaTheme="minorHAnsi"/>
    </w:rPr>
  </w:style>
  <w:style w:type="character" w:customStyle="1" w:styleId="BodyTextIndentChar">
    <w:name w:val="Body Text Indent Char"/>
    <w:basedOn w:val="DefaultParagraphFont"/>
    <w:link w:val="BodyTextIndent"/>
    <w:uiPriority w:val="99"/>
    <w:rsid w:val="00615578"/>
    <w:rPr>
      <w:rFonts w:ascii="Calibri" w:hAnsi="Calibri" w:cs="Calibri"/>
      <w:kern w:val="0"/>
      <w14:ligatures w14:val="none"/>
    </w:rPr>
  </w:style>
  <w:style w:type="paragraph" w:styleId="Revision">
    <w:name w:val="Revision"/>
    <w:hidden/>
    <w:uiPriority w:val="99"/>
    <w:semiHidden/>
    <w:rsid w:val="00ED0FF7"/>
    <w:pPr>
      <w:spacing w:after="0" w:line="240" w:lineRule="auto"/>
    </w:pPr>
    <w:rPr>
      <w:rFonts w:ascii="Calibri" w:eastAsia="Cambria" w:hAnsi="Calibri" w:cs="Calibri"/>
      <w:kern w:val="0"/>
      <w14:ligatures w14:val="none"/>
    </w:rPr>
  </w:style>
  <w:style w:type="character" w:styleId="CommentReference">
    <w:name w:val="annotation reference"/>
    <w:basedOn w:val="DefaultParagraphFont"/>
    <w:uiPriority w:val="99"/>
    <w:semiHidden/>
    <w:unhideWhenUsed/>
    <w:rsid w:val="005940A8"/>
    <w:rPr>
      <w:sz w:val="16"/>
      <w:szCs w:val="16"/>
    </w:rPr>
  </w:style>
  <w:style w:type="paragraph" w:styleId="CommentText">
    <w:name w:val="annotation text"/>
    <w:basedOn w:val="Normal"/>
    <w:link w:val="CommentTextChar"/>
    <w:uiPriority w:val="99"/>
    <w:unhideWhenUsed/>
    <w:rsid w:val="005940A8"/>
    <w:rPr>
      <w:sz w:val="20"/>
      <w:szCs w:val="20"/>
    </w:rPr>
  </w:style>
  <w:style w:type="character" w:customStyle="1" w:styleId="CommentTextChar">
    <w:name w:val="Comment Text Char"/>
    <w:basedOn w:val="DefaultParagraphFont"/>
    <w:link w:val="CommentText"/>
    <w:uiPriority w:val="99"/>
    <w:rsid w:val="005940A8"/>
    <w:rPr>
      <w:rFonts w:ascii="Calibri" w:eastAsia="Cambria"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940A8"/>
    <w:rPr>
      <w:b/>
      <w:bCs/>
    </w:rPr>
  </w:style>
  <w:style w:type="character" w:customStyle="1" w:styleId="CommentSubjectChar">
    <w:name w:val="Comment Subject Char"/>
    <w:basedOn w:val="CommentTextChar"/>
    <w:link w:val="CommentSubject"/>
    <w:uiPriority w:val="99"/>
    <w:semiHidden/>
    <w:rsid w:val="005940A8"/>
    <w:rPr>
      <w:rFonts w:ascii="Calibri" w:eastAsia="Cambria" w:hAnsi="Calibri" w:cs="Calibri"/>
      <w:b/>
      <w:bCs/>
      <w:kern w:val="0"/>
      <w:sz w:val="20"/>
      <w:szCs w:val="20"/>
      <w14:ligatures w14:val="none"/>
    </w:rPr>
  </w:style>
  <w:style w:type="paragraph" w:styleId="NormalWeb">
    <w:name w:val="Normal (Web)"/>
    <w:basedOn w:val="Normal"/>
    <w:uiPriority w:val="99"/>
    <w:unhideWhenUsed/>
    <w:rsid w:val="007B7261"/>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B7261"/>
    <w:pPr>
      <w:tabs>
        <w:tab w:val="center" w:pos="4513"/>
        <w:tab w:val="right" w:pos="9026"/>
      </w:tabs>
    </w:pPr>
  </w:style>
  <w:style w:type="character" w:customStyle="1" w:styleId="HeaderChar">
    <w:name w:val="Header Char"/>
    <w:basedOn w:val="DefaultParagraphFont"/>
    <w:link w:val="Header"/>
    <w:uiPriority w:val="99"/>
    <w:rsid w:val="007B7261"/>
    <w:rPr>
      <w:rFonts w:ascii="Calibri" w:eastAsia="Cambria" w:hAnsi="Calibri" w:cs="Calibri"/>
      <w:kern w:val="0"/>
      <w14:ligatures w14:val="none"/>
    </w:rPr>
  </w:style>
  <w:style w:type="paragraph" w:styleId="Footer">
    <w:name w:val="footer"/>
    <w:basedOn w:val="Normal"/>
    <w:link w:val="FooterChar"/>
    <w:uiPriority w:val="99"/>
    <w:unhideWhenUsed/>
    <w:rsid w:val="007B7261"/>
    <w:pPr>
      <w:tabs>
        <w:tab w:val="center" w:pos="4513"/>
        <w:tab w:val="right" w:pos="9026"/>
      </w:tabs>
    </w:pPr>
  </w:style>
  <w:style w:type="character" w:customStyle="1" w:styleId="FooterChar">
    <w:name w:val="Footer Char"/>
    <w:basedOn w:val="DefaultParagraphFont"/>
    <w:link w:val="Footer"/>
    <w:uiPriority w:val="99"/>
    <w:rsid w:val="007B7261"/>
    <w:rPr>
      <w:rFonts w:ascii="Calibri" w:eastAsia="Cambria" w:hAnsi="Calibri" w:cs="Calibri"/>
      <w:kern w:val="0"/>
      <w14:ligatures w14:val="none"/>
    </w:rPr>
  </w:style>
  <w:style w:type="character" w:styleId="Hyperlink">
    <w:name w:val="Hyperlink"/>
    <w:basedOn w:val="DefaultParagraphFont"/>
    <w:uiPriority w:val="99"/>
    <w:unhideWhenUsed/>
    <w:rsid w:val="007B7261"/>
    <w:rPr>
      <w:color w:val="0563C1" w:themeColor="hyperlink"/>
      <w:u w:val="single"/>
    </w:rPr>
  </w:style>
  <w:style w:type="paragraph" w:styleId="BalloonText">
    <w:name w:val="Balloon Text"/>
    <w:basedOn w:val="Normal"/>
    <w:link w:val="BalloonTextChar"/>
    <w:uiPriority w:val="99"/>
    <w:semiHidden/>
    <w:unhideWhenUsed/>
    <w:rsid w:val="00BC51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1B8"/>
    <w:rPr>
      <w:rFonts w:ascii="Segoe UI" w:eastAsia="Cambria"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784109">
      <w:bodyDiv w:val="1"/>
      <w:marLeft w:val="0"/>
      <w:marRight w:val="0"/>
      <w:marTop w:val="0"/>
      <w:marBottom w:val="0"/>
      <w:divBdr>
        <w:top w:val="none" w:sz="0" w:space="0" w:color="auto"/>
        <w:left w:val="none" w:sz="0" w:space="0" w:color="auto"/>
        <w:bottom w:val="none" w:sz="0" w:space="0" w:color="auto"/>
        <w:right w:val="none" w:sz="0" w:space="0" w:color="auto"/>
      </w:divBdr>
    </w:div>
    <w:div w:id="1426728374">
      <w:bodyDiv w:val="1"/>
      <w:marLeft w:val="0"/>
      <w:marRight w:val="0"/>
      <w:marTop w:val="0"/>
      <w:marBottom w:val="0"/>
      <w:divBdr>
        <w:top w:val="none" w:sz="0" w:space="0" w:color="auto"/>
        <w:left w:val="none" w:sz="0" w:space="0" w:color="auto"/>
        <w:bottom w:val="none" w:sz="0" w:space="0" w:color="auto"/>
        <w:right w:val="none" w:sz="0" w:space="0" w:color="auto"/>
      </w:divBdr>
    </w:div>
    <w:div w:id="153842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lycentr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Carmichael, Carol</dc:creator>
  <cp:keywords/>
  <dc:description/>
  <cp:lastModifiedBy>Jonathan Larner</cp:lastModifiedBy>
  <cp:revision>4</cp:revision>
  <cp:lastPrinted>2024-11-11T11:54:00Z</cp:lastPrinted>
  <dcterms:created xsi:type="dcterms:W3CDTF">2024-11-14T12:13:00Z</dcterms:created>
  <dcterms:modified xsi:type="dcterms:W3CDTF">2024-11-14T12:53:00Z</dcterms:modified>
</cp:coreProperties>
</file>