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11" w:rsidRDefault="00851E11" w:rsidP="00851E11"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AEAE1B" wp14:editId="0E5A4862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837690" cy="1188720"/>
            <wp:effectExtent l="0" t="0" r="0" b="0"/>
            <wp:wrapTight wrapText="bothSides">
              <wp:wrapPolygon edited="0">
                <wp:start x="0" y="0"/>
                <wp:lineTo x="0" y="10731"/>
                <wp:lineTo x="224" y="11077"/>
                <wp:lineTo x="5374" y="11077"/>
                <wp:lineTo x="0" y="13154"/>
                <wp:lineTo x="0" y="21115"/>
                <wp:lineTo x="19704" y="21115"/>
                <wp:lineTo x="20600" y="18346"/>
                <wp:lineTo x="19704" y="16615"/>
                <wp:lineTo x="20376" y="14192"/>
                <wp:lineTo x="18361" y="11077"/>
                <wp:lineTo x="20376" y="9692"/>
                <wp:lineTo x="19928" y="7962"/>
                <wp:lineTo x="15898" y="5538"/>
                <wp:lineTo x="19480" y="3115"/>
                <wp:lineTo x="20376" y="1385"/>
                <wp:lineTo x="19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N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11" w:rsidRDefault="00851E11" w:rsidP="00851E11"/>
    <w:p w:rsidR="00851E11" w:rsidRDefault="00851E11" w:rsidP="00851E11"/>
    <w:p w:rsidR="00851E11" w:rsidRDefault="00851E11" w:rsidP="00851E11"/>
    <w:p w:rsidR="00851E11" w:rsidRPr="00383F88" w:rsidRDefault="00851E11" w:rsidP="00851E11">
      <w:pPr>
        <w:pStyle w:val="NoSpacing"/>
        <w:jc w:val="center"/>
        <w:rPr>
          <w:b/>
          <w:sz w:val="28"/>
        </w:rPr>
      </w:pPr>
    </w:p>
    <w:p w:rsidR="00851E11" w:rsidRPr="001F47FB" w:rsidRDefault="00851E11" w:rsidP="00851E11">
      <w:pPr>
        <w:pStyle w:val="NoSpacing"/>
        <w:jc w:val="center"/>
        <w:rPr>
          <w:rFonts w:ascii="Century Gothic" w:hAnsi="Century Gothic"/>
          <w:b/>
          <w:sz w:val="28"/>
        </w:rPr>
      </w:pPr>
      <w:r w:rsidRPr="001F47FB">
        <w:rPr>
          <w:rFonts w:ascii="Century Gothic" w:hAnsi="Century Gothic"/>
          <w:b/>
          <w:sz w:val="28"/>
        </w:rPr>
        <w:t>Fundraising Officer (Northern Ireland)</w:t>
      </w:r>
    </w:p>
    <w:p w:rsidR="00851E11" w:rsidRPr="001F47FB" w:rsidRDefault="00851E11" w:rsidP="00851E11">
      <w:pPr>
        <w:pStyle w:val="NoSpacing"/>
        <w:jc w:val="center"/>
        <w:rPr>
          <w:rFonts w:ascii="Century Gothic" w:hAnsi="Century Gothic"/>
          <w:b/>
          <w:sz w:val="28"/>
        </w:rPr>
      </w:pPr>
      <w:r w:rsidRPr="001F47FB">
        <w:rPr>
          <w:rFonts w:ascii="Century Gothic" w:hAnsi="Century Gothic"/>
          <w:b/>
          <w:sz w:val="28"/>
        </w:rPr>
        <w:t>Personal Specification</w:t>
      </w:r>
    </w:p>
    <w:p w:rsidR="00851E11" w:rsidRDefault="00851E11" w:rsidP="00851E11">
      <w:pPr>
        <w:pStyle w:val="Default"/>
      </w:pPr>
    </w:p>
    <w:p w:rsidR="00851E11" w:rsidRPr="007A03FA" w:rsidRDefault="00851E11" w:rsidP="007A03FA">
      <w:pPr>
        <w:pStyle w:val="NoSpacing"/>
        <w:rPr>
          <w:rFonts w:ascii="Century Gothic" w:hAnsi="Century Gothic"/>
          <w:b/>
          <w:sz w:val="24"/>
        </w:rPr>
      </w:pPr>
      <w:r w:rsidRPr="007A03FA">
        <w:rPr>
          <w:rFonts w:ascii="Century Gothic" w:hAnsi="Century Gothic"/>
          <w:b/>
          <w:sz w:val="24"/>
        </w:rPr>
        <w:t xml:space="preserve">Essential: </w:t>
      </w:r>
    </w:p>
    <w:p w:rsidR="00851E11" w:rsidRDefault="00851E11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 xml:space="preserve">Committed to </w:t>
      </w:r>
      <w:r w:rsidR="001F47FB">
        <w:rPr>
          <w:rFonts w:ascii="Century Gothic" w:hAnsi="Century Gothic"/>
          <w:sz w:val="24"/>
        </w:rPr>
        <w:t>ROC’s</w:t>
      </w:r>
      <w:r w:rsidRPr="007A03FA">
        <w:rPr>
          <w:rFonts w:ascii="Century Gothic" w:hAnsi="Century Gothic"/>
          <w:sz w:val="24"/>
        </w:rPr>
        <w:t xml:space="preserve"> values and ai</w:t>
      </w:r>
      <w:r w:rsidR="001F47FB">
        <w:rPr>
          <w:rFonts w:ascii="Century Gothic" w:hAnsi="Century Gothic"/>
          <w:sz w:val="24"/>
        </w:rPr>
        <w:t>ms</w:t>
      </w:r>
      <w:r w:rsidRPr="007A03FA">
        <w:rPr>
          <w:rFonts w:ascii="Century Gothic" w:hAnsi="Century Gothic"/>
          <w:sz w:val="24"/>
        </w:rPr>
        <w:t xml:space="preserve">. </w:t>
      </w:r>
    </w:p>
    <w:p w:rsidR="00851E11" w:rsidRDefault="00851E11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>Understand and empathise with ROC’s vision; passionate about impacting l</w:t>
      </w:r>
      <w:r w:rsidR="001F47FB">
        <w:rPr>
          <w:rFonts w:ascii="Century Gothic" w:hAnsi="Century Gothic"/>
          <w:sz w:val="24"/>
        </w:rPr>
        <w:t xml:space="preserve">ives through ROC’s multi-agency, collaborative </w:t>
      </w:r>
      <w:r w:rsidRPr="007A03FA">
        <w:rPr>
          <w:rFonts w:ascii="Century Gothic" w:hAnsi="Century Gothic"/>
          <w:sz w:val="24"/>
        </w:rPr>
        <w:t xml:space="preserve">model of project delivery. </w:t>
      </w:r>
    </w:p>
    <w:p w:rsidR="00851E11" w:rsidRDefault="00851E11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bookmarkStart w:id="0" w:name="_GoBack"/>
      <w:bookmarkEnd w:id="0"/>
      <w:r w:rsidRPr="007A03FA">
        <w:rPr>
          <w:rFonts w:ascii="Century Gothic" w:hAnsi="Century Gothic"/>
          <w:sz w:val="24"/>
        </w:rPr>
        <w:t>E</w:t>
      </w:r>
      <w:r w:rsidR="007A03FA" w:rsidRPr="007A03FA">
        <w:rPr>
          <w:rFonts w:ascii="Century Gothic" w:hAnsi="Century Gothic"/>
          <w:sz w:val="24"/>
        </w:rPr>
        <w:t xml:space="preserve">xcellent </w:t>
      </w:r>
      <w:r w:rsidR="001F47FB">
        <w:rPr>
          <w:rFonts w:ascii="Century Gothic" w:hAnsi="Century Gothic"/>
          <w:sz w:val="24"/>
        </w:rPr>
        <w:t xml:space="preserve">communication skills in both </w:t>
      </w:r>
      <w:r w:rsidR="007A03FA" w:rsidRPr="007A03FA">
        <w:rPr>
          <w:rFonts w:ascii="Century Gothic" w:hAnsi="Century Gothic"/>
          <w:sz w:val="24"/>
        </w:rPr>
        <w:t>written and presentation</w:t>
      </w:r>
      <w:r w:rsidR="001F47FB">
        <w:rPr>
          <w:rFonts w:ascii="Century Gothic" w:hAnsi="Century Gothic"/>
          <w:sz w:val="24"/>
        </w:rPr>
        <w:t xml:space="preserve"> format. </w:t>
      </w:r>
    </w:p>
    <w:p w:rsidR="001F47FB" w:rsidRPr="001F47FB" w:rsidRDefault="001F47FB" w:rsidP="00F83FC2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1F47FB">
        <w:rPr>
          <w:rFonts w:ascii="Century Gothic" w:hAnsi="Century Gothic"/>
          <w:sz w:val="24"/>
        </w:rPr>
        <w:t>S</w:t>
      </w:r>
      <w:r w:rsidRPr="001F47FB">
        <w:rPr>
          <w:rFonts w:ascii="Century Gothic" w:hAnsi="Century Gothic"/>
          <w:sz w:val="24"/>
        </w:rPr>
        <w:t>trong interpersonal skills</w:t>
      </w:r>
      <w:r w:rsidRPr="001F47FB">
        <w:rPr>
          <w:rFonts w:ascii="Century Gothic" w:hAnsi="Century Gothic"/>
          <w:sz w:val="24"/>
        </w:rPr>
        <w:t xml:space="preserve"> with the ability to build rapport</w:t>
      </w:r>
      <w:r w:rsidRPr="001F47FB">
        <w:rPr>
          <w:rFonts w:ascii="Century Gothic" w:hAnsi="Century Gothic"/>
          <w:sz w:val="24"/>
        </w:rPr>
        <w:t xml:space="preserve"> and work collaboratively</w:t>
      </w:r>
      <w:r w:rsidRPr="001F47FB">
        <w:rPr>
          <w:rFonts w:ascii="Century Gothic" w:hAnsi="Century Gothic"/>
          <w:sz w:val="24"/>
        </w:rPr>
        <w:t xml:space="preserve"> as well as develop</w:t>
      </w:r>
      <w:r w:rsidRPr="001F47FB">
        <w:rPr>
          <w:rFonts w:ascii="Century Gothic" w:hAnsi="Century Gothic"/>
          <w:sz w:val="24"/>
        </w:rPr>
        <w:t xml:space="preserve"> relationships </w:t>
      </w:r>
      <w:r>
        <w:rPr>
          <w:rFonts w:ascii="Century Gothic" w:hAnsi="Century Gothic"/>
          <w:sz w:val="24"/>
        </w:rPr>
        <w:t>with key contacts and donors.</w:t>
      </w:r>
    </w:p>
    <w:p w:rsidR="00851E11" w:rsidRPr="001F47FB" w:rsidRDefault="007A03FA" w:rsidP="00336E7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1F47FB">
        <w:rPr>
          <w:rFonts w:ascii="Century Gothic" w:hAnsi="Century Gothic"/>
          <w:sz w:val="24"/>
        </w:rPr>
        <w:t>C</w:t>
      </w:r>
      <w:r w:rsidR="00851E11" w:rsidRPr="001F47FB">
        <w:rPr>
          <w:rFonts w:ascii="Century Gothic" w:hAnsi="Century Gothic"/>
          <w:sz w:val="24"/>
        </w:rPr>
        <w:t>ompeten</w:t>
      </w:r>
      <w:r w:rsidRPr="001F47FB">
        <w:rPr>
          <w:rFonts w:ascii="Century Gothic" w:hAnsi="Century Gothic"/>
          <w:sz w:val="24"/>
        </w:rPr>
        <w:t>t using IT particularly</w:t>
      </w:r>
      <w:r w:rsidR="00851E11" w:rsidRPr="001F47FB">
        <w:rPr>
          <w:rFonts w:ascii="Century Gothic" w:hAnsi="Century Gothic"/>
          <w:sz w:val="24"/>
        </w:rPr>
        <w:t xml:space="preserve"> Microsoft Office packages Excel, Outlook, PowerPoint and Word. </w:t>
      </w:r>
    </w:p>
    <w:p w:rsidR="00851E11" w:rsidRPr="007A03FA" w:rsidRDefault="00851E11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>Highly motivated with a proactive work ethic, able to work independently within a level of accountability</w:t>
      </w:r>
      <w:r w:rsidR="007A03FA" w:rsidRPr="007A03FA">
        <w:rPr>
          <w:rFonts w:ascii="Century Gothic" w:hAnsi="Century Gothic"/>
          <w:sz w:val="24"/>
        </w:rPr>
        <w:t xml:space="preserve"> as well as </w:t>
      </w:r>
      <w:r w:rsidR="001F47FB">
        <w:rPr>
          <w:rFonts w:ascii="Century Gothic" w:hAnsi="Century Gothic"/>
          <w:sz w:val="24"/>
        </w:rPr>
        <w:t xml:space="preserve">work as </w:t>
      </w:r>
      <w:r w:rsidR="007A03FA" w:rsidRPr="007A03FA">
        <w:rPr>
          <w:rFonts w:ascii="Century Gothic" w:hAnsi="Century Gothic"/>
          <w:sz w:val="24"/>
        </w:rPr>
        <w:t>part of a team</w:t>
      </w:r>
      <w:r w:rsidRPr="007A03FA">
        <w:rPr>
          <w:rFonts w:ascii="Century Gothic" w:hAnsi="Century Gothic"/>
          <w:sz w:val="24"/>
        </w:rPr>
        <w:t xml:space="preserve">. </w:t>
      </w:r>
    </w:p>
    <w:p w:rsidR="00851E11" w:rsidRDefault="00851E11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 xml:space="preserve">Willing to work unsociable hours including evenings/weekends where required. </w:t>
      </w:r>
    </w:p>
    <w:p w:rsidR="007A03FA" w:rsidRPr="007A03FA" w:rsidRDefault="007A03FA" w:rsidP="007A03FA">
      <w:pPr>
        <w:pStyle w:val="NoSpacing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Willing to </w:t>
      </w:r>
      <w:r w:rsidR="00047123">
        <w:rPr>
          <w:rFonts w:ascii="Century Gothic" w:hAnsi="Century Gothic"/>
          <w:sz w:val="24"/>
        </w:rPr>
        <w:t xml:space="preserve">actively participate in the learning and training development opportunities with Rank Foundation </w:t>
      </w:r>
      <w:r w:rsidR="001F47FB">
        <w:rPr>
          <w:rFonts w:ascii="Century Gothic" w:hAnsi="Century Gothic"/>
          <w:sz w:val="24"/>
        </w:rPr>
        <w:t>which</w:t>
      </w:r>
      <w:r w:rsidR="00047123">
        <w:rPr>
          <w:rFonts w:ascii="Century Gothic" w:hAnsi="Century Gothic"/>
          <w:sz w:val="24"/>
        </w:rPr>
        <w:t xml:space="preserve"> will include travel within the UK</w:t>
      </w:r>
      <w:r>
        <w:rPr>
          <w:rFonts w:ascii="Century Gothic" w:hAnsi="Century Gothic"/>
          <w:sz w:val="24"/>
        </w:rPr>
        <w:t xml:space="preserve"> and </w:t>
      </w:r>
      <w:r w:rsidR="00047123">
        <w:rPr>
          <w:rFonts w:ascii="Century Gothic" w:hAnsi="Century Gothic"/>
          <w:sz w:val="24"/>
        </w:rPr>
        <w:t>possible overnight stays.</w:t>
      </w:r>
    </w:p>
    <w:p w:rsidR="00851E11" w:rsidRPr="007A03FA" w:rsidRDefault="00851E11" w:rsidP="007A03FA">
      <w:pPr>
        <w:pStyle w:val="NoSpacing"/>
        <w:rPr>
          <w:rFonts w:ascii="Century Gothic" w:hAnsi="Century Gothic"/>
          <w:sz w:val="24"/>
        </w:rPr>
      </w:pPr>
    </w:p>
    <w:p w:rsidR="00851E11" w:rsidRPr="007A03FA" w:rsidRDefault="00851E11" w:rsidP="007A03FA">
      <w:pPr>
        <w:pStyle w:val="NoSpacing"/>
        <w:rPr>
          <w:rFonts w:ascii="Century Gothic" w:hAnsi="Century Gothic"/>
          <w:b/>
          <w:sz w:val="24"/>
        </w:rPr>
      </w:pPr>
      <w:r w:rsidRPr="007A03FA">
        <w:rPr>
          <w:rFonts w:ascii="Century Gothic" w:hAnsi="Century Gothic"/>
          <w:b/>
          <w:sz w:val="24"/>
        </w:rPr>
        <w:t xml:space="preserve">Desirable: </w:t>
      </w:r>
    </w:p>
    <w:p w:rsidR="00851E11" w:rsidRPr="007A03FA" w:rsidRDefault="00851E11" w:rsidP="007A03FA">
      <w:pPr>
        <w:pStyle w:val="NoSpacing"/>
        <w:numPr>
          <w:ilvl w:val="0"/>
          <w:numId w:val="5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 xml:space="preserve">Experience of handling confidential data in accordance with the General Data Protection Regulation. </w:t>
      </w:r>
    </w:p>
    <w:p w:rsidR="00851E11" w:rsidRPr="007A03FA" w:rsidRDefault="00851E11" w:rsidP="007A03FA">
      <w:pPr>
        <w:pStyle w:val="NoSpacing"/>
        <w:numPr>
          <w:ilvl w:val="0"/>
          <w:numId w:val="5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>Experience of completing funding grant applications.</w:t>
      </w:r>
    </w:p>
    <w:p w:rsidR="007A03FA" w:rsidRPr="007A03FA" w:rsidRDefault="007A03FA" w:rsidP="007A03FA">
      <w:pPr>
        <w:pStyle w:val="NoSpacing"/>
        <w:numPr>
          <w:ilvl w:val="0"/>
          <w:numId w:val="5"/>
        </w:numPr>
        <w:rPr>
          <w:rFonts w:ascii="Century Gothic" w:hAnsi="Century Gothic"/>
          <w:sz w:val="24"/>
        </w:rPr>
      </w:pPr>
      <w:r w:rsidRPr="007A03FA">
        <w:rPr>
          <w:rFonts w:ascii="Century Gothic" w:hAnsi="Century Gothic"/>
          <w:sz w:val="24"/>
        </w:rPr>
        <w:t>Exp</w:t>
      </w:r>
      <w:r>
        <w:rPr>
          <w:rFonts w:ascii="Century Gothic" w:hAnsi="Century Gothic"/>
          <w:sz w:val="24"/>
        </w:rPr>
        <w:t xml:space="preserve">erience of </w:t>
      </w:r>
      <w:r w:rsidR="001F47FB">
        <w:rPr>
          <w:rFonts w:ascii="Century Gothic" w:hAnsi="Century Gothic"/>
          <w:sz w:val="24"/>
        </w:rPr>
        <w:t xml:space="preserve">fundraising for charities/community and voluntary groups. </w:t>
      </w:r>
    </w:p>
    <w:p w:rsidR="00D17356" w:rsidRDefault="00D17356"/>
    <w:sectPr w:rsidR="00D17356" w:rsidSect="00E13461">
      <w:pgSz w:w="11904" w:h="17338"/>
      <w:pgMar w:top="1219" w:right="1133" w:bottom="1440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572"/>
    <w:multiLevelType w:val="hybridMultilevel"/>
    <w:tmpl w:val="785A7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3546"/>
    <w:multiLevelType w:val="hybridMultilevel"/>
    <w:tmpl w:val="DE02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6176"/>
    <w:multiLevelType w:val="hybridMultilevel"/>
    <w:tmpl w:val="4C64F502"/>
    <w:lvl w:ilvl="0" w:tplc="B09E4786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629A5"/>
    <w:multiLevelType w:val="hybridMultilevel"/>
    <w:tmpl w:val="C1DE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21C8"/>
    <w:multiLevelType w:val="hybridMultilevel"/>
    <w:tmpl w:val="5D48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11"/>
    <w:rsid w:val="00047123"/>
    <w:rsid w:val="001F47FB"/>
    <w:rsid w:val="007A03FA"/>
    <w:rsid w:val="0081222C"/>
    <w:rsid w:val="00851E11"/>
    <w:rsid w:val="00D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A3B1"/>
  <w15:chartTrackingRefBased/>
  <w15:docId w15:val="{CDA9FF3F-9CF3-4D9E-92A9-BBF574F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E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851E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Keeva Watson</dc:creator>
  <cp:keywords/>
  <dc:description/>
  <cp:lastModifiedBy>Keeva Watson</cp:lastModifiedBy>
  <cp:revision>1</cp:revision>
  <dcterms:created xsi:type="dcterms:W3CDTF">2024-09-26T14:22:00Z</dcterms:created>
  <dcterms:modified xsi:type="dcterms:W3CDTF">2024-09-26T15:19:00Z</dcterms:modified>
</cp:coreProperties>
</file>