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EQUAL OPPORTUNITIES MONITORING</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4343400</wp:posOffset>
                </wp:positionH>
                <wp:positionV relativeFrom="paragraph">
                  <wp:posOffset>224135</wp:posOffset>
                </wp:positionV>
                <wp:extent cx="1381125" cy="238125"/>
                <wp:effectExtent b="0" l="0" r="0" t="0"/>
                <wp:wrapNone/>
                <wp:docPr descr="Rectangle 23" id="1073741826" name=""/>
                <a:graphic>
                  <a:graphicData uri="http://schemas.microsoft.com/office/word/2010/wordprocessingShape">
                    <wps:wsp>
                      <wps:cNvSpPr/>
                      <wps:cNvPr id="2" name="Shape 2"/>
                      <wps:spPr>
                        <a:xfrm>
                          <a:off x="4660200" y="3665700"/>
                          <a:ext cx="13716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4343400</wp:posOffset>
                </wp:positionH>
                <wp:positionV relativeFrom="paragraph">
                  <wp:posOffset>224135</wp:posOffset>
                </wp:positionV>
                <wp:extent cx="1381125" cy="238125"/>
                <wp:effectExtent b="0" l="0" r="0" t="0"/>
                <wp:wrapNone/>
                <wp:docPr descr="Rectangle 23" id="1073741826" name="image1.png"/>
                <a:graphic>
                  <a:graphicData uri="http://schemas.openxmlformats.org/drawingml/2006/picture">
                    <pic:pic>
                      <pic:nvPicPr>
                        <pic:cNvPr descr="Rectangle 23" id="0" name="image1.png"/>
                        <pic:cNvPicPr preferRelativeResize="0"/>
                      </pic:nvPicPr>
                      <pic:blipFill>
                        <a:blip r:embed="rId7"/>
                        <a:srcRect/>
                        <a:stretch>
                          <a:fillRect/>
                        </a:stretch>
                      </pic:blipFill>
                      <pic:spPr>
                        <a:xfrm>
                          <a:off x="0" y="0"/>
                          <a:ext cx="1381125" cy="238125"/>
                        </a:xfrm>
                        <a:prstGeom prst="rect"/>
                        <a:ln/>
                      </pic:spPr>
                    </pic:pic>
                  </a:graphicData>
                </a:graphic>
              </wp:anchor>
            </w:drawing>
          </mc:Fallback>
        </mc:AlternateContent>
      </w:r>
    </w:p>
    <w:p w:rsidR="00000000" w:rsidDel="00000000" w:rsidP="00000000" w:rsidRDefault="00000000" w:rsidRPr="00000000" w14:paraId="0000000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Applicant Reference</w:t>
        <w:tab/>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ab/>
        <w:tab/>
        <w:tab/>
        <w:tab/>
        <w:tab/>
        <w:tab/>
        <w:tab/>
        <w:tab/>
        <w:tab/>
        <w:tab/>
        <w:tab/>
        <w:t xml:space="preserv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(For employers use only)</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NACN is committed to equality of opportunity for all job applicants regardless of sex, disability, marital status, caring responsibilities, religious affiliation, political opinion, sexual orientation, ethnic origin or age, and therefore selects staff solely on the basis of merit.</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10"/>
          <w:szCs w:val="10"/>
          <w:u w:val="none"/>
          <w:shd w:fill="auto" w:val="clear"/>
          <w:vertAlign w:val="baseline"/>
          <w:rtl w:val="0"/>
        </w:rPr>
        <w:br w:type="textWrapp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Monitoring is undertaken in the interests of ensuring that NACN’s Equal Opportunities Policy is effective and you are requested to complete the following questionnaire by ticking appropriate boxes.</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tbl>
      <w:tblPr>
        <w:tblStyle w:val="Table1"/>
        <w:tblW w:w="833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220"/>
        <w:gridCol w:w="1118"/>
        <w:gridCol w:w="405"/>
        <w:gridCol w:w="1305"/>
        <w:gridCol w:w="450"/>
        <w:gridCol w:w="1407"/>
        <w:gridCol w:w="425"/>
        <w:tblGridChange w:id="0">
          <w:tblGrid>
            <w:gridCol w:w="3220"/>
            <w:gridCol w:w="1118"/>
            <w:gridCol w:w="405"/>
            <w:gridCol w:w="1305"/>
            <w:gridCol w:w="450"/>
            <w:gridCol w:w="1407"/>
            <w:gridCol w:w="425"/>
          </w:tblGrid>
        </w:tblGridChange>
      </w:tblGrid>
      <w:tr>
        <w:trPr>
          <w:cantSplit w:val="0"/>
          <w:trHeight w:val="331"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Sex</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0B">
            <w:pPr>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Female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0D">
            <w:pPr>
              <w:rPr/>
            </w:pPr>
            <w:r w:rsidDel="00000000" w:rsidR="00000000" w:rsidRPr="00000000">
              <w:rPr>
                <w:rtl w:val="0"/>
              </w:rPr>
            </w:r>
          </w:p>
        </w:tc>
        <w:tc>
          <w:tcPr>
            <w:gridSpan w:val="2"/>
            <w:tcBorders>
              <w:top w:color="000000" w:space="0" w:sz="0" w:val="nil"/>
              <w:left w:color="000000" w:space="0" w:sz="8" w:val="single"/>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0E">
            <w:pPr>
              <w:rPr/>
            </w:pPr>
            <w:r w:rsidDel="00000000" w:rsidR="00000000" w:rsidRPr="00000000">
              <w:rPr>
                <w:rtl w:val="0"/>
              </w:rPr>
            </w:r>
          </w:p>
        </w:tc>
      </w:tr>
      <w:tr>
        <w:trPr>
          <w:cantSplit w:val="0"/>
          <w:trHeight w:val="233" w:hRule="atLeast"/>
          <w:tblHeader w:val="0"/>
        </w:trPr>
        <w:tc>
          <w:tcPr>
            <w:gridSpan w:val="7"/>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10">
            <w:pPr>
              <w:rPr/>
            </w:pPr>
            <w:r w:rsidDel="00000000" w:rsidR="00000000" w:rsidRPr="00000000">
              <w:rPr>
                <w:rtl w:val="0"/>
              </w:rPr>
            </w:r>
          </w:p>
        </w:tc>
      </w:tr>
      <w:tr>
        <w:trPr>
          <w:cantSplit w:val="0"/>
          <w:trHeight w:val="331"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Marital Status</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Single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19">
            <w:pPr>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Married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1B">
            <w:pPr>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Other</w:t>
            </w:r>
            <w:r w:rsidDel="00000000" w:rsidR="00000000" w:rsidRPr="00000000">
              <w:rPr>
                <w:rtl w:val="0"/>
              </w:rPr>
            </w:r>
          </w:p>
        </w:tc>
        <w:tc>
          <w:tcPr>
            <w:tcBorders>
              <w:top w:color="000000" w:space="0" w:sz="8" w:val="single"/>
              <w:left w:color="000000" w:space="0" w:sz="8" w:val="single"/>
              <w:bottom w:color="000000" w:space="0" w:sz="8"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D">
            <w:pPr>
              <w:rPr/>
            </w:pPr>
            <w:r w:rsidDel="00000000" w:rsidR="00000000" w:rsidRPr="00000000">
              <w:rPr>
                <w:rtl w:val="0"/>
              </w:rPr>
            </w:r>
          </w:p>
        </w:tc>
      </w:tr>
    </w:tbl>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Regardless of whether we practise religion, most of us in Northern Ireland are seen as either Protestant or Roman Catholic.   Please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indicate your community background by ticking the appropriate box below:</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bl>
      <w:tblPr>
        <w:tblStyle w:val="Table2"/>
        <w:tblW w:w="928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8748"/>
        <w:gridCol w:w="540"/>
        <w:tblGridChange w:id="0">
          <w:tblGrid>
            <w:gridCol w:w="8748"/>
            <w:gridCol w:w="540"/>
          </w:tblGrid>
        </w:tblGridChange>
      </w:tblGrid>
      <w:tr>
        <w:trPr>
          <w:cantSplit w:val="0"/>
          <w:trHeight w:val="405" w:hRule="atLeast"/>
          <w:tblHeader w:val="0"/>
        </w:trPr>
        <w:tc>
          <w:tcPr>
            <w:gridSpan w:val="2"/>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Religious Affiliation</w:t>
            </w:r>
            <w:r w:rsidDel="00000000" w:rsidR="00000000" w:rsidRPr="00000000">
              <w:rPr>
                <w:rtl w:val="0"/>
              </w:rPr>
            </w:r>
          </w:p>
        </w:tc>
      </w:tr>
      <w:tr>
        <w:trPr>
          <w:cantSplit w:val="0"/>
          <w:trHeight w:val="331" w:hRule="atLeast"/>
          <w:tblHeader w:val="0"/>
        </w:trPr>
        <w:tc>
          <w:tcPr>
            <w:tcBorders>
              <w:top w:color="000000" w:space="0" w:sz="0" w:val="nil"/>
              <w:left w:color="000000" w:space="0" w:sz="0" w:val="nil"/>
              <w:bottom w:color="000000" w:space="0" w:sz="0" w:val="nil"/>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 am a member of the Protestant community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25">
            <w:pPr>
              <w:rPr/>
            </w:pPr>
            <w:r w:rsidDel="00000000" w:rsidR="00000000" w:rsidRPr="00000000">
              <w:rPr>
                <w:rtl w:val="0"/>
              </w:rPr>
            </w:r>
          </w:p>
        </w:tc>
      </w:tr>
      <w:tr>
        <w:trPr>
          <w:cantSplit w:val="0"/>
          <w:trHeight w:val="233" w:hRule="atLeast"/>
          <w:tblHeader w:val="0"/>
        </w:trPr>
        <w:tc>
          <w:tcPr>
            <w:gridSpan w:val="2"/>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26">
            <w:pPr>
              <w:rPr/>
            </w:pPr>
            <w:r w:rsidDel="00000000" w:rsidR="00000000" w:rsidRPr="00000000">
              <w:rPr>
                <w:rtl w:val="0"/>
              </w:rPr>
            </w:r>
          </w:p>
        </w:tc>
      </w:tr>
      <w:tr>
        <w:trPr>
          <w:cantSplit w:val="0"/>
          <w:trHeight w:val="331" w:hRule="atLeast"/>
          <w:tblHeader w:val="0"/>
        </w:trPr>
        <w:tc>
          <w:tcPr>
            <w:tcBorders>
              <w:top w:color="000000" w:space="0" w:sz="0" w:val="nil"/>
              <w:left w:color="000000" w:space="0" w:sz="0" w:val="nil"/>
              <w:bottom w:color="000000" w:space="0" w:sz="0" w:val="nil"/>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 am a member of the Roman Catholic community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29">
            <w:pPr>
              <w:rPr/>
            </w:pPr>
            <w:r w:rsidDel="00000000" w:rsidR="00000000" w:rsidRPr="00000000">
              <w:rPr>
                <w:rtl w:val="0"/>
              </w:rPr>
            </w:r>
          </w:p>
        </w:tc>
      </w:tr>
      <w:tr>
        <w:trPr>
          <w:cantSplit w:val="0"/>
          <w:trHeight w:val="233" w:hRule="atLeast"/>
          <w:tblHeader w:val="0"/>
        </w:trPr>
        <w:tc>
          <w:tcPr>
            <w:gridSpan w:val="2"/>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2A">
            <w:pPr>
              <w:rPr/>
            </w:pPr>
            <w:r w:rsidDel="00000000" w:rsidR="00000000" w:rsidRPr="00000000">
              <w:rPr>
                <w:rtl w:val="0"/>
              </w:rPr>
            </w:r>
          </w:p>
        </w:tc>
      </w:tr>
      <w:tr>
        <w:trPr>
          <w:cantSplit w:val="0"/>
          <w:trHeight w:val="331" w:hRule="atLeast"/>
          <w:tblHeader w:val="0"/>
        </w:trPr>
        <w:tc>
          <w:tcPr>
            <w:tcBorders>
              <w:top w:color="000000" w:space="0" w:sz="0" w:val="nil"/>
              <w:left w:color="000000" w:space="0" w:sz="0" w:val="nil"/>
              <w:bottom w:color="000000" w:space="0" w:sz="0" w:val="nil"/>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 am a member of neither the Protestant nor the Roman Catholic community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2D">
            <w:pPr>
              <w:rPr/>
            </w:pPr>
            <w:r w:rsidDel="00000000" w:rsidR="00000000" w:rsidRPr="00000000">
              <w:rPr>
                <w:rtl w:val="0"/>
              </w:rPr>
            </w:r>
          </w:p>
        </w:tc>
      </w:tr>
    </w:tbl>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pStyle w:val="Heading2"/>
        <w:rPr>
          <w:rFonts w:ascii="Arial" w:cs="Arial" w:eastAsia="Arial" w:hAnsi="Arial"/>
        </w:rPr>
      </w:pPr>
      <w:r w:rsidDel="00000000" w:rsidR="00000000" w:rsidRPr="00000000">
        <w:rPr>
          <w:rFonts w:ascii="Arial" w:cs="Arial" w:eastAsia="Arial" w:hAnsi="Arial"/>
          <w:rtl w:val="0"/>
        </w:rPr>
        <w:t xml:space="preserve">Ethnic Origin</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3"/>
        <w:tblW w:w="838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178"/>
        <w:gridCol w:w="450"/>
        <w:gridCol w:w="457"/>
        <w:gridCol w:w="1613"/>
        <w:gridCol w:w="450"/>
        <w:gridCol w:w="2790"/>
        <w:gridCol w:w="450"/>
        <w:tblGridChange w:id="0">
          <w:tblGrid>
            <w:gridCol w:w="2178"/>
            <w:gridCol w:w="450"/>
            <w:gridCol w:w="457"/>
            <w:gridCol w:w="1613"/>
            <w:gridCol w:w="450"/>
            <w:gridCol w:w="2790"/>
            <w:gridCol w:w="450"/>
          </w:tblGrid>
        </w:tblGridChange>
      </w:tblGrid>
      <w:tr>
        <w:trPr>
          <w:cantSplit w:val="0"/>
          <w:trHeight w:val="326" w:hRule="atLeast"/>
          <w:tblHeader w:val="0"/>
        </w:trPr>
        <w:tc>
          <w:tcPr>
            <w:tcBorders>
              <w:top w:color="000000" w:space="0" w:sz="0" w:val="nil"/>
              <w:left w:color="000000" w:space="0" w:sz="0" w:val="nil"/>
              <w:bottom w:color="000000" w:space="0" w:sz="0" w:val="nil"/>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Bangladeshi</w:t>
            </w:r>
            <w:r w:rsidDel="00000000" w:rsidR="00000000" w:rsidRPr="00000000">
              <w:rPr>
                <w:rtl w:val="0"/>
              </w:rPr>
            </w:r>
          </w:p>
        </w:tc>
        <w:tc>
          <w:tcPr>
            <w:tcBorders>
              <w:top w:color="000000" w:space="0" w:sz="8" w:val="single"/>
              <w:left w:color="000000" w:space="0" w:sz="8" w:val="single"/>
              <w:bottom w:color="000000" w:space="0" w:sz="4"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33">
            <w:pPr>
              <w:rPr/>
            </w:pPr>
            <w:r w:rsidDel="00000000" w:rsidR="00000000" w:rsidRPr="00000000">
              <w:rPr>
                <w:rtl w:val="0"/>
              </w:rPr>
            </w:r>
          </w:p>
        </w:tc>
        <w:tc>
          <w:tcPr>
            <w:gridSpan w:val="2"/>
            <w:tcBorders>
              <w:top w:color="000000" w:space="0" w:sz="0" w:val="nil"/>
              <w:left w:color="000000" w:space="0" w:sz="8" w:val="single"/>
              <w:bottom w:color="000000" w:space="0" w:sz="0" w:val="nil"/>
              <w:right w:color="000000" w:space="0" w:sz="8" w:val="single"/>
            </w:tcBorders>
            <w:shd w:fill="auto" w:val="clear"/>
            <w:tcMar>
              <w:top w:w="80.0" w:type="dxa"/>
              <w:left w:w="398.0" w:type="dxa"/>
              <w:bottom w:w="80.0" w:type="dxa"/>
              <w:right w:w="80.0" w:type="dxa"/>
            </w:tcMar>
            <w:vAlign w:val="top"/>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Chinese</w:t>
            </w:r>
            <w:r w:rsidDel="00000000" w:rsidR="00000000" w:rsidRPr="00000000">
              <w:rPr>
                <w:rtl w:val="0"/>
              </w:rPr>
            </w:r>
          </w:p>
        </w:tc>
        <w:tc>
          <w:tcPr>
            <w:tcBorders>
              <w:top w:color="000000" w:space="0" w:sz="8" w:val="single"/>
              <w:left w:color="000000" w:space="0" w:sz="8" w:val="single"/>
              <w:bottom w:color="000000" w:space="0" w:sz="4"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36">
            <w:pPr>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shd w:fill="auto" w:val="clear"/>
            <w:tcMar>
              <w:top w:w="80.0" w:type="dxa"/>
              <w:left w:w="488.0" w:type="dxa"/>
              <w:bottom w:w="80.0" w:type="dxa"/>
              <w:right w:w="80.0" w:type="dxa"/>
            </w:tcMar>
            <w:vAlign w:val="top"/>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0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Pakistani</w:t>
            </w:r>
            <w:r w:rsidDel="00000000" w:rsidR="00000000" w:rsidRPr="00000000">
              <w:rPr>
                <w:rtl w:val="0"/>
              </w:rPr>
            </w:r>
          </w:p>
        </w:tc>
        <w:tc>
          <w:tcPr>
            <w:tcBorders>
              <w:top w:color="000000" w:space="0" w:sz="8" w:val="single"/>
              <w:left w:color="000000" w:space="0" w:sz="8" w:val="single"/>
              <w:bottom w:color="000000" w:space="0" w:sz="4"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38">
            <w:pPr>
              <w:rPr/>
            </w:pPr>
            <w:r w:rsidDel="00000000" w:rsidR="00000000" w:rsidRPr="00000000">
              <w:rPr>
                <w:rtl w:val="0"/>
              </w:rPr>
            </w:r>
          </w:p>
        </w:tc>
      </w:tr>
      <w:tr>
        <w:trPr>
          <w:cantSplit w:val="0"/>
          <w:trHeight w:val="190" w:hRule="atLeast"/>
          <w:tblHeader w:val="0"/>
        </w:trPr>
        <w:tc>
          <w:tcPr>
            <w:gridSpan w:val="7"/>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39">
            <w:pPr>
              <w:rPr/>
            </w:pPr>
            <w:r w:rsidDel="00000000" w:rsidR="00000000" w:rsidRPr="00000000">
              <w:rPr>
                <w:rtl w:val="0"/>
              </w:rPr>
            </w:r>
          </w:p>
        </w:tc>
      </w:tr>
      <w:tr>
        <w:trPr>
          <w:cantSplit w:val="0"/>
          <w:trHeight w:val="326" w:hRule="atLeast"/>
          <w:tblHeader w:val="0"/>
        </w:trPr>
        <w:tc>
          <w:tcPr>
            <w:tcBorders>
              <w:top w:color="000000" w:space="0" w:sz="0" w:val="nil"/>
              <w:left w:color="000000" w:space="0" w:sz="0" w:val="nil"/>
              <w:bottom w:color="000000" w:space="0" w:sz="0" w:val="nil"/>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Black African</w:t>
            </w:r>
            <w:r w:rsidDel="00000000" w:rsidR="00000000" w:rsidRPr="00000000">
              <w:rPr>
                <w:rtl w:val="0"/>
              </w:rPr>
            </w:r>
          </w:p>
        </w:tc>
        <w:tc>
          <w:tcPr>
            <w:tcBorders>
              <w:top w:color="000000" w:space="0" w:sz="8" w:val="single"/>
              <w:left w:color="000000" w:space="0" w:sz="8" w:val="single"/>
              <w:bottom w:color="000000" w:space="0" w:sz="4"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41">
            <w:pPr>
              <w:rPr/>
            </w:pPr>
            <w:r w:rsidDel="00000000" w:rsidR="00000000" w:rsidRPr="00000000">
              <w:rPr>
                <w:rtl w:val="0"/>
              </w:rPr>
            </w:r>
          </w:p>
        </w:tc>
        <w:tc>
          <w:tcPr>
            <w:gridSpan w:val="2"/>
            <w:tcBorders>
              <w:top w:color="000000" w:space="0" w:sz="0" w:val="nil"/>
              <w:left w:color="000000" w:space="0" w:sz="8" w:val="single"/>
              <w:bottom w:color="000000" w:space="0" w:sz="0" w:val="nil"/>
              <w:right w:color="000000" w:space="0" w:sz="8" w:val="single"/>
            </w:tcBorders>
            <w:shd w:fill="auto" w:val="clear"/>
            <w:tcMar>
              <w:top w:w="80.0" w:type="dxa"/>
              <w:left w:w="398.0" w:type="dxa"/>
              <w:bottom w:w="80.0" w:type="dxa"/>
              <w:right w:w="80.0" w:type="dxa"/>
            </w:tcMar>
            <w:vAlign w:val="top"/>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Indian</w:t>
            </w:r>
            <w:r w:rsidDel="00000000" w:rsidR="00000000" w:rsidRPr="00000000">
              <w:rPr>
                <w:rtl w:val="0"/>
              </w:rPr>
            </w:r>
          </w:p>
        </w:tc>
        <w:tc>
          <w:tcPr>
            <w:tcBorders>
              <w:top w:color="000000" w:space="0" w:sz="8" w:val="single"/>
              <w:left w:color="000000" w:space="0" w:sz="8" w:val="single"/>
              <w:bottom w:color="000000" w:space="0" w:sz="4"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44">
            <w:pPr>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shd w:fill="auto" w:val="clear"/>
            <w:tcMar>
              <w:top w:w="80.0" w:type="dxa"/>
              <w:left w:w="488.0" w:type="dxa"/>
              <w:bottom w:w="80.0" w:type="dxa"/>
              <w:right w:w="80.0" w:type="dxa"/>
            </w:tcMar>
            <w:vAlign w:val="top"/>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0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White</w:t>
            </w:r>
            <w:r w:rsidDel="00000000" w:rsidR="00000000" w:rsidRPr="00000000">
              <w:rPr>
                <w:rtl w:val="0"/>
              </w:rPr>
            </w:r>
          </w:p>
        </w:tc>
        <w:tc>
          <w:tcPr>
            <w:tcBorders>
              <w:top w:color="000000" w:space="0" w:sz="8" w:val="single"/>
              <w:left w:color="000000" w:space="0" w:sz="8" w:val="single"/>
              <w:bottom w:color="000000" w:space="0" w:sz="4"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46">
            <w:pPr>
              <w:rPr/>
            </w:pPr>
            <w:r w:rsidDel="00000000" w:rsidR="00000000" w:rsidRPr="00000000">
              <w:rPr>
                <w:rtl w:val="0"/>
              </w:rPr>
            </w:r>
          </w:p>
        </w:tc>
      </w:tr>
      <w:tr>
        <w:trPr>
          <w:cantSplit w:val="0"/>
          <w:trHeight w:val="190" w:hRule="atLeast"/>
          <w:tblHeader w:val="0"/>
        </w:trPr>
        <w:tc>
          <w:tcPr>
            <w:gridSpan w:val="7"/>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47">
            <w:pPr>
              <w:rPr/>
            </w:pPr>
            <w:r w:rsidDel="00000000" w:rsidR="00000000" w:rsidRPr="00000000">
              <w:rPr>
                <w:rtl w:val="0"/>
              </w:rPr>
            </w:r>
          </w:p>
        </w:tc>
      </w:tr>
      <w:tr>
        <w:trPr>
          <w:cantSplit w:val="0"/>
          <w:trHeight w:val="331" w:hRule="atLeast"/>
          <w:tblHeader w:val="0"/>
        </w:trPr>
        <w:tc>
          <w:tcPr>
            <w:tcBorders>
              <w:top w:color="000000" w:space="0" w:sz="0" w:val="nil"/>
              <w:left w:color="000000" w:space="0" w:sz="0" w:val="nil"/>
              <w:bottom w:color="000000" w:space="0" w:sz="0" w:val="nil"/>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Black Caribbean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4F">
            <w:pPr>
              <w:rPr/>
            </w:pPr>
            <w:r w:rsidDel="00000000" w:rsidR="00000000" w:rsidRPr="00000000">
              <w:rPr>
                <w:rtl w:val="0"/>
              </w:rPr>
            </w:r>
          </w:p>
        </w:tc>
        <w:tc>
          <w:tcPr>
            <w:gridSpan w:val="2"/>
            <w:tcBorders>
              <w:top w:color="000000" w:space="0" w:sz="0" w:val="nil"/>
              <w:left w:color="000000" w:space="0" w:sz="8" w:val="single"/>
              <w:bottom w:color="000000" w:space="0" w:sz="0" w:val="nil"/>
              <w:right w:color="000000" w:space="0" w:sz="8" w:val="single"/>
            </w:tcBorders>
            <w:shd w:fill="auto" w:val="clear"/>
            <w:tcMar>
              <w:top w:w="80.0" w:type="dxa"/>
              <w:left w:w="398.0" w:type="dxa"/>
              <w:bottom w:w="80.0" w:type="dxa"/>
              <w:right w:w="80.0" w:type="dxa"/>
            </w:tcMar>
            <w:vAlign w:val="top"/>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Irish Traveller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52">
            <w:pPr>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shd w:fill="auto" w:val="clear"/>
            <w:tcMar>
              <w:top w:w="80.0" w:type="dxa"/>
              <w:left w:w="488.0" w:type="dxa"/>
              <w:bottom w:w="80.0" w:type="dxa"/>
              <w:right w:w="80.0" w:type="dxa"/>
            </w:tcMar>
            <w:vAlign w:val="top"/>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0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Mixed Ethnic Group</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54">
            <w:pPr>
              <w:rPr/>
            </w:pPr>
            <w:r w:rsidDel="00000000" w:rsidR="00000000" w:rsidRPr="00000000">
              <w:rPr>
                <w:rtl w:val="0"/>
              </w:rPr>
            </w:r>
          </w:p>
        </w:tc>
      </w:tr>
      <w:tr>
        <w:trPr>
          <w:cantSplit w:val="0"/>
          <w:trHeight w:val="126" w:hRule="atLeast"/>
          <w:tblHeader w:val="0"/>
        </w:trPr>
        <w:tc>
          <w:tcPr>
            <w:gridSpan w:val="7"/>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55">
            <w:pPr>
              <w:rPr/>
            </w:pPr>
            <w:r w:rsidDel="00000000" w:rsidR="00000000" w:rsidRPr="00000000">
              <w:rPr>
                <w:rtl w:val="0"/>
              </w:rPr>
            </w:r>
          </w:p>
        </w:tc>
      </w:tr>
      <w:tr>
        <w:trPr>
          <w:cantSplit w:val="0"/>
          <w:trHeight w:val="223" w:hRule="atLeast"/>
          <w:tblHeader w:val="0"/>
        </w:trPr>
        <w:tc>
          <w:tcPr>
            <w:gridSpan w:val="3"/>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Other Group (please specify)</w:t>
            </w:r>
            <w:r w:rsidDel="00000000" w:rsidR="00000000" w:rsidRPr="00000000">
              <w:rPr>
                <w:rtl w:val="0"/>
              </w:rPr>
            </w:r>
          </w:p>
        </w:tc>
        <w:tc>
          <w:tcPr>
            <w:gridSpan w:val="4"/>
            <w:tcBorders>
              <w:top w:color="000000" w:space="0" w:sz="0" w:val="nil"/>
              <w:left w:color="000000" w:space="0" w:sz="0" w:val="nil"/>
              <w:bottom w:color="000000" w:space="0" w:sz="8"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5F">
            <w:pPr>
              <w:rPr/>
            </w:pPr>
            <w:r w:rsidDel="00000000" w:rsidR="00000000" w:rsidRPr="00000000">
              <w:rPr>
                <w:rtl w:val="0"/>
              </w:rPr>
            </w:r>
          </w:p>
        </w:tc>
      </w:tr>
    </w:tbl>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5">
      <w:pPr>
        <w:pStyle w:val="Heading2"/>
        <w:rPr>
          <w:rFonts w:ascii="Arial" w:cs="Arial" w:eastAsia="Arial" w:hAnsi="Arial"/>
        </w:rPr>
      </w:pPr>
      <w:r w:rsidDel="00000000" w:rsidR="00000000" w:rsidRPr="00000000">
        <w:rPr>
          <w:rFonts w:ascii="Arial" w:cs="Arial" w:eastAsia="Arial" w:hAnsi="Arial"/>
          <w:rtl w:val="0"/>
        </w:rPr>
        <w:t xml:space="preserve">Age: </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Date of Birth</w:t>
        <w:tab/>
        <w:tab/>
        <w:tab/>
        <w:t xml:space="preserve">/</w:t>
        <w:tab/>
        <w:tab/>
        <w:t xml:space="preserve">/</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9">
      <w:pPr>
        <w:pStyle w:val="Heading2"/>
        <w:rPr>
          <w:rFonts w:ascii="Arial" w:cs="Arial" w:eastAsia="Arial" w:hAnsi="Arial"/>
        </w:rPr>
      </w:pPr>
      <w:r w:rsidDel="00000000" w:rsidR="00000000" w:rsidRPr="00000000">
        <w:rPr>
          <w:rFonts w:ascii="Arial" w:cs="Arial" w:eastAsia="Arial" w:hAnsi="Arial"/>
          <w:rtl w:val="0"/>
        </w:rPr>
        <w:t xml:space="preserve">Disability:</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accordance with the Disability Discrimination Act 1995, a disability is defined as:</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240" w:firstLine="0"/>
        <w:jc w:val="left"/>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“a person has a disability …. if he/she has a physical or mental impairment which has a substantial and long term effect on his/her ability to carry out normal day-to-day activities.”</w:t>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tbl>
      <w:tblPr>
        <w:tblStyle w:val="Table4"/>
        <w:tblW w:w="9464.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7196"/>
        <w:gridCol w:w="692"/>
        <w:gridCol w:w="442"/>
        <w:gridCol w:w="709"/>
        <w:gridCol w:w="425"/>
        <w:tblGridChange w:id="0">
          <w:tblGrid>
            <w:gridCol w:w="7196"/>
            <w:gridCol w:w="692"/>
            <w:gridCol w:w="442"/>
            <w:gridCol w:w="709"/>
            <w:gridCol w:w="425"/>
          </w:tblGrid>
        </w:tblGridChange>
      </w:tblGrid>
      <w:tr>
        <w:trPr>
          <w:cantSplit w:val="0"/>
          <w:trHeight w:val="331"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Having read this definition do you have a disability?</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Yes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70">
            <w:pPr>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shd w:fill="auto" w:val="clear"/>
            <w:tcMar>
              <w:top w:w="80.0" w:type="dxa"/>
              <w:left w:w="114.0" w:type="dxa"/>
              <w:bottom w:w="80.0" w:type="dxa"/>
              <w:right w:w="80.0" w:type="dxa"/>
            </w:tcMar>
            <w:vAlign w:val="top"/>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72">
            <w:pPr>
              <w:rPr/>
            </w:pPr>
            <w:r w:rsidDel="00000000" w:rsidR="00000000" w:rsidRPr="00000000">
              <w:rPr>
                <w:rtl w:val="0"/>
              </w:rPr>
            </w:r>
          </w:p>
        </w:tc>
      </w:tr>
    </w:tbl>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Access to this information will be strictly controlled and will not be available to those considering your application or employment.  Monitoring will involve the use of statistical summaries of information in which the identities of individuals will not appear.  The information will not be available for any other purposes other than equal opportunities monitoring, and will have no effect on the outcome of your application.</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If your application for employment is successful, the information will subsequently be transferred to the monitoring system operated by NACN.  There it will be strictly controlled in accordance with an agreed Code of Practice.</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NOTE:  It is an offence under the Fair Employment (NI) Act 1989 to give false information to NACN for monitoring purposes.</w:t>
      </w:r>
      <w:r w:rsidDel="00000000" w:rsidR="00000000" w:rsidRPr="00000000">
        <w:rPr>
          <w:rtl w:val="0"/>
        </w:rPr>
      </w:r>
    </w:p>
    <w:sectPr>
      <w:headerReference r:id="rId8" w:type="default"/>
      <w:footerReference r:id="rId9" w:type="default"/>
      <w:pgSz w:h="16840" w:w="11900" w:orient="portrait"/>
      <w:pgMar w:bottom="568" w:top="851" w:left="992" w:right="609"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_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Century Gothic" w:cs="Century Gothic" w:eastAsia="Century Gothic" w:hAnsi="Century Gothic"/>
      <w:b w:val="1"/>
      <w:i w:val="0"/>
      <w:smallCaps w:val="0"/>
      <w:strike w:val="0"/>
      <w:color w:val="000000"/>
      <w:sz w:val="20"/>
      <w:szCs w:val="20"/>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vertAlign w:val="baseline"/>
    </w:rPr>
  </w:style>
  <w:style w:type="paragraph" w:styleId="footer">
    <w:name w:val="footer"/>
    <w:next w:val="footer"/>
    <w:pPr>
      <w:keepNext w:val="0"/>
      <w:keepLines w:val="0"/>
      <w:pageBreakBefore w:val="0"/>
      <w:widowControl w:val="1"/>
      <w:shd w:color="auto" w:fill="auto" w:val="clear"/>
      <w:tabs>
        <w:tab w:val="center" w:pos="4320"/>
        <w:tab w:val="right" w:pos="8640"/>
      </w:tabs>
      <w:suppressAutoHyphens w:val="0"/>
      <w:bidi w:val="0"/>
      <w:spacing w:after="0" w:before="0" w:line="240" w:lineRule="auto"/>
      <w:ind w:left="0" w:right="0" w:firstLine="0"/>
      <w:jc w:val="left"/>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0"/>
      <w:szCs w:val="20"/>
      <w:u w:color="000000" w:val="none"/>
      <w:vertAlign w:val="baseline"/>
      <w:lang w:val="en-US"/>
    </w:rPr>
  </w:style>
  <w:style w:type="paragraph" w:styleId="Body">
    <w:name w:val="Body"/>
    <w:next w:val="Body"/>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0"/>
      <w:szCs w:val="20"/>
      <w:u w:color="000000" w:val="none"/>
      <w:vertAlign w:val="baseline"/>
      <w:lang w:val="en-US"/>
    </w:rPr>
  </w:style>
  <w:style w:type="paragraph" w:styleId="Heading">
    <w:name w:val="Heading"/>
    <w:next w:val="Body"/>
    <w:pPr>
      <w:keepNext w:val="1"/>
      <w:keepLines w:val="0"/>
      <w:pageBreakBefore w:val="0"/>
      <w:widowControl w:val="1"/>
      <w:shd w:color="auto" w:fill="auto" w:val="clear"/>
      <w:suppressAutoHyphens w:val="0"/>
      <w:bidi w:val="0"/>
      <w:spacing w:after="0" w:before="0" w:line="240" w:lineRule="auto"/>
      <w:ind w:left="0" w:right="0" w:firstLine="0"/>
      <w:jc w:val="left"/>
      <w:outlineLvl w:val="0"/>
    </w:pPr>
    <w:rPr>
      <w:rFonts w:ascii="Century Gothic" w:cs="Century Gothic" w:eastAsia="Century Gothic" w:hAnsi="Century Gothic"/>
      <w:b w:val="0"/>
      <w:bCs w:val="0"/>
      <w:i w:val="0"/>
      <w:iCs w:val="0"/>
      <w:caps w:val="0"/>
      <w:smallCaps w:val="0"/>
      <w:strike w:val="0"/>
      <w:dstrike w:val="0"/>
      <w:outline w:val="0"/>
      <w:color w:val="000000"/>
      <w:spacing w:val="0"/>
      <w:kern w:val="0"/>
      <w:position w:val="0"/>
      <w:sz w:val="24"/>
      <w:szCs w:val="24"/>
      <w:u w:color="000000" w:val="none"/>
      <w:vertAlign w:val="baseline"/>
    </w:rPr>
  </w:style>
  <w:style w:type="paragraph" w:styleId="Block Text">
    <w:name w:val="Block Text"/>
    <w:next w:val="Block Text"/>
    <w:pPr>
      <w:keepNext w:val="0"/>
      <w:keepLines w:val="0"/>
      <w:pageBreakBefore w:val="0"/>
      <w:widowControl w:val="1"/>
      <w:shd w:color="auto" w:fill="auto" w:val="clear"/>
      <w:suppressAutoHyphens w:val="0"/>
      <w:bidi w:val="0"/>
      <w:spacing w:after="0" w:before="0" w:line="240" w:lineRule="auto"/>
      <w:ind w:left="284" w:right="240" w:firstLine="0"/>
      <w:jc w:val="left"/>
      <w:outlineLvl w:val="9"/>
    </w:pPr>
    <w:rPr>
      <w:rFonts w:ascii="Century Gothic" w:cs="Arial Unicode MS" w:eastAsia="Arial Unicode MS" w:hAnsi="Century Gothic" w:hint="default"/>
      <w:b w:val="0"/>
      <w:bCs w:val="0"/>
      <w:i w:val="0"/>
      <w:iCs w:val="0"/>
      <w:caps w:val="0"/>
      <w:smallCaps w:val="0"/>
      <w:strike w:val="0"/>
      <w:dstrike w:val="0"/>
      <w:outline w:val="0"/>
      <w:color w:val="000000"/>
      <w:spacing w:val="0"/>
      <w:kern w:val="0"/>
      <w:position w:val="0"/>
      <w:sz w:val="20"/>
      <w:szCs w:val="20"/>
      <w:u w:color="000000" w:val="none"/>
      <w:vertAlign w:val="baseline"/>
      <w:lang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5LkYismj9/wMaU0ZLVsnJaVW0w==">CgMxLjA4AHIhMTM3bjFDekhYajhBVEQ1bks4d2RuOENuYkxWQ3ctUy0x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