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Application Form: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 Coordinator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Closing date: 1:00 pm on Thursday 10 October 2024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complete this form accurately and honestly.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decision to shortlist will be based solely on the information you provide on this 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 not include any attachments or CVs.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complete clearly in black ink or typescript (font size minimum 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work under this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may be eligible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for an Enhanced Disclosure Check under the Safeguarding Vulnerable Groups (NI) Order 2007, as amended by the Protection of Freedoms Act 2012.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candidate appointed must be willing to undergo an Access NI disclosure check if required and complete a declaration of convictions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Completed application forms and monitoring forms (submitted by post or email) must be returned no later than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1:00 pm on Thursday 10 October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can send completed application forms by email or by post. It is your responsibility to confirm that your application has arrived/been received on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applications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laura@universityofatypical.org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Please put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‘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Volunteer Coordinator’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the subject line of your email and ensure that it has been received.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posting your application, please mark your envelope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‘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CONFIDENTIAL: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Volunteer Coordinator post application’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return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University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Atypical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Arts and Disability</w:t>
      </w:r>
    </w:p>
    <w:p w:rsidR="00000000" w:rsidDel="00000000" w:rsidP="00000000" w:rsidRDefault="00000000" w:rsidRPr="00000000" w14:paraId="0000000F">
      <w:pPr>
        <w:spacing w:line="36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Cathedral Quarter Managed Workspaces</w:t>
      </w:r>
    </w:p>
    <w:p w:rsidR="00000000" w:rsidDel="00000000" w:rsidP="00000000" w:rsidRDefault="00000000" w:rsidRPr="00000000" w14:paraId="00000010">
      <w:pPr>
        <w:spacing w:line="36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109-113 Royal Avenue</w:t>
      </w:r>
    </w:p>
    <w:p w:rsidR="00000000" w:rsidDel="00000000" w:rsidP="00000000" w:rsidRDefault="00000000" w:rsidRPr="00000000" w14:paraId="00000011">
      <w:pPr>
        <w:spacing w:line="36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Belfast, BT1 1FF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anticipate that interviews will take place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 22 October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University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Atypical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Arts and Disability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an Equal Opportunities employer and we welcome applicants regardless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race, religion, sex, sexual orientation, gender identity, political opinion, national origin, caring responsibilities, age or disability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 are opposed to all forms of unlawful and unfair discrimination. All full-time and part-time employees, others who work for UofA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job applicants (actual or potential) will be treated fairly and selection for employment, promotion, training or any other benefit will be on the basis of aptitude and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08.661417322834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Applications from applicants living with disability, neurodiversity and the d/Deaf Community are particularly welcomed in line with the organisation’s constitutional aims.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Title: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Surname: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Forename(s):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Pronouns: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Address: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Postcode: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Telephone Number: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provide full details of all further or higher-level educational qualifications and/or professional qualifications. You may add rows if necessary. Before appointment we will be seeking evidence of qualifications.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d9d9d9" w:val="clear"/>
          <w:rtl w:val="0"/>
        </w:rPr>
        <w:t xml:space="preserve">Third level qualifications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or higher education qualifications, including postgraduate e.g. HND, Degree, Masters, etc. Please state class or level. You may add rows if necessary.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7.0" w:type="dxa"/>
        <w:jc w:val="left"/>
        <w:tblInd w:w="-3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94"/>
        <w:gridCol w:w="4678"/>
        <w:gridCol w:w="1418"/>
        <w:gridCol w:w="1417"/>
        <w:tblGridChange w:id="0">
          <w:tblGrid>
            <w:gridCol w:w="2294"/>
            <w:gridCol w:w="4678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Level of qualification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Professional qualifications or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the name of any professional associations you are a member of: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70"/>
        <w:gridCol w:w="1559"/>
        <w:gridCol w:w="3118"/>
        <w:tblGridChange w:id="0">
          <w:tblGrid>
            <w:gridCol w:w="5070"/>
            <w:gridCol w:w="1559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Professional or Technical Association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From what 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Status (student, associate, etc.)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Training Undertaken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the name and nature of relevant training courses that you have attended: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70"/>
        <w:gridCol w:w="1559"/>
        <w:gridCol w:w="3118"/>
        <w:tblGridChange w:id="0">
          <w:tblGrid>
            <w:gridCol w:w="5070"/>
            <w:gridCol w:w="1559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Names of training courses undertaken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hours/days and qualification (if appropriate)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start with your present or last employment and include any relevant unpaid or voluntary work. Please account for all periods of time since leaving full-time education. Documentary evidence of essential qualifications may be asked for if you are offered the post. The box will expand to fit your answer.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Current or Last Employer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827"/>
        <w:gridCol w:w="1843"/>
        <w:gridCol w:w="2126"/>
        <w:tblGridChange w:id="0">
          <w:tblGrid>
            <w:gridCol w:w="1980"/>
            <w:gridCol w:w="3827"/>
            <w:gridCol w:w="1843"/>
            <w:gridCol w:w="2126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from/to (month/year)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and address of employer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Reason for leaving (if appropriate)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Notice period required (if applicable)</w:t>
            </w:r>
          </w:p>
        </w:tc>
      </w:tr>
      <w:tr>
        <w:trPr>
          <w:cantSplit w:val="0"/>
          <w:trHeight w:val="14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 Held: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Reporting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Responsibilities</w:t>
            </w:r>
          </w:p>
        </w:tc>
      </w:tr>
      <w:tr>
        <w:trPr>
          <w:cantSplit w:val="0"/>
          <w:trHeight w:val="15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achievements</w:t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Previous Employment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add boxes if necessary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boxes will expand to fit your answer.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2240"/>
        <w:gridCol w:w="5599"/>
        <w:tblGridChange w:id="0">
          <w:tblGrid>
            <w:gridCol w:w="1980"/>
            <w:gridCol w:w="2240"/>
            <w:gridCol w:w="5599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from/to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(month/year)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and address of employer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title, key responsibilities, achievements, and reason for leaving</w:t>
            </w:r>
          </w:p>
        </w:tc>
      </w:tr>
      <w:tr>
        <w:trPr>
          <w:cantSplit w:val="0"/>
          <w:trHeight w:val="116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REASONABLE ADJUSTMENTS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candidates selected for interview will be asked to attend up to 1 hour before their interview where you can prepare the set task, preview the interview questions, and consider your answers.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 you have any additional reasonable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adjustments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interview process or for the role in light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disability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please let us know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d9d9d9" w:val="clear"/>
          <w:vertAlign w:val="baseline"/>
          <w:rtl w:val="0"/>
        </w:rPr>
        <w:t xml:space="preserve">EXPERIENCE, SKILLS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Essential criteria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explain how you meet the Essential criteria for this post, giving examples where possible. The boxes will expand to fit your answer.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Essential criteria are listed below: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Qualifications and experience: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2 years’ experience in developing, planning and managing volunteer programmes OR community/participation activities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Lived and/or professional experience of disability, the d/Deaf community or neurodiversity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and experience of the arts and cultural sector in NI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as part of an organisational team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managing volunteers or other teams of people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recruiting volunteers, freelance staff, artists, tutors or performers</w:t>
      </w:r>
    </w:p>
    <w:p w:rsidR="00000000" w:rsidDel="00000000" w:rsidP="00000000" w:rsidRDefault="00000000" w:rsidRPr="00000000" w14:paraId="0000009A">
      <w:pPr>
        <w:spacing w:line="276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0"/>
        <w:tblGridChange w:id="0">
          <w:tblGrid>
            <w:gridCol w:w="9800"/>
          </w:tblGrid>
        </w:tblGridChange>
      </w:tblGrid>
      <w:tr>
        <w:trPr>
          <w:cantSplit w:val="0"/>
          <w:trHeight w:val="256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[Maximum 1000 words]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hd w:fill="ffffff" w:val="clear"/>
        <w:spacing w:line="276" w:lineRule="auto"/>
        <w:rPr>
          <w:rFonts w:ascii="Calibri" w:cs="Calibri" w:eastAsia="Calibri" w:hAnsi="Calibri"/>
          <w:b w:val="1"/>
          <w:color w:val="1c1c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1c1c1c"/>
          <w:highlight w:val="whit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administration skills and proficiency in the use of IT and social media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project coordination skills and delivering against outcomes, including tracking budgets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planning and organising skills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good time management skills and handling competing priorities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effective communication i.e. verbal, written and presentation skills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Evidence of problem-solving skills </w:t>
      </w:r>
    </w:p>
    <w:p w:rsidR="00000000" w:rsidDel="00000000" w:rsidP="00000000" w:rsidRDefault="00000000" w:rsidRPr="00000000" w14:paraId="000000BA">
      <w:pPr>
        <w:spacing w:line="276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0"/>
        <w:tblGridChange w:id="0">
          <w:tblGrid>
            <w:gridCol w:w="9800"/>
          </w:tblGrid>
        </w:tblGridChange>
      </w:tblGrid>
      <w:tr>
        <w:trPr>
          <w:cantSplit w:val="0"/>
          <w:trHeight w:val="2563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[Maximum 1000 words]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hd w:fill="ffffff" w:val="clear"/>
        <w:spacing w:line="276" w:lineRule="auto"/>
        <w:rPr>
          <w:rFonts w:ascii="Calibri" w:cs="Calibri" w:eastAsia="Calibri" w:hAnsi="Calibri"/>
          <w:b w:val="1"/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line="276" w:lineRule="auto"/>
        <w:rPr>
          <w:rFonts w:ascii="Calibri" w:cs="Calibri" w:eastAsia="Calibri" w:hAnsi="Calibri"/>
          <w:b w:val="1"/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line="276" w:lineRule="auto"/>
        <w:rPr>
          <w:rFonts w:ascii="Calibri" w:cs="Calibri" w:eastAsia="Calibri" w:hAnsi="Calibri"/>
          <w:b w:val="1"/>
          <w:color w:val="1c1c1c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line="276" w:lineRule="auto"/>
        <w:rPr>
          <w:rFonts w:ascii="Calibri" w:cs="Calibri" w:eastAsia="Calibri" w:hAnsi="Calibri"/>
          <w:b w:val="1"/>
          <w:color w:val="1c1c1c"/>
        </w:rPr>
      </w:pPr>
      <w:r w:rsidDel="00000000" w:rsidR="00000000" w:rsidRPr="00000000">
        <w:rPr>
          <w:rFonts w:ascii="Calibri" w:cs="Calibri" w:eastAsia="Calibri" w:hAnsi="Calibri"/>
          <w:b w:val="1"/>
          <w:color w:val="1c1c1c"/>
          <w:rtl w:val="0"/>
        </w:rPr>
        <w:t xml:space="preserve">Other essential criteria:</w:t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Willingness to travel as an essential part of the role e.g. to events, conferences, project site visits, etc.</w:t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Willingness to work flexible hours as required to accommodate some evenings and weekends - this will be as part of the events or training programme and communicated to you in advance</w:t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Willingness to complete an Access NI check if required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00"/>
        <w:tblGridChange w:id="0">
          <w:tblGrid>
            <w:gridCol w:w="9800"/>
          </w:tblGrid>
        </w:tblGridChange>
      </w:tblGrid>
      <w:tr>
        <w:trPr>
          <w:cantSplit w:val="0"/>
          <w:trHeight w:val="2563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[Maximum 400 words]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q1e1wtree045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Desirable shortlisting criteria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explain how you meet the Desirable criteria for this post, giving examples where possible. The box will expand to fit your answer. The Desirable criteria are listed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ind w:left="708.6614173228347" w:hanging="425.19685039370086"/>
        <w:rPr>
          <w:rFonts w:ascii="Calibri" w:cs="Calibri" w:eastAsia="Calibri" w:hAnsi="Calibri"/>
          <w:color w:val="1c1c1c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Desirable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spacing w:line="276" w:lineRule="auto"/>
        <w:ind w:left="850.3937007874017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Awareness of and participation in disability rights, advocacy and campaigning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spacing w:line="276" w:lineRule="auto"/>
        <w:ind w:left="850.3937007874017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directly with d/Deaf, disabled and neurodivergent volunteers, artists or participants</w:t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spacing w:line="276" w:lineRule="auto"/>
        <w:ind w:left="850.3937007874017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mentoring or facilitating training</w:t>
      </w:r>
    </w:p>
    <w:p w:rsidR="00000000" w:rsidDel="00000000" w:rsidP="00000000" w:rsidRDefault="00000000" w:rsidRPr="00000000" w14:paraId="00000102">
      <w:pPr>
        <w:numPr>
          <w:ilvl w:val="0"/>
          <w:numId w:val="9"/>
        </w:numPr>
        <w:spacing w:line="276" w:lineRule="auto"/>
        <w:ind w:left="850.3937007874017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Access and Inclusion measures, especially for arts events and workshops</w:t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spacing w:line="276" w:lineRule="auto"/>
        <w:ind w:left="850.3937007874017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with other communities where barriers to participation exist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2"/>
        <w:tblGridChange w:id="0">
          <w:tblGrid>
            <w:gridCol w:w="95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[Maximum 800 words]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REFEREES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give the names and addresses of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two people, not related to you.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 least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referee should be able to comment on you as an employee.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you have been in previous employment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please provide one reference from your most recent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employer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who has knowledge of you in a work situation and your ability to carry out the particular tasks of this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you have not been in employment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please provide a referee who has been 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tutor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trainer,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supervis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or person who has a recent knowledge of you and your ability to carry out the particular tasks of this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 may wish to take up references prior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the final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interview. You may specify one referee whom we may only approach if you are being offered the post subject 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Please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ensure that your referees’ contact information is up-to-date.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Refere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Name: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Position: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Organisation: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Postcode: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Telephone Number: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Relationship to you: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we contact them before your interview?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Referee 2</w:t>
      </w:r>
    </w:p>
    <w:p w:rsidR="00000000" w:rsidDel="00000000" w:rsidP="00000000" w:rsidRDefault="00000000" w:rsidRPr="00000000" w14:paraId="00000138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Name:</w:t>
      </w:r>
    </w:p>
    <w:p w:rsidR="00000000" w:rsidDel="00000000" w:rsidP="00000000" w:rsidRDefault="00000000" w:rsidRPr="00000000" w14:paraId="0000013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Position:</w:t>
      </w:r>
    </w:p>
    <w:p w:rsidR="00000000" w:rsidDel="00000000" w:rsidP="00000000" w:rsidRDefault="00000000" w:rsidRPr="00000000" w14:paraId="0000013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Organisation:</w:t>
      </w:r>
    </w:p>
    <w:p w:rsidR="00000000" w:rsidDel="00000000" w:rsidP="00000000" w:rsidRDefault="00000000" w:rsidRPr="00000000" w14:paraId="0000013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13C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Postcode:</w:t>
      </w:r>
    </w:p>
    <w:p w:rsidR="00000000" w:rsidDel="00000000" w:rsidP="00000000" w:rsidRDefault="00000000" w:rsidRPr="00000000" w14:paraId="0000013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Telephone Number:</w:t>
      </w:r>
    </w:p>
    <w:p w:rsidR="00000000" w:rsidDel="00000000" w:rsidP="00000000" w:rsidRDefault="00000000" w:rsidRPr="00000000" w14:paraId="0000013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13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Relationship to you:</w:t>
      </w:r>
    </w:p>
    <w:p w:rsidR="00000000" w:rsidDel="00000000" w:rsidP="00000000" w:rsidRDefault="00000000" w:rsidRPr="00000000" w14:paraId="0000014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we contact them before your interview?</w:t>
      </w:r>
    </w:p>
    <w:p w:rsidR="00000000" w:rsidDel="00000000" w:rsidP="00000000" w:rsidRDefault="00000000" w:rsidRPr="00000000" w14:paraId="0000014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14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PROTECTION ACT DECLARATION </w:t>
      </w:r>
    </w:p>
    <w:p w:rsidR="00000000" w:rsidDel="00000000" w:rsidP="00000000" w:rsidRDefault="00000000" w:rsidRPr="00000000" w14:paraId="0000014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information on the application form will be held and processed in accordance with the requirements of the Data Protection Act 1998. I understand that the information is being used to:</w:t>
      </w:r>
    </w:p>
    <w:p w:rsidR="00000000" w:rsidDel="00000000" w:rsidP="00000000" w:rsidRDefault="00000000" w:rsidRPr="00000000" w14:paraId="00000147">
      <w:pPr>
        <w:spacing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 my application for employment</w:t>
      </w:r>
    </w:p>
    <w:p w:rsidR="00000000" w:rsidDel="00000000" w:rsidP="00000000" w:rsidRDefault="00000000" w:rsidRPr="00000000" w14:paraId="00000149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 the basis of a computerised record on the recruitment system for processing and monitoring purposes</w:t>
      </w:r>
    </w:p>
    <w:p w:rsidR="00000000" w:rsidDel="00000000" w:rsidP="00000000" w:rsidRDefault="00000000" w:rsidRPr="00000000" w14:paraId="0000014A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 the basis of a manual job file with other application forms and will be used for processing</w:t>
      </w:r>
    </w:p>
    <w:p w:rsidR="00000000" w:rsidDel="00000000" w:rsidP="00000000" w:rsidRDefault="00000000" w:rsidRPr="00000000" w14:paraId="0000014B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appointed, form the basis of a manual and computerised employment record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declare that the information provided on this form is true and complete to the best of my knowledge and belief.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declare that I am of suitable physical and mental health to be able to carry out the duties of the role as specified.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declare that I am eligible to work in the 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understand that I may be required to provide proof of my qualifications and experience that I have highlighted.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understand that any false or omitted information may result in my application being rejected, or in dismissal or other disciplinary action if I am appointed.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Signed by applicant:(Electronic signature is accepted):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also complete the monitoring form and submit it with your application.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Closing date is 1:00 pm on Thursday 10 October 2024</w:t>
      </w:r>
    </w:p>
    <w:p w:rsidR="00000000" w:rsidDel="00000000" w:rsidP="00000000" w:rsidRDefault="00000000" w:rsidRPr="00000000" w14:paraId="0000015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993" w:top="993" w:left="1152" w:right="692.0078740157493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shd w:fill="ffffff" w:val="clear"/>
      <w:spacing w:line="276" w:lineRule="auto"/>
      <w:rPr>
        <w:rFonts w:ascii="Arial" w:cs="Arial" w:eastAsia="Arial" w:hAnsi="Arial"/>
        <w:color w:val="434343"/>
        <w:sz w:val="22"/>
        <w:szCs w:val="22"/>
        <w:shd w:fill="f6f6f6" w:val="clear"/>
      </w:rPr>
    </w:pPr>
    <w:r w:rsidDel="00000000" w:rsidR="00000000" w:rsidRPr="00000000">
      <w:rPr>
        <w:rFonts w:ascii="Arial" w:cs="Arial" w:eastAsia="Arial" w:hAnsi="Arial"/>
        <w:shd w:fill="f6f6f6" w:val="clear"/>
        <w:rtl w:val="0"/>
      </w:rPr>
      <w:t xml:space="preserve">'</w:t>
    </w:r>
    <w:r w:rsidDel="00000000" w:rsidR="00000000" w:rsidRPr="00000000">
      <w:rPr>
        <w:rFonts w:ascii="Arial" w:cs="Arial" w:eastAsia="Arial" w:hAnsi="Arial"/>
        <w:color w:val="434343"/>
        <w:sz w:val="22"/>
        <w:szCs w:val="22"/>
        <w:shd w:fill="f6f6f6" w:val="clear"/>
        <w:rtl w:val="0"/>
      </w:rPr>
      <w:t xml:space="preserve">University of Atypical for Arts and Disability' operates under the legal name of 'Arts and Disability Forum'. Registered office address is Ground Floor, 109-113 Royal Avenue, Belfast, Co Antrim, BT1 1FF. Company Registration Number is NI051776. Charity number 101588</w:t>
    </w:r>
  </w:p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96307" cy="661833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307" cy="6618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850.3937007874017" w:hanging="425.1968503937008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2B9A"/>
    <w:rPr>
      <w:rFonts w:ascii="Times New Roman" w:cs="Times New Roman" w:eastAsia="Times New Roman" w:hAnsi="Times New Roman"/>
      <w:szCs w:val="20"/>
    </w:rPr>
  </w:style>
  <w:style w:type="paragraph" w:styleId="Heading3">
    <w:name w:val="heading 3"/>
    <w:basedOn w:val="Normal"/>
    <w:next w:val="Normal"/>
    <w:link w:val="Heading3Char"/>
    <w:qFormat w:val="1"/>
    <w:rsid w:val="00CC2B9A"/>
    <w:pPr>
      <w:keepNext w:val="1"/>
      <w:outlineLvl w:val="2"/>
    </w:pPr>
    <w:rPr>
      <w:b w:val="1"/>
      <w:bCs w:val="1"/>
      <w:sz w:val="22"/>
      <w:szCs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CC2B9A"/>
    <w:rPr>
      <w:rFonts w:ascii="Times New Roman" w:cs="Times New Roman" w:eastAsia="Times New Roman" w:hAnsi="Times New Roman"/>
      <w:b w:val="1"/>
      <w:bCs w:val="1"/>
      <w:sz w:val="22"/>
      <w:szCs w:val="22"/>
      <w:u w:val="single"/>
    </w:rPr>
  </w:style>
  <w:style w:type="paragraph" w:styleId="PlainText">
    <w:name w:val="Plain Text"/>
    <w:basedOn w:val="Normal"/>
    <w:link w:val="PlainTextChar"/>
    <w:rsid w:val="00CC2B9A"/>
    <w:rPr>
      <w:rFonts w:ascii="Courier New" w:hAnsi="Courier New"/>
      <w:sz w:val="20"/>
    </w:rPr>
  </w:style>
  <w:style w:type="character" w:styleId="PlainTextChar" w:customStyle="1">
    <w:name w:val="Plain Text Char"/>
    <w:basedOn w:val="DefaultParagraphFont"/>
    <w:link w:val="PlainText"/>
    <w:rsid w:val="00CC2B9A"/>
    <w:rPr>
      <w:rFonts w:ascii="Courier New" w:cs="Times New Roman" w:eastAsia="Times New Roman" w:hAnsi="Courier New"/>
      <w:sz w:val="20"/>
      <w:szCs w:val="20"/>
    </w:rPr>
  </w:style>
  <w:style w:type="paragraph" w:styleId="Standard" w:customStyle="1">
    <w:name w:val="Standard"/>
    <w:rsid w:val="00CC2B9A"/>
    <w:pPr>
      <w:suppressAutoHyphens w:val="1"/>
      <w:autoSpaceDN w:val="0"/>
      <w:textAlignment w:val="baseline"/>
    </w:pPr>
    <w:rPr>
      <w:rFonts w:ascii="Times New Roman" w:cs="Calibri" w:eastAsia="Times New Roman" w:hAnsi="Times New Roman"/>
      <w:kern w:val="3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CC2B9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2B9A"/>
    <w:rPr>
      <w:rFonts w:ascii="Times New Roman" w:cs="Times New Roman" w:eastAsia="Times New Roman" w:hAnsi="Times New Roman"/>
      <w:szCs w:val="20"/>
    </w:rPr>
  </w:style>
  <w:style w:type="table" w:styleId="TableGrid">
    <w:name w:val="Table Grid"/>
    <w:basedOn w:val="TableNormal"/>
    <w:uiPriority w:val="59"/>
    <w:rsid w:val="00CC2B9A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C2B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2B9A"/>
    <w:rPr>
      <w:rFonts w:ascii="Times New Roman" w:cs="Times New Roman" w:eastAsia="Times New Roman" w:hAnsi="Times New Roman"/>
      <w:szCs w:val="20"/>
    </w:rPr>
  </w:style>
  <w:style w:type="paragraph" w:styleId="NoSpacing">
    <w:name w:val="No Spacing"/>
    <w:uiPriority w:val="1"/>
    <w:qFormat w:val="1"/>
    <w:rsid w:val="006827AD"/>
    <w:rPr>
      <w:rFonts w:ascii="Times New Roman" w:cs="Times New Roman" w:eastAsia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 w:val="1"/>
    <w:rsid w:val="00682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827AD"/>
    <w:rPr>
      <w:color w:val="605e5c"/>
      <w:shd w:color="auto" w:fill="e1dfdd" w:val="clear"/>
    </w:rPr>
  </w:style>
  <w:style w:type="paragraph" w:styleId="BodyText">
    <w:name w:val="Body Text"/>
    <w:basedOn w:val="Normal"/>
    <w:link w:val="BodyTextChar"/>
    <w:rsid w:val="003825FD"/>
    <w:rPr>
      <w:rFonts w:ascii="Arial" w:cs="Arial" w:hAnsi="Arial"/>
      <w:sz w:val="20"/>
      <w:szCs w:val="24"/>
    </w:rPr>
  </w:style>
  <w:style w:type="character" w:styleId="BodyTextChar" w:customStyle="1">
    <w:name w:val="Body Text Char"/>
    <w:basedOn w:val="DefaultParagraphFont"/>
    <w:link w:val="BodyText"/>
    <w:rsid w:val="003825FD"/>
    <w:rPr>
      <w:rFonts w:ascii="Arial" w:cs="Arial" w:eastAsia="Times New Roman" w:hAnsi="Arial"/>
      <w:sz w:val="20"/>
    </w:rPr>
  </w:style>
  <w:style w:type="paragraph" w:styleId="ListParagraph">
    <w:name w:val="List Paragraph"/>
    <w:basedOn w:val="Normal"/>
    <w:uiPriority w:val="34"/>
    <w:qFormat w:val="1"/>
    <w:rsid w:val="003825FD"/>
    <w:pPr>
      <w:ind w:left="720"/>
      <w:contextualSpacing w:val="1"/>
    </w:pPr>
    <w:rPr>
      <w:snapToGrid w:val="0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a@universityofatypical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r+TGfcKnqq9AhldnhQ28t8fsQ==">CgMxLjAyCGguZ2pkZ3hzMg5oLnExZTF3dHJlZTA0NTgAaiUKFHN1Z2dlc3QucjNleGlhMXRvOTMwEg1MYXVyYSBCcmFkbGV5aiUKFHN1Z2dlc3QuaGprcnlhZHg5ZTdzEg1MYXVyYSBCcmFkbGV5aiUKFHN1Z2dlc3QubGo1MmkzbnV0cXhoEg1MYXVyYSBCcmFkbGV5aiUKFHN1Z2dlc3QuZjhmOTQ5dmxqdnd0Eg1MYXVyYSBCcmFkbGV5ciExNVdaRmFYb21pR3lnRmxKeEJsUVFXQjV0VFI2UFd3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2020-10-19T21:38:00Z</dcterms:created>
  <dc:creator>Jane Morrow</dc:creator>
</cp:coreProperties>
</file>