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8"/>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61F42CE4" w:rsidR="008645BD" w:rsidRDefault="00E80F49">
            <w:pPr>
              <w:rPr>
                <w:rFonts w:ascii="Arial" w:eastAsia="Arial" w:hAnsi="Arial" w:cs="Arial"/>
                <w:b/>
                <w:bCs/>
                <w:color w:val="000000"/>
              </w:rPr>
            </w:pPr>
            <w:r w:rsidRPr="00887EDE">
              <w:rPr>
                <w:rFonts w:ascii="Arial" w:eastAsia="Arial" w:hAnsi="Arial" w:cs="Arial"/>
                <w:b/>
                <w:bCs/>
                <w:color w:val="000000"/>
              </w:rPr>
              <w:t>Position Applied For</w:t>
            </w:r>
            <w:r w:rsidR="00D1409B">
              <w:rPr>
                <w:rFonts w:ascii="Arial" w:eastAsia="Arial" w:hAnsi="Arial" w:cs="Arial"/>
                <w:b/>
                <w:bCs/>
                <w:color w:val="000000"/>
              </w:rPr>
              <w:t>:</w:t>
            </w:r>
            <w:r w:rsidR="00E81D1E">
              <w:rPr>
                <w:rFonts w:ascii="Arial" w:eastAsia="Arial" w:hAnsi="Arial" w:cs="Arial"/>
                <w:b/>
                <w:bCs/>
                <w:color w:val="000000"/>
              </w:rPr>
              <w:t xml:space="preserve"> </w:t>
            </w:r>
            <w:r w:rsidR="00266705">
              <w:rPr>
                <w:rFonts w:ascii="Arial" w:eastAsia="Arial" w:hAnsi="Arial" w:cs="Arial"/>
                <w:b/>
                <w:bCs/>
                <w:color w:val="000000"/>
              </w:rPr>
              <w:t xml:space="preserve">Executive Assistant </w:t>
            </w:r>
            <w:r w:rsidR="00E81D1E">
              <w:rPr>
                <w:rFonts w:ascii="Arial" w:eastAsia="Arial" w:hAnsi="Arial" w:cs="Arial"/>
                <w:b/>
                <w:bCs/>
                <w:color w:val="000000"/>
              </w:rPr>
              <w:t xml:space="preserve"> </w:t>
            </w:r>
          </w:p>
          <w:p w14:paraId="5A599AF6" w14:textId="3DCB7693" w:rsidR="00890B69" w:rsidRPr="00887EDE" w:rsidRDefault="00890B69" w:rsidP="001C477E">
            <w:pPr>
              <w:tabs>
                <w:tab w:val="left" w:pos="1741"/>
              </w:tabs>
              <w:rPr>
                <w:rFonts w:ascii="Arial" w:hAnsi="Arial" w:cs="Arial"/>
                <w:color w:val="000000"/>
              </w:rPr>
            </w:pP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3A9AAB3B" w14:textId="3E12959D" w:rsidR="008645BD" w:rsidRPr="0034260C" w:rsidRDefault="00E80F49">
            <w:pPr>
              <w:rPr>
                <w:rFonts w:ascii="Arial" w:hAnsi="Arial" w:cs="Arial"/>
                <w:b/>
                <w:bCs/>
              </w:rPr>
            </w:pPr>
            <w:r w:rsidRPr="0034260C">
              <w:rPr>
                <w:rFonts w:ascii="Arial" w:eastAsia="Arial" w:hAnsi="Arial" w:cs="Arial"/>
                <w:b/>
                <w:bCs/>
                <w:color w:val="000000"/>
              </w:rPr>
              <w:t xml:space="preserve">Please return completed application and monitoring </w:t>
            </w:r>
            <w:r w:rsidR="00957358" w:rsidRPr="0034260C">
              <w:rPr>
                <w:rFonts w:ascii="Arial" w:eastAsia="Arial" w:hAnsi="Arial" w:cs="Arial"/>
                <w:b/>
                <w:bCs/>
                <w:color w:val="000000"/>
              </w:rPr>
              <w:t>forms by Wednesday 2</w:t>
            </w:r>
            <w:r w:rsidR="00957358" w:rsidRPr="0034260C">
              <w:rPr>
                <w:rFonts w:ascii="Arial" w:eastAsia="Arial" w:hAnsi="Arial" w:cs="Arial"/>
                <w:b/>
                <w:bCs/>
                <w:color w:val="000000"/>
                <w:vertAlign w:val="superscript"/>
              </w:rPr>
              <w:t>nd</w:t>
            </w:r>
            <w:r w:rsidR="00957358" w:rsidRPr="0034260C">
              <w:rPr>
                <w:rFonts w:ascii="Arial" w:eastAsia="Arial" w:hAnsi="Arial" w:cs="Arial"/>
                <w:b/>
                <w:bCs/>
                <w:color w:val="000000"/>
              </w:rPr>
              <w:t xml:space="preserve"> October </w:t>
            </w:r>
            <w:r w:rsidR="00266705" w:rsidRPr="0034260C">
              <w:rPr>
                <w:rFonts w:ascii="Arial" w:eastAsia="Arial" w:hAnsi="Arial" w:cs="Arial"/>
                <w:b/>
                <w:bCs/>
                <w:color w:val="000000"/>
              </w:rPr>
              <w:t xml:space="preserve">2024 to </w:t>
            </w:r>
            <w:hyperlink r:id="rId9" w:history="1">
              <w:r w:rsidR="0034260C" w:rsidRPr="0034260C">
                <w:rPr>
                  <w:rStyle w:val="Hyperlink"/>
                  <w:rFonts w:ascii="Arial" w:hAnsi="Arial" w:cs="Arial"/>
                </w:rPr>
                <w:t>recruitment</w:t>
              </w:r>
              <w:r w:rsidR="0034260C" w:rsidRPr="0034260C">
                <w:rPr>
                  <w:rStyle w:val="Hyperlink"/>
                  <w:rFonts w:ascii="Arial" w:eastAsia="Arial" w:hAnsi="Arial" w:cs="Arial"/>
                  <w:b/>
                  <w:bCs/>
                </w:rPr>
                <w:t>@wegobeyondhr.com</w:t>
              </w:r>
            </w:hyperlink>
            <w:r w:rsidR="00266705" w:rsidRPr="0034260C">
              <w:rPr>
                <w:rFonts w:ascii="Arial" w:eastAsia="Arial" w:hAnsi="Arial" w:cs="Arial"/>
                <w:b/>
                <w:bCs/>
                <w:color w:val="000000"/>
              </w:rPr>
              <w:t xml:space="preserve"> </w:t>
            </w:r>
            <w:proofErr w:type="gramStart"/>
            <w:r w:rsidR="00266705" w:rsidRPr="0034260C">
              <w:rPr>
                <w:rFonts w:ascii="Arial" w:eastAsia="Arial" w:hAnsi="Arial" w:cs="Arial"/>
                <w:b/>
                <w:bCs/>
                <w:color w:val="000000"/>
              </w:rPr>
              <w:t xml:space="preserve">or </w:t>
            </w:r>
            <w:r w:rsidRPr="0034260C">
              <w:rPr>
                <w:rFonts w:ascii="Arial" w:eastAsia="Arial" w:hAnsi="Arial" w:cs="Arial"/>
                <w:b/>
                <w:bCs/>
                <w:color w:val="000000"/>
              </w:rPr>
              <w:t xml:space="preserve"> post</w:t>
            </w:r>
            <w:proofErr w:type="gramEnd"/>
            <w:r w:rsidRPr="0034260C">
              <w:rPr>
                <w:rFonts w:ascii="Arial" w:eastAsia="Arial" w:hAnsi="Arial" w:cs="Arial"/>
                <w:b/>
                <w:bCs/>
                <w:color w:val="000000"/>
              </w:rPr>
              <w:t xml:space="preserve"> to:</w:t>
            </w:r>
          </w:p>
          <w:p w14:paraId="5AA7C46F" w14:textId="1A0313C1" w:rsidR="008645BD" w:rsidRPr="0034260C" w:rsidRDefault="009B3026">
            <w:pPr>
              <w:ind w:left="350" w:hanging="350"/>
              <w:rPr>
                <w:rFonts w:ascii="Arial" w:hAnsi="Arial" w:cs="Arial"/>
                <w:b/>
                <w:bCs/>
                <w:color w:val="000000"/>
              </w:rPr>
            </w:pPr>
            <w:r w:rsidRPr="0034260C">
              <w:rPr>
                <w:rFonts w:ascii="Arial" w:eastAsia="Arial" w:hAnsi="Arial" w:cs="Arial"/>
                <w:b/>
                <w:bCs/>
                <w:color w:val="000000"/>
              </w:rPr>
              <w:t>BeyondHR</w:t>
            </w:r>
          </w:p>
          <w:p w14:paraId="301E950E" w14:textId="77777777" w:rsidR="00140519" w:rsidRPr="0034260C" w:rsidRDefault="009B3026">
            <w:pPr>
              <w:ind w:left="350" w:hanging="350"/>
              <w:rPr>
                <w:rFonts w:ascii="Arial" w:eastAsia="Arial" w:hAnsi="Arial" w:cs="Arial"/>
                <w:b/>
                <w:bCs/>
                <w:color w:val="000000"/>
              </w:rPr>
            </w:pPr>
            <w:r w:rsidRPr="0034260C">
              <w:rPr>
                <w:rFonts w:ascii="Arial" w:eastAsia="Arial" w:hAnsi="Arial" w:cs="Arial"/>
                <w:b/>
                <w:bCs/>
                <w:color w:val="000000"/>
              </w:rPr>
              <w:t>22-24 Henry Street</w:t>
            </w:r>
          </w:p>
          <w:p w14:paraId="58E91DA0" w14:textId="77777777" w:rsidR="009B3026" w:rsidRPr="0034260C" w:rsidRDefault="009B3026">
            <w:pPr>
              <w:ind w:left="350" w:hanging="350"/>
              <w:rPr>
                <w:rFonts w:ascii="Arial" w:eastAsia="Arial" w:hAnsi="Arial" w:cs="Arial"/>
                <w:b/>
                <w:bCs/>
                <w:color w:val="000000"/>
              </w:rPr>
            </w:pPr>
            <w:r w:rsidRPr="0034260C">
              <w:rPr>
                <w:rFonts w:ascii="Arial" w:eastAsia="Arial" w:hAnsi="Arial" w:cs="Arial"/>
                <w:b/>
                <w:bCs/>
                <w:color w:val="000000"/>
              </w:rPr>
              <w:t>Ballymena</w:t>
            </w:r>
          </w:p>
          <w:p w14:paraId="1EC37D02" w14:textId="38811206" w:rsidR="009B3026" w:rsidRPr="0034260C" w:rsidRDefault="009B3026">
            <w:pPr>
              <w:ind w:left="350" w:hanging="350"/>
              <w:rPr>
                <w:rFonts w:ascii="Arial" w:hAnsi="Arial" w:cs="Arial"/>
                <w:b/>
                <w:bCs/>
                <w:color w:val="000000"/>
              </w:rPr>
            </w:pPr>
            <w:r w:rsidRPr="0034260C">
              <w:rPr>
                <w:rFonts w:ascii="Arial" w:eastAsia="Arial" w:hAnsi="Arial" w:cs="Arial"/>
                <w:b/>
                <w:bCs/>
                <w:color w:val="000000"/>
              </w:rPr>
              <w:t>BT42 3AH</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1E0BB03C" w14:textId="2B718B61" w:rsidR="00920974" w:rsidRDefault="00E80F49" w:rsidP="005E4B6E">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D41E96">
              <w:rPr>
                <w:rFonts w:ascii="Arial" w:eastAsia="Arial" w:hAnsi="Arial" w:cs="Arial"/>
                <w:b/>
                <w:bCs/>
                <w:color w:val="000000"/>
              </w:rPr>
              <w:t>Belfast</w:t>
            </w:r>
          </w:p>
          <w:p w14:paraId="1EEDFAAB" w14:textId="5D91705F" w:rsidR="008645BD" w:rsidRPr="00887EDE" w:rsidRDefault="008645BD"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587BD043" w14:textId="62BEC7FF" w:rsidR="00890B69" w:rsidRPr="00A547A7" w:rsidRDefault="00E80F49" w:rsidP="00890B69">
            <w:pPr>
              <w:ind w:left="1170" w:hanging="1170"/>
              <w:rPr>
                <w:rFonts w:asciiTheme="minorHAnsi" w:eastAsia="Arial" w:hAnsiTheme="minorHAnsi" w:cstheme="minorHAnsi"/>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p>
          <w:p w14:paraId="16F3C485" w14:textId="20F18D48" w:rsidR="00F354CB" w:rsidRPr="00E67B47" w:rsidRDefault="00F354CB" w:rsidP="00890B69">
            <w:pPr>
              <w:rPr>
                <w:rFonts w:asciiTheme="minorHAnsi" w:eastAsia="Arial" w:hAnsiTheme="minorHAnsi" w:cstheme="minorHAnsi"/>
                <w:b/>
                <w:bCs/>
                <w:sz w:val="22"/>
                <w:szCs w:val="22"/>
              </w:rPr>
            </w:pP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20E965B0"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w:t>
      </w:r>
      <w:r w:rsidRPr="002D5BFC">
        <w:rPr>
          <w:rFonts w:ascii="Arial" w:eastAsia="Arial" w:hAnsi="Arial" w:cs="Arial"/>
        </w:rPr>
        <w:t>Candidate Guidance Notes’</w:t>
      </w:r>
      <w:r>
        <w:rPr>
          <w:rFonts w:ascii="Arial" w:eastAsia="Arial" w:hAnsi="Arial" w:cs="Arial"/>
          <w:sz w:val="20"/>
          <w:szCs w:val="20"/>
        </w:rPr>
        <w:t xml:space="preserve">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 xml:space="preserve">Do you have the right to work in the </w:t>
            </w:r>
            <w:proofErr w:type="gramStart"/>
            <w:r>
              <w:rPr>
                <w:rFonts w:ascii="Arial" w:eastAsia="Arial" w:hAnsi="Arial" w:cs="Arial"/>
                <w:b/>
                <w:bCs/>
                <w:color w:val="000000"/>
              </w:rPr>
              <w:t>UK?:</w:t>
            </w:r>
            <w:proofErr w:type="gramEnd"/>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4743C551" w14:textId="77777777" w:rsidR="008645BD" w:rsidRDefault="008645BD">
            <w:pPr>
              <w:rPr>
                <w:color w:val="000000"/>
              </w:rPr>
            </w:pPr>
          </w:p>
          <w:p w14:paraId="1F62A3C2" w14:textId="77777777" w:rsidR="002D5BFC" w:rsidRDefault="002D5BFC">
            <w:pPr>
              <w:rPr>
                <w:color w:val="000000"/>
              </w:rPr>
            </w:pPr>
          </w:p>
          <w:p w14:paraId="42EE9116" w14:textId="77777777" w:rsidR="002D5BFC" w:rsidRDefault="002D5BFC">
            <w:pPr>
              <w:rPr>
                <w:color w:val="000000"/>
              </w:rPr>
            </w:pPr>
          </w:p>
          <w:p w14:paraId="313B9A31" w14:textId="77777777" w:rsidR="002D5BFC" w:rsidRDefault="002D5BFC">
            <w:pPr>
              <w:rPr>
                <w:color w:val="000000"/>
              </w:rPr>
            </w:pPr>
          </w:p>
          <w:p w14:paraId="7E9863BF" w14:textId="77777777" w:rsidR="002D5BFC" w:rsidRDefault="002D5BFC">
            <w:pPr>
              <w:rPr>
                <w:color w:val="000000"/>
              </w:rPr>
            </w:pPr>
          </w:p>
          <w:p w14:paraId="6BDAE21E" w14:textId="77777777" w:rsidR="002D5BFC" w:rsidRDefault="002D5BFC">
            <w:pPr>
              <w:rPr>
                <w:color w:val="000000"/>
              </w:rPr>
            </w:pPr>
          </w:p>
          <w:p w14:paraId="6A07A54C" w14:textId="77777777" w:rsidR="002D5BFC" w:rsidRDefault="002D5BFC">
            <w:pPr>
              <w:rPr>
                <w:color w:val="000000"/>
              </w:rPr>
            </w:pPr>
          </w:p>
          <w:p w14:paraId="10070C33" w14:textId="77777777" w:rsidR="002D5BFC" w:rsidRDefault="002D5BFC">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lastRenderedPageBreak/>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0370641F" w:rsidR="008645BD" w:rsidRDefault="00D34F75">
            <w:pPr>
              <w:rPr>
                <w:color w:val="000000"/>
                <w:sz w:val="22"/>
                <w:szCs w:val="22"/>
              </w:rPr>
            </w:pPr>
            <w:r>
              <w:rPr>
                <w:rFonts w:ascii="Arial" w:eastAsia="Arial" w:hAnsi="Arial" w:cs="Arial"/>
                <w:b/>
                <w:bCs/>
                <w:color w:val="000000"/>
                <w:sz w:val="22"/>
                <w:szCs w:val="22"/>
              </w:rPr>
              <w:t>ESSENTIAL</w:t>
            </w:r>
            <w:r w:rsidR="00E80F49">
              <w:rPr>
                <w:rFonts w:ascii="Arial" w:eastAsia="Arial" w:hAnsi="Arial" w:cs="Arial"/>
                <w:b/>
                <w:bCs/>
                <w:color w:val="000000"/>
                <w:sz w:val="22"/>
                <w:szCs w:val="22"/>
              </w:rPr>
              <w:t xml:space="preserv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 xml:space="preserve">confirm that you meet </w:t>
            </w:r>
            <w:proofErr w:type="gramStart"/>
            <w:r w:rsidR="00CC6EF1">
              <w:rPr>
                <w:rFonts w:ascii="Arial" w:eastAsia="Arial" w:hAnsi="Arial" w:cs="Arial"/>
                <w:b/>
                <w:bCs/>
                <w:color w:val="000000"/>
                <w:sz w:val="22"/>
                <w:szCs w:val="22"/>
              </w:rPr>
              <w:t>all of</w:t>
            </w:r>
            <w:proofErr w:type="gramEnd"/>
            <w:r w:rsidR="00CC6EF1">
              <w:rPr>
                <w:rFonts w:ascii="Arial" w:eastAsia="Arial" w:hAnsi="Arial" w:cs="Arial"/>
                <w:b/>
                <w:bCs/>
                <w:color w:val="000000"/>
                <w:sz w:val="22"/>
                <w:szCs w:val="22"/>
              </w:rPr>
              <w:t xml:space="preserve">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3E746DA8" w14:textId="37B05871" w:rsidR="00D1409B" w:rsidRPr="00B13FB4" w:rsidRDefault="00B13FB4" w:rsidP="00B13FB4">
            <w:pPr>
              <w:numPr>
                <w:ilvl w:val="0"/>
                <w:numId w:val="26"/>
              </w:numPr>
              <w:pBdr>
                <w:left w:val="none" w:sz="0" w:space="7" w:color="auto"/>
              </w:pBdr>
              <w:rPr>
                <w:rFonts w:ascii="Arial" w:hAnsi="Arial" w:cs="Arial"/>
                <w:sz w:val="22"/>
                <w:szCs w:val="22"/>
              </w:rPr>
            </w:pPr>
            <w:r w:rsidRPr="0048733A">
              <w:rPr>
                <w:rFonts w:ascii="Arial" w:eastAsia="Arial" w:hAnsi="Arial" w:cs="Arial"/>
                <w:sz w:val="22"/>
                <w:szCs w:val="22"/>
              </w:rPr>
              <w:t xml:space="preserve">5 GCSE.s (Grade A – C) or equivalent, to include English &amp; Maths </w:t>
            </w:r>
            <w:r w:rsidRPr="0048733A">
              <w:rPr>
                <w:rFonts w:ascii="Arial" w:eastAsia="Arial" w:hAnsi="Arial" w:cs="Arial"/>
                <w:b/>
                <w:bCs/>
                <w:sz w:val="22"/>
                <w:szCs w:val="22"/>
              </w:rPr>
              <w:t xml:space="preserve">or </w:t>
            </w:r>
            <w:r w:rsidRPr="0048733A">
              <w:rPr>
                <w:rFonts w:ascii="Arial" w:eastAsia="Arial" w:hAnsi="Arial" w:cs="Arial"/>
                <w:sz w:val="22"/>
                <w:szCs w:val="22"/>
              </w:rPr>
              <w:t>NVQ Level 2 Administration</w:t>
            </w:r>
          </w:p>
          <w:p w14:paraId="02C3A776" w14:textId="55C3FC3A" w:rsidR="008645BD" w:rsidRPr="00D1409B" w:rsidRDefault="008645BD" w:rsidP="00D1409B">
            <w:pPr>
              <w:pBdr>
                <w:left w:val="none" w:sz="0" w:space="11" w:color="auto"/>
              </w:pBdr>
              <w:ind w:left="360"/>
              <w:rPr>
                <w:rFonts w:ascii="Arial" w:hAnsi="Arial" w:cs="Arial"/>
                <w:sz w:val="22"/>
                <w:szCs w:val="22"/>
              </w:rPr>
            </w:pP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46DC511A" w14:textId="77777777" w:rsidR="008035E2" w:rsidRPr="0048733A" w:rsidRDefault="008035E2" w:rsidP="008035E2">
            <w:pPr>
              <w:numPr>
                <w:ilvl w:val="0"/>
                <w:numId w:val="28"/>
              </w:numPr>
              <w:pBdr>
                <w:left w:val="none" w:sz="0" w:space="7" w:color="auto"/>
              </w:pBdr>
              <w:ind w:left="360" w:hanging="436"/>
              <w:rPr>
                <w:rFonts w:ascii="Arial" w:hAnsi="Arial" w:cs="Arial"/>
                <w:sz w:val="22"/>
                <w:szCs w:val="22"/>
              </w:rPr>
            </w:pPr>
            <w:r w:rsidRPr="0048733A">
              <w:rPr>
                <w:rFonts w:ascii="Arial" w:eastAsia="Arial" w:hAnsi="Arial" w:cs="Arial"/>
                <w:sz w:val="22"/>
                <w:szCs w:val="22"/>
              </w:rPr>
              <w:t>2 years’ relevant experience working within an administration environment, preferably in an executive support function</w:t>
            </w:r>
            <w:r>
              <w:rPr>
                <w:rFonts w:ascii="Arial" w:eastAsia="Arial" w:hAnsi="Arial" w:cs="Arial"/>
                <w:sz w:val="22"/>
                <w:szCs w:val="22"/>
              </w:rPr>
              <w:t>, within the last 5 years</w:t>
            </w:r>
          </w:p>
          <w:p w14:paraId="06ABE3E7" w14:textId="5462BE2C" w:rsidR="00AF5280" w:rsidRPr="00890B69" w:rsidRDefault="00AF5280" w:rsidP="00DA2888">
            <w:pPr>
              <w:pBdr>
                <w:left w:val="none" w:sz="0" w:space="11" w:color="auto"/>
              </w:pBdr>
              <w:rPr>
                <w:rFonts w:ascii="Arial" w:hAnsi="Arial" w:cs="Arial"/>
                <w:sz w:val="22"/>
                <w:szCs w:val="22"/>
              </w:rPr>
            </w:pP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2B2841C" w14:textId="77777777" w:rsidR="00CC17DF" w:rsidRPr="0048733A" w:rsidRDefault="00CC17DF" w:rsidP="00CC17DF">
            <w:pPr>
              <w:numPr>
                <w:ilvl w:val="0"/>
                <w:numId w:val="28"/>
              </w:numPr>
              <w:pBdr>
                <w:left w:val="none" w:sz="0" w:space="7" w:color="auto"/>
              </w:pBdr>
              <w:ind w:left="360" w:hanging="436"/>
              <w:rPr>
                <w:rFonts w:ascii="Arial" w:hAnsi="Arial" w:cs="Arial"/>
                <w:sz w:val="22"/>
                <w:szCs w:val="22"/>
              </w:rPr>
            </w:pPr>
            <w:r w:rsidRPr="0048733A">
              <w:rPr>
                <w:rFonts w:ascii="Arial" w:eastAsia="Arial" w:hAnsi="Arial" w:cs="Arial"/>
                <w:sz w:val="22"/>
                <w:szCs w:val="22"/>
              </w:rPr>
              <w:t>Proficient in the use of Microsoft Office applications including Word, PowerPoint, Excel etc.</w:t>
            </w:r>
          </w:p>
          <w:p w14:paraId="1716DC19" w14:textId="5520CA64" w:rsidR="00AF5280" w:rsidRPr="00890B69" w:rsidRDefault="00AF5280" w:rsidP="001D77C1">
            <w:pPr>
              <w:pBdr>
                <w:left w:val="none" w:sz="0" w:space="11" w:color="auto"/>
              </w:pBdr>
              <w:ind w:left="720"/>
              <w:rPr>
                <w:rFonts w:ascii="Arial" w:hAnsi="Arial" w:cs="Arial"/>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Content>
                <w:r w:rsidRPr="00AF5280">
                  <w:rPr>
                    <w:rFonts w:ascii="Segoe UI Symbol" w:eastAsia="Arial" w:hAnsi="Segoe UI Symbol" w:cs="Segoe UI Symbol"/>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767EDF10" w14:textId="77777777" w:rsidR="002D5BFC" w:rsidRDefault="002D5BFC"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1DDFF3F6" w14:textId="77777777" w:rsidR="002A730B" w:rsidRDefault="002A730B" w:rsidP="00D465E8">
            <w:pPr>
              <w:widowControl w:val="0"/>
              <w:ind w:right="214"/>
              <w:rPr>
                <w:color w:val="000000"/>
              </w:rPr>
            </w:pPr>
          </w:p>
          <w:p w14:paraId="7371811B" w14:textId="77777777" w:rsidR="002A730B" w:rsidRDefault="002A730B" w:rsidP="00D465E8">
            <w:pPr>
              <w:widowControl w:val="0"/>
              <w:ind w:right="214"/>
              <w:rPr>
                <w:color w:val="000000"/>
              </w:rPr>
            </w:pPr>
          </w:p>
          <w:p w14:paraId="27D204DF" w14:textId="77777777" w:rsidR="002A730B" w:rsidRDefault="002A730B" w:rsidP="00D465E8">
            <w:pPr>
              <w:widowControl w:val="0"/>
              <w:ind w:right="214"/>
              <w:rPr>
                <w:color w:val="000000"/>
              </w:rPr>
            </w:pPr>
          </w:p>
          <w:p w14:paraId="211C2C5A" w14:textId="77777777" w:rsidR="002A730B" w:rsidRDefault="002A730B" w:rsidP="00D465E8">
            <w:pPr>
              <w:widowControl w:val="0"/>
              <w:ind w:right="214"/>
              <w:rPr>
                <w:color w:val="000000"/>
              </w:rPr>
            </w:pPr>
          </w:p>
          <w:p w14:paraId="76BBC0DE" w14:textId="77777777" w:rsidR="002A730B" w:rsidRDefault="002A730B" w:rsidP="00D465E8">
            <w:pPr>
              <w:widowControl w:val="0"/>
              <w:ind w:right="214"/>
              <w:rPr>
                <w:color w:val="000000"/>
              </w:rPr>
            </w:pPr>
          </w:p>
          <w:p w14:paraId="6F52101C" w14:textId="77777777" w:rsidR="002A730B" w:rsidRDefault="002A730B" w:rsidP="00D465E8">
            <w:pPr>
              <w:widowControl w:val="0"/>
              <w:ind w:right="214"/>
              <w:rPr>
                <w:color w:val="000000"/>
              </w:rPr>
            </w:pPr>
          </w:p>
          <w:p w14:paraId="68B7A935" w14:textId="77777777" w:rsidR="002A730B" w:rsidRDefault="002A730B" w:rsidP="00D465E8">
            <w:pPr>
              <w:widowControl w:val="0"/>
              <w:ind w:right="214"/>
              <w:rPr>
                <w:color w:val="000000"/>
              </w:rPr>
            </w:pPr>
          </w:p>
          <w:p w14:paraId="70DDE1B0" w14:textId="77777777" w:rsidR="002A730B" w:rsidRDefault="002A730B" w:rsidP="00D465E8">
            <w:pPr>
              <w:widowControl w:val="0"/>
              <w:ind w:right="214"/>
              <w:rPr>
                <w:color w:val="000000"/>
              </w:rPr>
            </w:pPr>
          </w:p>
          <w:p w14:paraId="19E7C2CD" w14:textId="77777777" w:rsidR="002A730B" w:rsidRDefault="002A730B" w:rsidP="00D465E8">
            <w:pPr>
              <w:widowControl w:val="0"/>
              <w:ind w:right="214"/>
              <w:rPr>
                <w:color w:val="000000"/>
              </w:rPr>
            </w:pPr>
          </w:p>
          <w:p w14:paraId="1B9D065B" w14:textId="77777777" w:rsidR="002A730B" w:rsidRDefault="002A730B" w:rsidP="00D465E8">
            <w:pPr>
              <w:widowControl w:val="0"/>
              <w:ind w:right="214"/>
              <w:rPr>
                <w:color w:val="000000"/>
              </w:rPr>
            </w:pPr>
          </w:p>
          <w:p w14:paraId="751F6B8E" w14:textId="77777777" w:rsidR="002A730B" w:rsidRDefault="002A730B" w:rsidP="00D465E8">
            <w:pPr>
              <w:widowControl w:val="0"/>
              <w:ind w:right="214"/>
              <w:rPr>
                <w:color w:val="000000"/>
              </w:rPr>
            </w:pPr>
          </w:p>
          <w:p w14:paraId="08ECEF7B" w14:textId="77777777" w:rsidR="002A730B" w:rsidRDefault="002A730B" w:rsidP="00D465E8">
            <w:pPr>
              <w:widowControl w:val="0"/>
              <w:ind w:right="214"/>
              <w:rPr>
                <w:color w:val="000000"/>
              </w:rPr>
            </w:pPr>
          </w:p>
          <w:p w14:paraId="528D2737" w14:textId="77777777" w:rsidR="002A730B" w:rsidRDefault="002A730B" w:rsidP="00D465E8">
            <w:pPr>
              <w:widowControl w:val="0"/>
              <w:ind w:right="214"/>
              <w:rPr>
                <w:color w:val="000000"/>
              </w:rPr>
            </w:pPr>
          </w:p>
          <w:p w14:paraId="32CA24DE" w14:textId="77777777" w:rsidR="002A730B" w:rsidRDefault="002A730B" w:rsidP="00D465E8">
            <w:pPr>
              <w:widowControl w:val="0"/>
              <w:ind w:right="214"/>
              <w:rPr>
                <w:color w:val="000000"/>
              </w:rPr>
            </w:pPr>
          </w:p>
          <w:p w14:paraId="4B206848" w14:textId="77777777" w:rsidR="002A730B" w:rsidRDefault="002A730B" w:rsidP="00D465E8">
            <w:pPr>
              <w:widowControl w:val="0"/>
              <w:ind w:right="214"/>
              <w:rPr>
                <w:color w:val="000000"/>
              </w:rPr>
            </w:pPr>
          </w:p>
          <w:p w14:paraId="77CA3512" w14:textId="77777777" w:rsidR="002A730B" w:rsidRDefault="002A730B" w:rsidP="00D465E8">
            <w:pPr>
              <w:widowControl w:val="0"/>
              <w:ind w:right="214"/>
              <w:rPr>
                <w:color w:val="000000"/>
              </w:rPr>
            </w:pPr>
          </w:p>
          <w:p w14:paraId="4A3523C8" w14:textId="2AAD4C52" w:rsidR="00094081" w:rsidRDefault="00094081"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026D2D0B" w14:textId="15797FD0" w:rsidR="000B3382" w:rsidRPr="00E40C36"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tbl>
      <w:tblPr>
        <w:tblW w:w="10565"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565"/>
      </w:tblGrid>
      <w:tr w:rsidR="00B67BFA" w14:paraId="60F867CF" w14:textId="77777777" w:rsidTr="00DF3555">
        <w:trPr>
          <w:trHeight w:hRule="exact" w:val="4274"/>
        </w:trPr>
        <w:tc>
          <w:tcPr>
            <w:tcW w:w="10565"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255BA950" w14:textId="77777777" w:rsidR="00B67BFA" w:rsidRDefault="00B67BFA" w:rsidP="00B67BFA">
            <w:pPr>
              <w:rPr>
                <w:color w:val="000000"/>
              </w:rPr>
            </w:pPr>
          </w:p>
          <w:p w14:paraId="2400418A" w14:textId="77777777" w:rsidR="00B67BFA" w:rsidRDefault="00B67BFA" w:rsidP="00B67BFA">
            <w:pPr>
              <w:rPr>
                <w:color w:val="000000"/>
              </w:rPr>
            </w:pPr>
          </w:p>
          <w:p w14:paraId="600AFF20" w14:textId="77777777" w:rsidR="00784D78" w:rsidRDefault="00784D78" w:rsidP="00B67BFA">
            <w:pPr>
              <w:rPr>
                <w:color w:val="000000"/>
              </w:rPr>
            </w:pPr>
          </w:p>
          <w:p w14:paraId="57272C2F" w14:textId="77777777" w:rsidR="00784D78" w:rsidRDefault="00784D78" w:rsidP="00B67BFA">
            <w:pPr>
              <w:rPr>
                <w:color w:val="000000"/>
              </w:rPr>
            </w:pPr>
          </w:p>
          <w:p w14:paraId="16B5322F" w14:textId="77777777" w:rsidR="00784D78" w:rsidRDefault="00784D78" w:rsidP="00B67BFA">
            <w:pPr>
              <w:rPr>
                <w:color w:val="000000"/>
              </w:rPr>
            </w:pPr>
          </w:p>
          <w:p w14:paraId="4BBDEC35" w14:textId="77777777" w:rsidR="00784D78" w:rsidRDefault="00784D78" w:rsidP="00B67BFA">
            <w:pPr>
              <w:rPr>
                <w:color w:val="000000"/>
              </w:rPr>
            </w:pPr>
          </w:p>
          <w:p w14:paraId="4C4E078D" w14:textId="77777777" w:rsidR="00784D78" w:rsidRDefault="00784D78" w:rsidP="00B67BFA">
            <w:pPr>
              <w:rPr>
                <w:color w:val="000000"/>
              </w:rPr>
            </w:pPr>
          </w:p>
          <w:p w14:paraId="41EF24C4" w14:textId="77777777" w:rsidR="00784D78" w:rsidRDefault="00784D78" w:rsidP="00B67BFA">
            <w:pPr>
              <w:rPr>
                <w:color w:val="000000"/>
              </w:rPr>
            </w:pPr>
          </w:p>
          <w:p w14:paraId="6B8B7AF1" w14:textId="77777777" w:rsidR="00784D78" w:rsidRDefault="00784D78" w:rsidP="00B67BFA">
            <w:pPr>
              <w:rPr>
                <w:color w:val="000000"/>
              </w:rPr>
            </w:pPr>
          </w:p>
        </w:tc>
      </w:tr>
    </w:tbl>
    <w:p w14:paraId="648BD50C" w14:textId="77777777" w:rsidR="00B67BFA" w:rsidRDefault="00B67BFA">
      <w:pPr>
        <w:rPr>
          <w:sz w:val="22"/>
          <w:szCs w:val="22"/>
        </w:rPr>
      </w:pPr>
    </w:p>
    <w:p w14:paraId="63790985" w14:textId="7321619A"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2D5BFC">
        <w:rPr>
          <w:rFonts w:ascii="Arial" w:hAnsi="Arial" w:cs="Arial"/>
          <w:b/>
          <w:sz w:val="22"/>
          <w:szCs w:val="22"/>
        </w:rPr>
        <w:t xml:space="preserve"> </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Default="00E80F49">
            <w:pPr>
              <w:rPr>
                <w:rFonts w:ascii="Arial" w:eastAsia="Arial" w:hAnsi="Arial" w:cs="Arial"/>
                <w:b/>
                <w:color w:val="000000"/>
                <w:sz w:val="22"/>
                <w:szCs w:val="22"/>
              </w:rPr>
            </w:pPr>
            <w:r w:rsidRPr="00B67BFA">
              <w:rPr>
                <w:rFonts w:ascii="Arial" w:eastAsia="Arial" w:hAnsi="Arial" w:cs="Arial"/>
                <w:b/>
                <w:color w:val="000000"/>
                <w:sz w:val="22"/>
                <w:szCs w:val="22"/>
              </w:rPr>
              <w:t>Name:</w:t>
            </w:r>
          </w:p>
          <w:p w14:paraId="370F9D8F" w14:textId="77777777" w:rsidR="002D5BFC" w:rsidRPr="00B67BFA" w:rsidRDefault="002D5BFC">
            <w:pPr>
              <w:rPr>
                <w:rFonts w:ascii="Arial" w:hAnsi="Arial" w:cs="Arial"/>
                <w:b/>
                <w:color w:val="000000"/>
                <w:sz w:val="22"/>
                <w:szCs w:val="22"/>
              </w:rPr>
            </w:pPr>
          </w:p>
          <w:p w14:paraId="3215C10F" w14:textId="2975C01B" w:rsidR="002D5BFC" w:rsidRDefault="00E80F49">
            <w:pPr>
              <w:rPr>
                <w:rFonts w:ascii="Arial" w:eastAsia="Arial" w:hAnsi="Arial" w:cs="Arial"/>
                <w:color w:val="000000"/>
                <w:sz w:val="22"/>
                <w:szCs w:val="22"/>
              </w:rPr>
            </w:pPr>
            <w:r w:rsidRPr="00B67BFA">
              <w:rPr>
                <w:rFonts w:ascii="Arial" w:eastAsia="Arial" w:hAnsi="Arial" w:cs="Arial"/>
                <w:b/>
                <w:color w:val="000000"/>
                <w:sz w:val="22"/>
                <w:szCs w:val="22"/>
              </w:rPr>
              <w:lastRenderedPageBreak/>
              <w:t>Date:</w:t>
            </w:r>
          </w:p>
          <w:p w14:paraId="0D4ED868" w14:textId="77777777" w:rsidR="002D5BFC" w:rsidRDefault="002D5BFC">
            <w:pPr>
              <w:rPr>
                <w:rFonts w:ascii="Arial" w:eastAsia="Arial" w:hAnsi="Arial" w:cs="Arial"/>
                <w:color w:val="000000"/>
                <w:sz w:val="22"/>
                <w:szCs w:val="22"/>
              </w:rPr>
            </w:pPr>
          </w:p>
          <w:p w14:paraId="15CDE97E" w14:textId="77777777" w:rsidR="002D5BFC" w:rsidRPr="00B67BFA" w:rsidRDefault="002D5BFC">
            <w:pPr>
              <w:rPr>
                <w:rFonts w:ascii="Arial" w:hAnsi="Arial" w:cs="Arial"/>
                <w:color w:val="000000"/>
                <w:sz w:val="22"/>
                <w:szCs w:val="22"/>
              </w:rPr>
            </w:pP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lastRenderedPageBreak/>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t xml:space="preserve">Should successful applicants wish to know more about how Access NI will handle their data, this information can be found in the Access NI Privacy Notice, found at </w:t>
            </w:r>
            <w:hyperlink r:id="rId10"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 xml:space="preserve">A copy of the following documents </w:t>
            </w:r>
            <w:proofErr w:type="gramStart"/>
            <w:r w:rsidRPr="00861FD5">
              <w:rPr>
                <w:rFonts w:ascii="Arial" w:eastAsia="Arial" w:hAnsi="Arial" w:cs="Arial"/>
                <w:i/>
                <w:iCs/>
                <w:color w:val="000000"/>
                <w:sz w:val="20"/>
                <w:szCs w:val="20"/>
              </w:rPr>
              <w:t>are</w:t>
            </w:r>
            <w:proofErr w:type="gramEnd"/>
            <w:r w:rsidRPr="00861FD5">
              <w:rPr>
                <w:rFonts w:ascii="Arial" w:eastAsia="Arial" w:hAnsi="Arial" w:cs="Arial"/>
                <w:i/>
                <w:iCs/>
                <w:color w:val="000000"/>
                <w:sz w:val="20"/>
                <w:szCs w:val="20"/>
              </w:rPr>
              <w:t xml:space="preserv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 xml:space="preserve">Order (NI) </w:t>
            </w:r>
            <w:proofErr w:type="gramStart"/>
            <w:r w:rsidRPr="00861FD5">
              <w:rPr>
                <w:rFonts w:ascii="Arial" w:eastAsia="Arial" w:hAnsi="Arial" w:cs="Arial"/>
                <w:b/>
                <w:color w:val="000000"/>
                <w:sz w:val="20"/>
                <w:szCs w:val="20"/>
              </w:rPr>
              <w:t>1979</w:t>
            </w:r>
            <w:r w:rsidRPr="00861FD5">
              <w:rPr>
                <w:rFonts w:ascii="Arial" w:eastAsia="Arial" w:hAnsi="Arial" w:cs="Arial"/>
                <w:color w:val="000000"/>
                <w:sz w:val="20"/>
                <w:szCs w:val="20"/>
              </w:rPr>
              <w:t>:,</w:t>
            </w:r>
            <w:proofErr w:type="gramEnd"/>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2A5032F5" w14:textId="77777777" w:rsidR="00861FD5" w:rsidRDefault="00861FD5" w:rsidP="00861FD5">
            <w:pPr>
              <w:rPr>
                <w:rFonts w:ascii="Arial" w:eastAsia="Arial" w:hAnsi="Arial" w:cs="Arial"/>
                <w:b/>
                <w:bCs/>
                <w:color w:val="000000"/>
                <w:sz w:val="22"/>
                <w:szCs w:val="22"/>
              </w:rPr>
            </w:pPr>
          </w:p>
          <w:p w14:paraId="1286EC9E" w14:textId="77777777" w:rsidR="002D5BFC" w:rsidRDefault="002D5BFC" w:rsidP="00861FD5">
            <w:pPr>
              <w:rPr>
                <w:rFonts w:ascii="Arial" w:eastAsia="Arial" w:hAnsi="Arial" w:cs="Arial"/>
                <w:b/>
                <w:bCs/>
                <w:color w:val="000000"/>
                <w:sz w:val="22"/>
                <w:szCs w:val="22"/>
              </w:rPr>
            </w:pPr>
          </w:p>
          <w:p w14:paraId="1DC74166" w14:textId="77777777" w:rsidR="002D5BFC" w:rsidRDefault="002D5BFC" w:rsidP="00861FD5">
            <w:pPr>
              <w:rPr>
                <w:rFonts w:ascii="Arial" w:eastAsia="Arial" w:hAnsi="Arial" w:cs="Arial"/>
                <w:b/>
                <w:bCs/>
                <w:color w:val="000000"/>
                <w:sz w:val="22"/>
                <w:szCs w:val="22"/>
              </w:rPr>
            </w:pPr>
          </w:p>
          <w:p w14:paraId="1787638E" w14:textId="77777777" w:rsidR="002D5BFC" w:rsidRDefault="002D5BFC" w:rsidP="00861FD5">
            <w:pPr>
              <w:rPr>
                <w:rFonts w:ascii="Arial" w:eastAsia="Arial" w:hAnsi="Arial" w:cs="Arial"/>
                <w:b/>
                <w:bCs/>
                <w:color w:val="000000"/>
                <w:sz w:val="22"/>
                <w:szCs w:val="22"/>
              </w:rPr>
            </w:pPr>
          </w:p>
          <w:p w14:paraId="4D5D80B8" w14:textId="77777777" w:rsidR="002D5BFC" w:rsidRDefault="002D5BFC" w:rsidP="00861FD5">
            <w:pPr>
              <w:rPr>
                <w:rFonts w:ascii="Arial" w:eastAsia="Arial" w:hAnsi="Arial" w:cs="Arial"/>
                <w:b/>
                <w:bCs/>
                <w:color w:val="000000"/>
                <w:sz w:val="22"/>
                <w:szCs w:val="22"/>
              </w:rPr>
            </w:pPr>
          </w:p>
          <w:p w14:paraId="41A7A624" w14:textId="77777777" w:rsidR="002D5BFC" w:rsidRDefault="002D5BFC" w:rsidP="00861FD5">
            <w:pPr>
              <w:rPr>
                <w:rFonts w:ascii="Arial" w:eastAsia="Arial" w:hAnsi="Arial" w:cs="Arial"/>
                <w:b/>
                <w:bCs/>
                <w:color w:val="000000"/>
                <w:sz w:val="22"/>
                <w:szCs w:val="22"/>
              </w:rPr>
            </w:pPr>
          </w:p>
          <w:p w14:paraId="4F42C6ED" w14:textId="77777777" w:rsidR="002D5BFC" w:rsidRDefault="002D5BFC" w:rsidP="00861FD5">
            <w:pPr>
              <w:rPr>
                <w:rFonts w:ascii="Arial" w:eastAsia="Arial" w:hAnsi="Arial" w:cs="Arial"/>
                <w:b/>
                <w:bCs/>
                <w:color w:val="000000"/>
                <w:sz w:val="22"/>
                <w:szCs w:val="22"/>
              </w:rPr>
            </w:pPr>
          </w:p>
          <w:p w14:paraId="6BEF7F10" w14:textId="77777777" w:rsidR="002D5BFC" w:rsidRDefault="002D5BFC" w:rsidP="00861FD5">
            <w:pPr>
              <w:rPr>
                <w:rFonts w:ascii="Arial" w:eastAsia="Arial" w:hAnsi="Arial" w:cs="Arial"/>
                <w:b/>
                <w:bCs/>
                <w:color w:val="000000"/>
                <w:sz w:val="22"/>
                <w:szCs w:val="22"/>
              </w:rPr>
            </w:pPr>
          </w:p>
          <w:p w14:paraId="45832A8D" w14:textId="2549600F" w:rsidR="002D5BFC" w:rsidRPr="00B67BFA" w:rsidRDefault="002D5BFC"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lastRenderedPageBreak/>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hybridMultilevel"/>
    <w:tmpl w:val="00000014"/>
    <w:lvl w:ilvl="0" w:tplc="D85E2448">
      <w:start w:val="1"/>
      <w:numFmt w:val="bullet"/>
      <w:lvlText w:val=""/>
      <w:lvlJc w:val="left"/>
      <w:pPr>
        <w:ind w:left="720" w:hanging="360"/>
      </w:pPr>
      <w:rPr>
        <w:rFonts w:ascii="Symbol" w:hAnsi="Symbol"/>
        <w:b w:val="0"/>
        <w:bCs w:val="0"/>
      </w:rPr>
    </w:lvl>
    <w:lvl w:ilvl="1" w:tplc="220C8256">
      <w:start w:val="1"/>
      <w:numFmt w:val="bullet"/>
      <w:lvlText w:val="o"/>
      <w:lvlJc w:val="left"/>
      <w:pPr>
        <w:tabs>
          <w:tab w:val="num" w:pos="1440"/>
        </w:tabs>
        <w:ind w:left="1440" w:hanging="360"/>
      </w:pPr>
      <w:rPr>
        <w:rFonts w:ascii="Courier New" w:hAnsi="Courier New"/>
      </w:rPr>
    </w:lvl>
    <w:lvl w:ilvl="2" w:tplc="BD225606">
      <w:start w:val="1"/>
      <w:numFmt w:val="bullet"/>
      <w:lvlText w:val=""/>
      <w:lvlJc w:val="left"/>
      <w:pPr>
        <w:tabs>
          <w:tab w:val="num" w:pos="2160"/>
        </w:tabs>
        <w:ind w:left="2160" w:hanging="360"/>
      </w:pPr>
      <w:rPr>
        <w:rFonts w:ascii="Wingdings" w:hAnsi="Wingdings"/>
      </w:rPr>
    </w:lvl>
    <w:lvl w:ilvl="3" w:tplc="8328104C">
      <w:start w:val="1"/>
      <w:numFmt w:val="bullet"/>
      <w:lvlText w:val=""/>
      <w:lvlJc w:val="left"/>
      <w:pPr>
        <w:tabs>
          <w:tab w:val="num" w:pos="2880"/>
        </w:tabs>
        <w:ind w:left="2880" w:hanging="360"/>
      </w:pPr>
      <w:rPr>
        <w:rFonts w:ascii="Symbol" w:hAnsi="Symbol"/>
      </w:rPr>
    </w:lvl>
    <w:lvl w:ilvl="4" w:tplc="760AC87C">
      <w:start w:val="1"/>
      <w:numFmt w:val="bullet"/>
      <w:lvlText w:val="o"/>
      <w:lvlJc w:val="left"/>
      <w:pPr>
        <w:tabs>
          <w:tab w:val="num" w:pos="3600"/>
        </w:tabs>
        <w:ind w:left="3600" w:hanging="360"/>
      </w:pPr>
      <w:rPr>
        <w:rFonts w:ascii="Courier New" w:hAnsi="Courier New"/>
      </w:rPr>
    </w:lvl>
    <w:lvl w:ilvl="5" w:tplc="C41E6EF0">
      <w:start w:val="1"/>
      <w:numFmt w:val="bullet"/>
      <w:lvlText w:val=""/>
      <w:lvlJc w:val="left"/>
      <w:pPr>
        <w:tabs>
          <w:tab w:val="num" w:pos="4320"/>
        </w:tabs>
        <w:ind w:left="4320" w:hanging="360"/>
      </w:pPr>
      <w:rPr>
        <w:rFonts w:ascii="Wingdings" w:hAnsi="Wingdings"/>
      </w:rPr>
    </w:lvl>
    <w:lvl w:ilvl="6" w:tplc="8D7C6E6A">
      <w:start w:val="1"/>
      <w:numFmt w:val="bullet"/>
      <w:lvlText w:val=""/>
      <w:lvlJc w:val="left"/>
      <w:pPr>
        <w:tabs>
          <w:tab w:val="num" w:pos="5040"/>
        </w:tabs>
        <w:ind w:left="5040" w:hanging="360"/>
      </w:pPr>
      <w:rPr>
        <w:rFonts w:ascii="Symbol" w:hAnsi="Symbol"/>
      </w:rPr>
    </w:lvl>
    <w:lvl w:ilvl="7" w:tplc="365858E4">
      <w:start w:val="1"/>
      <w:numFmt w:val="bullet"/>
      <w:lvlText w:val="o"/>
      <w:lvlJc w:val="left"/>
      <w:pPr>
        <w:tabs>
          <w:tab w:val="num" w:pos="5760"/>
        </w:tabs>
        <w:ind w:left="5760" w:hanging="360"/>
      </w:pPr>
      <w:rPr>
        <w:rFonts w:ascii="Courier New" w:hAnsi="Courier New"/>
      </w:rPr>
    </w:lvl>
    <w:lvl w:ilvl="8" w:tplc="95BA95B8">
      <w:start w:val="1"/>
      <w:numFmt w:val="bullet"/>
      <w:lvlText w:val=""/>
      <w:lvlJc w:val="left"/>
      <w:pPr>
        <w:tabs>
          <w:tab w:val="num" w:pos="6480"/>
        </w:tabs>
        <w:ind w:left="6480" w:hanging="360"/>
      </w:pPr>
      <w:rPr>
        <w:rFonts w:ascii="Wingdings" w:hAnsi="Wingdings"/>
      </w:rPr>
    </w:lvl>
  </w:abstractNum>
  <w:abstractNum w:abstractNumId="19"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7852C0"/>
    <w:multiLevelType w:val="hybridMultilevel"/>
    <w:tmpl w:val="96967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AC3BE4"/>
    <w:multiLevelType w:val="hybridMultilevel"/>
    <w:tmpl w:val="B026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6"/>
  </w:num>
  <w:num w:numId="20" w16cid:durableId="135538144">
    <w:abstractNumId w:val="22"/>
  </w:num>
  <w:num w:numId="21" w16cid:durableId="212735700">
    <w:abstractNumId w:val="24"/>
  </w:num>
  <w:num w:numId="22" w16cid:durableId="30300584">
    <w:abstractNumId w:val="20"/>
  </w:num>
  <w:num w:numId="23" w16cid:durableId="1366562194">
    <w:abstractNumId w:val="27"/>
  </w:num>
  <w:num w:numId="24" w16cid:durableId="905649160">
    <w:abstractNumId w:val="25"/>
  </w:num>
  <w:num w:numId="25" w16cid:durableId="847450113">
    <w:abstractNumId w:val="19"/>
  </w:num>
  <w:num w:numId="26" w16cid:durableId="1187907244">
    <w:abstractNumId w:val="21"/>
  </w:num>
  <w:num w:numId="27" w16cid:durableId="654647913">
    <w:abstractNumId w:val="23"/>
  </w:num>
  <w:num w:numId="28" w16cid:durableId="9695508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8355F"/>
    <w:rsid w:val="00094081"/>
    <w:rsid w:val="000B3382"/>
    <w:rsid w:val="000C7066"/>
    <w:rsid w:val="000E15A7"/>
    <w:rsid w:val="001028ED"/>
    <w:rsid w:val="00124BAE"/>
    <w:rsid w:val="00140519"/>
    <w:rsid w:val="001466D8"/>
    <w:rsid w:val="001918EF"/>
    <w:rsid w:val="001C477E"/>
    <w:rsid w:val="001D77C1"/>
    <w:rsid w:val="001F43F9"/>
    <w:rsid w:val="0022197E"/>
    <w:rsid w:val="00266705"/>
    <w:rsid w:val="002A730B"/>
    <w:rsid w:val="002D5BFC"/>
    <w:rsid w:val="00324DA9"/>
    <w:rsid w:val="00335CFA"/>
    <w:rsid w:val="0034260C"/>
    <w:rsid w:val="00376551"/>
    <w:rsid w:val="003966DB"/>
    <w:rsid w:val="003B344A"/>
    <w:rsid w:val="003D1AA5"/>
    <w:rsid w:val="004A3869"/>
    <w:rsid w:val="004B03E4"/>
    <w:rsid w:val="004D3A68"/>
    <w:rsid w:val="004E6008"/>
    <w:rsid w:val="005145D1"/>
    <w:rsid w:val="00575B82"/>
    <w:rsid w:val="005B6952"/>
    <w:rsid w:val="005C6152"/>
    <w:rsid w:val="005D2C01"/>
    <w:rsid w:val="005E4B6E"/>
    <w:rsid w:val="005E5192"/>
    <w:rsid w:val="00603A75"/>
    <w:rsid w:val="00615F97"/>
    <w:rsid w:val="0065359D"/>
    <w:rsid w:val="006A023C"/>
    <w:rsid w:val="006B764B"/>
    <w:rsid w:val="00706A8F"/>
    <w:rsid w:val="007700D4"/>
    <w:rsid w:val="00784D78"/>
    <w:rsid w:val="008035E2"/>
    <w:rsid w:val="00831C5F"/>
    <w:rsid w:val="00861FD5"/>
    <w:rsid w:val="008645BD"/>
    <w:rsid w:val="00887EDE"/>
    <w:rsid w:val="00890B69"/>
    <w:rsid w:val="008B6E43"/>
    <w:rsid w:val="008D2A9E"/>
    <w:rsid w:val="008F1F99"/>
    <w:rsid w:val="008F6B43"/>
    <w:rsid w:val="00920974"/>
    <w:rsid w:val="009260AC"/>
    <w:rsid w:val="0095396C"/>
    <w:rsid w:val="00957358"/>
    <w:rsid w:val="0099251B"/>
    <w:rsid w:val="0099642B"/>
    <w:rsid w:val="009B3026"/>
    <w:rsid w:val="009E13CF"/>
    <w:rsid w:val="009F2F61"/>
    <w:rsid w:val="00A01EDE"/>
    <w:rsid w:val="00A0255A"/>
    <w:rsid w:val="00A4172B"/>
    <w:rsid w:val="00A547A7"/>
    <w:rsid w:val="00AC171B"/>
    <w:rsid w:val="00AD3F71"/>
    <w:rsid w:val="00AF5280"/>
    <w:rsid w:val="00B13FB4"/>
    <w:rsid w:val="00B67BFA"/>
    <w:rsid w:val="00B80C48"/>
    <w:rsid w:val="00B836DD"/>
    <w:rsid w:val="00BC0DD9"/>
    <w:rsid w:val="00C112F2"/>
    <w:rsid w:val="00C31548"/>
    <w:rsid w:val="00C41A22"/>
    <w:rsid w:val="00C70B8F"/>
    <w:rsid w:val="00C96D32"/>
    <w:rsid w:val="00CC17DF"/>
    <w:rsid w:val="00CC25F1"/>
    <w:rsid w:val="00CC6EF1"/>
    <w:rsid w:val="00CF6B6F"/>
    <w:rsid w:val="00D1409B"/>
    <w:rsid w:val="00D16F0E"/>
    <w:rsid w:val="00D34F75"/>
    <w:rsid w:val="00D41E96"/>
    <w:rsid w:val="00D465E8"/>
    <w:rsid w:val="00D8578C"/>
    <w:rsid w:val="00D90203"/>
    <w:rsid w:val="00DA2888"/>
    <w:rsid w:val="00DC11D2"/>
    <w:rsid w:val="00DC26F4"/>
    <w:rsid w:val="00DF3555"/>
    <w:rsid w:val="00DF731A"/>
    <w:rsid w:val="00E02C38"/>
    <w:rsid w:val="00E137DC"/>
    <w:rsid w:val="00E179C8"/>
    <w:rsid w:val="00E40C36"/>
    <w:rsid w:val="00E47EB5"/>
    <w:rsid w:val="00E57733"/>
    <w:rsid w:val="00E80F49"/>
    <w:rsid w:val="00E81D1E"/>
    <w:rsid w:val="00F354CB"/>
    <w:rsid w:val="00F61F57"/>
    <w:rsid w:val="00F958D3"/>
    <w:rsid w:val="00FA791F"/>
    <w:rsid w:val="00FB161C"/>
    <w:rsid w:val="00FC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justice-ni.gov.uk/publications/ani-privacy" TargetMode="External"/><Relationship Id="rId4" Type="http://schemas.openxmlformats.org/officeDocument/2006/relationships/numbering" Target="numbering.xml"/><Relationship Id="rId9" Type="http://schemas.openxmlformats.org/officeDocument/2006/relationships/hyperlink" Target="mailto:recruitment@wegobeyondh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61B80"/>
    <w:rsid w:val="00192131"/>
    <w:rsid w:val="00247D04"/>
    <w:rsid w:val="00396041"/>
    <w:rsid w:val="003B344A"/>
    <w:rsid w:val="004241D0"/>
    <w:rsid w:val="0047252D"/>
    <w:rsid w:val="004740C3"/>
    <w:rsid w:val="004E6008"/>
    <w:rsid w:val="00603A75"/>
    <w:rsid w:val="00614786"/>
    <w:rsid w:val="006D7A7E"/>
    <w:rsid w:val="00792742"/>
    <w:rsid w:val="0093039F"/>
    <w:rsid w:val="00992ECB"/>
    <w:rsid w:val="009B4248"/>
    <w:rsid w:val="009F381D"/>
    <w:rsid w:val="00A0255A"/>
    <w:rsid w:val="00AB4AA5"/>
    <w:rsid w:val="00B552B6"/>
    <w:rsid w:val="00B6324A"/>
    <w:rsid w:val="00BB153B"/>
    <w:rsid w:val="00C112F2"/>
    <w:rsid w:val="00C478AE"/>
    <w:rsid w:val="00C75E8A"/>
    <w:rsid w:val="00C811D7"/>
    <w:rsid w:val="00CC07C5"/>
    <w:rsid w:val="00CF6B6F"/>
    <w:rsid w:val="00D55325"/>
    <w:rsid w:val="00D77B83"/>
    <w:rsid w:val="00D8214A"/>
    <w:rsid w:val="00DC26F4"/>
    <w:rsid w:val="00E20816"/>
    <w:rsid w:val="00EB13E0"/>
    <w:rsid w:val="00EC2B26"/>
    <w:rsid w:val="00EE4DCC"/>
    <w:rsid w:val="00EF5D85"/>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992ECB"/>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25BA4-081F-4549-9314-477496813DE2}">
  <ds:schemaRefs>
    <ds:schemaRef ds:uri="http://schemas.microsoft.com/office/2006/metadata/properties"/>
    <ds:schemaRef ds:uri="http://schemas.microsoft.com/office/infopath/2007/PartnerControls"/>
    <ds:schemaRef ds:uri="265bca83-6c39-4bff-b226-40277d928e0f"/>
    <ds:schemaRef ds:uri="55e61f8e-e8d1-4c01-afcc-50aabd312a01"/>
  </ds:schemaRefs>
</ds:datastoreItem>
</file>

<file path=customXml/itemProps2.xml><?xml version="1.0" encoding="utf-8"?>
<ds:datastoreItem xmlns:ds="http://schemas.openxmlformats.org/officeDocument/2006/customXml" ds:itemID="{8D7AC869-253B-4CC5-A212-3F1C39300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C04C3-3EA5-4AF5-ADDC-4D4915C2F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13</cp:revision>
  <cp:lastPrinted>2024-08-14T09:44:00Z</cp:lastPrinted>
  <dcterms:created xsi:type="dcterms:W3CDTF">2024-09-18T09:58:00Z</dcterms:created>
  <dcterms:modified xsi:type="dcterms:W3CDTF">2024-09-18T10:41:00Z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y fmtid="{D5CDD505-2E9C-101B-9397-08002B2CF9AE}" pid="3" name="MediaServiceImageTags">
    <vt:lpwstr/>
  </property>
</Properties>
</file>