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7E89" w14:textId="2B360260" w:rsidR="0086713C" w:rsidRDefault="001555D2">
      <w:pPr>
        <w:rPr>
          <w:rFonts w:ascii="Arial" w:hAnsi="Arial" w:cs="Arial"/>
          <w:b/>
        </w:rPr>
      </w:pPr>
      <w:r w:rsidRPr="002379B2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9C01968" wp14:editId="5B9AF158">
            <wp:simplePos x="0" y="0"/>
            <wp:positionH relativeFrom="margin">
              <wp:posOffset>4699749</wp:posOffset>
            </wp:positionH>
            <wp:positionV relativeFrom="paragraph">
              <wp:posOffset>-267820</wp:posOffset>
            </wp:positionV>
            <wp:extent cx="1133389" cy="1148373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ar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89" cy="114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936">
        <w:rPr>
          <w:rFonts w:ascii="Trebuchet MS" w:hAnsi="Trebuchet MS" w:cs="Arial"/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147D0B" wp14:editId="749A5332">
                <wp:simplePos x="0" y="0"/>
                <wp:positionH relativeFrom="margin">
                  <wp:align>left</wp:align>
                </wp:positionH>
                <wp:positionV relativeFrom="paragraph">
                  <wp:posOffset>-192191</wp:posOffset>
                </wp:positionV>
                <wp:extent cx="4967785" cy="1187355"/>
                <wp:effectExtent l="0" t="0" r="0" b="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785" cy="118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5AAA" w14:textId="77777777" w:rsidR="009C494B" w:rsidRPr="009C494B" w:rsidRDefault="009C494B" w:rsidP="009C494B">
                            <w:pPr>
                              <w:spacing w:line="180" w:lineRule="auto"/>
                              <w:contextualSpacing/>
                              <w:rPr>
                                <w:rFonts w:ascii="Daytona Condensed" w:hAnsi="Daytona Condensed"/>
                                <w:bCs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 w:rsidRPr="009C494B">
                              <w:rPr>
                                <w:rFonts w:ascii="Daytona Condensed" w:hAnsi="Daytona Condensed"/>
                                <w:bCs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Abbeyfield &amp; Wesley</w:t>
                            </w:r>
                          </w:p>
                          <w:p w14:paraId="6EEC1182" w14:textId="77777777" w:rsidR="009C494B" w:rsidRPr="009C494B" w:rsidRDefault="009C494B" w:rsidP="009C494B">
                            <w:pPr>
                              <w:spacing w:line="180" w:lineRule="auto"/>
                              <w:contextualSpacing/>
                              <w:rPr>
                                <w:rFonts w:ascii="Daytona Condensed" w:hAnsi="Daytona Condensed"/>
                                <w:bCs/>
                                <w:color w:val="9CC2E5" w:themeColor="accent1" w:themeTint="99"/>
                                <w:spacing w:val="3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9C494B">
                              <w:rPr>
                                <w:rFonts w:ascii="Daytona Condensed" w:hAnsi="Daytona Condensed"/>
                                <w:bCs/>
                                <w:color w:val="9CC2E5" w:themeColor="accent1" w:themeTint="99"/>
                                <w:spacing w:val="3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</w:rPr>
                              <w:t>Housing Association</w:t>
                            </w:r>
                          </w:p>
                          <w:p w14:paraId="71689BB0" w14:textId="77777777" w:rsidR="009C494B" w:rsidRPr="009C494B" w:rsidRDefault="009C494B" w:rsidP="009C494B">
                            <w:pPr>
                              <w:spacing w:line="240" w:lineRule="auto"/>
                              <w:rPr>
                                <w:rFonts w:ascii="Daytona Condensed" w:hAnsi="Daytona Condensed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5529ABB1" w14:textId="77777777" w:rsidR="009C494B" w:rsidRPr="009C494B" w:rsidRDefault="009C494B" w:rsidP="009C494B">
                            <w:pPr>
                              <w:spacing w:line="360" w:lineRule="auto"/>
                              <w:rPr>
                                <w:rFonts w:ascii="Daytona" w:hAnsi="Daytona"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9C494B">
                              <w:rPr>
                                <w:rFonts w:ascii="Daytona" w:hAnsi="Daytona"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Board Recruitment Pack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47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5.15pt;width:391.15pt;height:93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" filled="f" stroked="f">
                <v:textbox>
                  <w:txbxContent>
                    <w:p w14:paraId="48DD5AAA" w14:textId="77777777" w:rsidR="009C494B" w:rsidRPr="009C494B" w:rsidRDefault="009C494B" w:rsidP="009C494B">
                      <w:pPr>
                        <w:spacing w:line="180" w:lineRule="auto"/>
                        <w:contextualSpacing/>
                        <w:rPr>
                          <w:rFonts w:ascii="Daytona Condensed" w:hAnsi="Daytona Condensed"/>
                          <w:bCs/>
                          <w:color w:val="1F4E79" w:themeColor="accent1" w:themeShade="80"/>
                          <w:sz w:val="44"/>
                          <w:szCs w:val="44"/>
                        </w:rPr>
                      </w:pPr>
                      <w:r w:rsidRPr="009C494B">
                        <w:rPr>
                          <w:rFonts w:ascii="Daytona Condensed" w:hAnsi="Daytona Condensed"/>
                          <w:bCs/>
                          <w:color w:val="1F4E79" w:themeColor="accent1" w:themeShade="80"/>
                          <w:sz w:val="44"/>
                          <w:szCs w:val="44"/>
                        </w:rPr>
                        <w:t>Abbeyfield &amp; Wesley</w:t>
                      </w:r>
                    </w:p>
                    <w:p w14:paraId="6EEC1182" w14:textId="77777777" w:rsidR="009C494B" w:rsidRPr="009C494B" w:rsidRDefault="009C494B" w:rsidP="009C494B">
                      <w:pPr>
                        <w:spacing w:line="180" w:lineRule="auto"/>
                        <w:contextualSpacing/>
                        <w:rPr>
                          <w:rFonts w:ascii="Daytona Condensed" w:hAnsi="Daytona Condensed"/>
                          <w:bCs/>
                          <w:color w:val="9CC2E5" w:themeColor="accent1" w:themeTint="99"/>
                          <w:spacing w:val="3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000000">
                              <w14:alpha w14:val="20000"/>
                            </w14:srgbClr>
                          </w14:shadow>
                        </w:rPr>
                      </w:pPr>
                      <w:r w:rsidRPr="009C494B">
                        <w:rPr>
                          <w:rFonts w:ascii="Daytona Condensed" w:hAnsi="Daytona Condensed"/>
                          <w:bCs/>
                          <w:color w:val="9CC2E5" w:themeColor="accent1" w:themeTint="99"/>
                          <w:spacing w:val="3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rgbClr w14:val="000000">
                              <w14:alpha w14:val="20000"/>
                            </w14:srgbClr>
                          </w14:shadow>
                        </w:rPr>
                        <w:t>Housing Association</w:t>
                      </w:r>
                    </w:p>
                    <w:p w14:paraId="71689BB0" w14:textId="77777777" w:rsidR="009C494B" w:rsidRPr="009C494B" w:rsidRDefault="009C494B" w:rsidP="009C494B">
                      <w:pPr>
                        <w:spacing w:line="240" w:lineRule="auto"/>
                        <w:rPr>
                          <w:rFonts w:ascii="Daytona Condensed" w:hAnsi="Daytona Condensed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  <w:p w14:paraId="5529ABB1" w14:textId="77777777" w:rsidR="009C494B" w:rsidRPr="009C494B" w:rsidRDefault="009C494B" w:rsidP="009C494B">
                      <w:pPr>
                        <w:spacing w:line="360" w:lineRule="auto"/>
                        <w:rPr>
                          <w:rFonts w:ascii="Daytona" w:hAnsi="Daytona"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9C494B">
                        <w:rPr>
                          <w:rFonts w:ascii="Daytona" w:hAnsi="Daytona"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>Board Recruitment Pack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726A3" w14:textId="5B923515" w:rsidR="0086713C" w:rsidRDefault="0086713C">
      <w:pPr>
        <w:rPr>
          <w:rFonts w:ascii="Arial" w:hAnsi="Arial" w:cs="Arial"/>
          <w:b/>
        </w:rPr>
      </w:pPr>
    </w:p>
    <w:p w14:paraId="0084818C" w14:textId="16108D13" w:rsidR="00523F20" w:rsidRPr="00523F20" w:rsidRDefault="00523F20" w:rsidP="00523F20">
      <w:pPr>
        <w:pStyle w:val="ListParagraph"/>
        <w:spacing w:after="0"/>
        <w:ind w:left="426"/>
        <w:jc w:val="both"/>
        <w:rPr>
          <w:rFonts w:ascii="Arial" w:hAnsi="Arial" w:cs="Arial"/>
        </w:rPr>
      </w:pPr>
    </w:p>
    <w:p w14:paraId="05AEAD6D" w14:textId="73A745F9" w:rsidR="00EC0C7F" w:rsidRDefault="00EC0C7F" w:rsidP="000913A8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913BA41" w14:textId="77777777" w:rsidR="001555D2" w:rsidRDefault="001555D2" w:rsidP="000913A8">
      <w:pPr>
        <w:spacing w:after="0"/>
        <w:jc w:val="both"/>
        <w:rPr>
          <w:rFonts w:ascii="Arial" w:hAnsi="Arial" w:cs="Arial"/>
        </w:rPr>
      </w:pPr>
    </w:p>
    <w:p w14:paraId="242B3C27" w14:textId="77777777" w:rsidR="001555D2" w:rsidRDefault="001555D2" w:rsidP="000913A8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906873" w:rsidRPr="009C494B" w14:paraId="74D1C73F" w14:textId="77777777" w:rsidTr="00BD33DB">
        <w:trPr>
          <w:trHeight w:val="421"/>
        </w:trPr>
        <w:tc>
          <w:tcPr>
            <w:tcW w:w="1696" w:type="dxa"/>
            <w:shd w:val="clear" w:color="auto" w:fill="auto"/>
            <w:vAlign w:val="center"/>
          </w:tcPr>
          <w:p w14:paraId="17A52DB4" w14:textId="5831ED11" w:rsidR="00906873" w:rsidRPr="009C494B" w:rsidRDefault="00906873" w:rsidP="00BD33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494B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513" w:type="dxa"/>
          </w:tcPr>
          <w:p w14:paraId="36D71873" w14:textId="4B096F21" w:rsidR="00906873" w:rsidRPr="009C494B" w:rsidRDefault="00906873" w:rsidP="000913A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  <w:tr w:rsidR="00906873" w:rsidRPr="009C494B" w14:paraId="2226E301" w14:textId="77777777" w:rsidTr="00BD33DB">
        <w:trPr>
          <w:trHeight w:val="979"/>
        </w:trPr>
        <w:tc>
          <w:tcPr>
            <w:tcW w:w="1696" w:type="dxa"/>
            <w:shd w:val="clear" w:color="auto" w:fill="auto"/>
            <w:vAlign w:val="center"/>
          </w:tcPr>
          <w:p w14:paraId="285659B1" w14:textId="41D9B08B" w:rsidR="00906873" w:rsidRPr="009C494B" w:rsidRDefault="00906873" w:rsidP="00BD33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494B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513" w:type="dxa"/>
          </w:tcPr>
          <w:p w14:paraId="13BBAEA0" w14:textId="7E5A18BC" w:rsidR="00906873" w:rsidRPr="009C494B" w:rsidRDefault="00906873" w:rsidP="000913A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  <w:tr w:rsidR="00906873" w:rsidRPr="009C494B" w14:paraId="7D2C9A5D" w14:textId="77777777" w:rsidTr="00BD33DB">
        <w:trPr>
          <w:trHeight w:val="538"/>
        </w:trPr>
        <w:tc>
          <w:tcPr>
            <w:tcW w:w="1696" w:type="dxa"/>
            <w:shd w:val="clear" w:color="auto" w:fill="auto"/>
            <w:vAlign w:val="center"/>
          </w:tcPr>
          <w:p w14:paraId="7CA1F598" w14:textId="12D95983" w:rsidR="00906873" w:rsidRPr="009C494B" w:rsidRDefault="00906873" w:rsidP="00BD33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494B">
              <w:rPr>
                <w:rFonts w:cstheme="minorHAnsi"/>
                <w:b/>
                <w:bCs/>
                <w:sz w:val="24"/>
                <w:szCs w:val="24"/>
              </w:rPr>
              <w:t>Tel No</w:t>
            </w:r>
          </w:p>
        </w:tc>
        <w:tc>
          <w:tcPr>
            <w:tcW w:w="7513" w:type="dxa"/>
          </w:tcPr>
          <w:p w14:paraId="6C57BE4E" w14:textId="77777777" w:rsidR="00906873" w:rsidRPr="009C494B" w:rsidRDefault="00906873" w:rsidP="000913A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  <w:tr w:rsidR="00906873" w:rsidRPr="009C494B" w14:paraId="26AA28CA" w14:textId="77777777" w:rsidTr="00BD33DB">
        <w:trPr>
          <w:trHeight w:val="546"/>
        </w:trPr>
        <w:tc>
          <w:tcPr>
            <w:tcW w:w="1696" w:type="dxa"/>
            <w:shd w:val="clear" w:color="auto" w:fill="auto"/>
            <w:vAlign w:val="center"/>
          </w:tcPr>
          <w:p w14:paraId="47A20858" w14:textId="2DEBBE9C" w:rsidR="00906873" w:rsidRPr="009C494B" w:rsidRDefault="00906873" w:rsidP="00BD33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494B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513" w:type="dxa"/>
          </w:tcPr>
          <w:p w14:paraId="2E26EEF6" w14:textId="211EFD88" w:rsidR="00906873" w:rsidRPr="009C494B" w:rsidRDefault="00906873" w:rsidP="000913A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78F787E0" w14:textId="44C3C938" w:rsidR="00906873" w:rsidRPr="009C494B" w:rsidRDefault="00906873" w:rsidP="000913A8">
      <w:pPr>
        <w:spacing w:after="0"/>
        <w:jc w:val="both"/>
        <w:rPr>
          <w:rFonts w:cstheme="minorHAnsi"/>
          <w:b/>
          <w:bCs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06873" w:rsidRPr="009C494B" w14:paraId="3482A889" w14:textId="77777777" w:rsidTr="009C494B">
        <w:trPr>
          <w:trHeight w:val="555"/>
        </w:trPr>
        <w:tc>
          <w:tcPr>
            <w:tcW w:w="9209" w:type="dxa"/>
            <w:tcBorders>
              <w:bottom w:val="single" w:sz="18" w:space="0" w:color="5B9BD5" w:themeColor="accent1"/>
            </w:tcBorders>
            <w:shd w:val="clear" w:color="auto" w:fill="auto"/>
          </w:tcPr>
          <w:p w14:paraId="22B49E01" w14:textId="487F437A" w:rsidR="00906873" w:rsidRPr="009C494B" w:rsidRDefault="00906873" w:rsidP="000913A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BF143EC" w14:textId="77777777" w:rsidR="00906873" w:rsidRDefault="00906873" w:rsidP="000913A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9C494B">
              <w:rPr>
                <w:rFonts w:cstheme="minorHAnsi"/>
                <w:b/>
                <w:bCs/>
                <w:sz w:val="28"/>
                <w:szCs w:val="28"/>
              </w:rPr>
              <w:t>Why do you wish to join the board of Abbeyfield &amp; Wesley?</w:t>
            </w:r>
          </w:p>
          <w:p w14:paraId="7781400A" w14:textId="7A4345BA" w:rsidR="009C494B" w:rsidRPr="009C494B" w:rsidRDefault="009C494B" w:rsidP="000913A8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06873" w:rsidRPr="009C494B" w14:paraId="48B95DC2" w14:textId="77777777" w:rsidTr="00906873">
        <w:trPr>
          <w:trHeight w:val="2970"/>
        </w:trPr>
        <w:tc>
          <w:tcPr>
            <w:tcW w:w="9209" w:type="dxa"/>
            <w:tcBorders>
              <w:top w:val="single" w:sz="18" w:space="0" w:color="5B9BD5" w:themeColor="accent1"/>
            </w:tcBorders>
          </w:tcPr>
          <w:p w14:paraId="099A0A13" w14:textId="726076D5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5812E4D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7DA3109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8982A39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0987B3D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4BCA549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41D97FE" w14:textId="18FFA600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2901E53" w14:textId="0DE82534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DE80792" w14:textId="6977310C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CA17E5D" w14:textId="7A7989ED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3AD48A1" w14:textId="49C801F5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8FFFA0F" w14:textId="2F28D410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4C5C2FA5" w14:textId="079CB1E0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1608531" w14:textId="0EE25FBA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D7F1B85" w14:textId="304F729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2EBEA50" w14:textId="5F88E8A3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2518C82" w14:textId="2D882228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A932495" w14:textId="59EF4FFA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4CDC2095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E5CC724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85057B8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D41E4B1" w14:textId="77777777" w:rsidR="00906873" w:rsidRPr="009C494B" w:rsidRDefault="00906873" w:rsidP="00906873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59F3B7A" w14:textId="77777777" w:rsidR="00906873" w:rsidRPr="009C494B" w:rsidRDefault="00906873" w:rsidP="000913A8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260B40DD" w14:textId="33DACA26" w:rsidR="00906873" w:rsidRPr="009C494B" w:rsidRDefault="00906873" w:rsidP="000913A8">
      <w:pPr>
        <w:spacing w:after="0"/>
        <w:jc w:val="both"/>
        <w:rPr>
          <w:rFonts w:cstheme="minorHAnsi"/>
          <w:b/>
          <w:bCs/>
          <w:u w:val="single"/>
        </w:rPr>
      </w:pPr>
    </w:p>
    <w:p w14:paraId="6B89DB5C" w14:textId="22B1442C" w:rsidR="00906873" w:rsidRDefault="00906873" w:rsidP="000913A8">
      <w:pPr>
        <w:spacing w:after="0"/>
        <w:jc w:val="both"/>
        <w:rPr>
          <w:rFonts w:cstheme="minorHAnsi"/>
          <w:b/>
          <w:bCs/>
          <w:u w:val="single"/>
        </w:rPr>
      </w:pPr>
    </w:p>
    <w:p w14:paraId="3DAD3D7C" w14:textId="77777777" w:rsidR="009C494B" w:rsidRDefault="009C494B" w:rsidP="000913A8">
      <w:pPr>
        <w:spacing w:after="0"/>
        <w:jc w:val="both"/>
        <w:rPr>
          <w:rFonts w:cstheme="minorHAnsi"/>
          <w:b/>
          <w:bCs/>
          <w:u w:val="single"/>
        </w:rPr>
      </w:pPr>
    </w:p>
    <w:p w14:paraId="6D94D668" w14:textId="01F24B85" w:rsidR="00906873" w:rsidRDefault="00906873" w:rsidP="000913A8">
      <w:pPr>
        <w:spacing w:after="0"/>
        <w:jc w:val="both"/>
        <w:rPr>
          <w:rFonts w:cstheme="minorHAnsi"/>
          <w:b/>
          <w:bCs/>
          <w:u w:val="single"/>
        </w:rPr>
      </w:pPr>
    </w:p>
    <w:p w14:paraId="40C16992" w14:textId="77777777" w:rsidR="001555D2" w:rsidRPr="009C494B" w:rsidRDefault="001555D2" w:rsidP="000913A8">
      <w:pPr>
        <w:spacing w:after="0"/>
        <w:jc w:val="both"/>
        <w:rPr>
          <w:rFonts w:cstheme="minorHAnsi"/>
          <w:b/>
          <w:bCs/>
          <w:u w:val="single"/>
        </w:rPr>
      </w:pPr>
    </w:p>
    <w:tbl>
      <w:tblPr>
        <w:tblStyle w:val="TableGrid"/>
        <w:tblW w:w="10065" w:type="dxa"/>
        <w:tblInd w:w="-431" w:type="dxa"/>
        <w:tblBorders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10065"/>
      </w:tblGrid>
      <w:tr w:rsidR="00906873" w:rsidRPr="009C494B" w14:paraId="7AB34548" w14:textId="77777777" w:rsidTr="009C494B">
        <w:trPr>
          <w:trHeight w:val="555"/>
        </w:trPr>
        <w:tc>
          <w:tcPr>
            <w:tcW w:w="10065" w:type="dxa"/>
            <w:shd w:val="clear" w:color="auto" w:fill="auto"/>
          </w:tcPr>
          <w:p w14:paraId="3ED20BC1" w14:textId="7B83C0A6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B19D0B8" w14:textId="5A9F6488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9C494B">
              <w:rPr>
                <w:rFonts w:cstheme="minorHAnsi"/>
                <w:b/>
                <w:bCs/>
                <w:sz w:val="28"/>
                <w:szCs w:val="28"/>
              </w:rPr>
              <w:t>What experience and expertise would you bring to the Management Board?</w:t>
            </w:r>
          </w:p>
          <w:p w14:paraId="4868E202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  <w:tr w:rsidR="00906873" w:rsidRPr="009C494B" w14:paraId="1D7BDDE1" w14:textId="77777777" w:rsidTr="009C494B">
        <w:trPr>
          <w:trHeight w:val="7283"/>
        </w:trPr>
        <w:tc>
          <w:tcPr>
            <w:tcW w:w="10065" w:type="dxa"/>
          </w:tcPr>
          <w:p w14:paraId="4A75E433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7C05AE9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96C6314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6E21C636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0BDFE8E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33DB47A8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E58C91A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F27D8D1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6B592D5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ECEC51B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D6C5A79" w14:textId="4C63B636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85224AA" w14:textId="72554893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4CCE1FCB" w14:textId="1AA69A45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47915A6" w14:textId="344026D8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C1F0663" w14:textId="6D44B63D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0103DCC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40D7C09A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3004BC79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40BF3058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1AE7744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D221045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3ED6F31F" w14:textId="77777777" w:rsidR="00906873" w:rsidRPr="009C494B" w:rsidRDefault="00906873" w:rsidP="009C24D5">
            <w:pPr>
              <w:ind w:left="-252"/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739C4C0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E3DE772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7E4D742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122C675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E245B48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33CEBED6" w14:textId="77777777" w:rsidR="00906873" w:rsidRPr="009C494B" w:rsidRDefault="00906873" w:rsidP="00D31177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D3B3CE7" w14:textId="77777777" w:rsidR="00695623" w:rsidRDefault="00695623" w:rsidP="0055702B">
      <w:pPr>
        <w:spacing w:after="0"/>
        <w:jc w:val="center"/>
        <w:rPr>
          <w:rFonts w:cstheme="minorHAnsi"/>
          <w:b/>
          <w:bCs/>
        </w:rPr>
      </w:pPr>
    </w:p>
    <w:p w14:paraId="046B6374" w14:textId="2300A2D7" w:rsidR="00695623" w:rsidRPr="00FE6391" w:rsidRDefault="00FE6391" w:rsidP="0055702B">
      <w:pPr>
        <w:spacing w:after="0"/>
        <w:ind w:left="-420"/>
        <w:jc w:val="center"/>
        <w:rPr>
          <w:rFonts w:cstheme="minorHAnsi"/>
          <w:b/>
          <w:bCs/>
          <w:sz w:val="28"/>
          <w:szCs w:val="28"/>
        </w:rPr>
      </w:pPr>
      <w:r w:rsidRPr="00FE6391">
        <w:rPr>
          <w:rFonts w:cstheme="minorHAnsi"/>
          <w:b/>
          <w:bCs/>
          <w:sz w:val="28"/>
          <w:szCs w:val="28"/>
        </w:rPr>
        <w:t>P</w:t>
      </w:r>
      <w:r w:rsidR="00695623" w:rsidRPr="00FE6391">
        <w:rPr>
          <w:rFonts w:cstheme="minorHAnsi"/>
          <w:b/>
          <w:bCs/>
          <w:sz w:val="28"/>
          <w:szCs w:val="28"/>
        </w:rPr>
        <w:t xml:space="preserve">lease indicate </w:t>
      </w:r>
      <w:r w:rsidRPr="00FE6391">
        <w:rPr>
          <w:rFonts w:cstheme="minorHAnsi"/>
          <w:b/>
          <w:bCs/>
          <w:sz w:val="28"/>
          <w:szCs w:val="28"/>
        </w:rPr>
        <w:t xml:space="preserve">below which of the following skills </w:t>
      </w:r>
      <w:r w:rsidR="00695623" w:rsidRPr="00FE6391">
        <w:rPr>
          <w:rFonts w:cstheme="minorHAnsi"/>
          <w:b/>
          <w:bCs/>
          <w:sz w:val="28"/>
          <w:szCs w:val="28"/>
        </w:rPr>
        <w:t>you have experience in</w:t>
      </w:r>
    </w:p>
    <w:p w14:paraId="2D023711" w14:textId="77777777" w:rsidR="00695623" w:rsidRDefault="00695623" w:rsidP="000913A8">
      <w:pPr>
        <w:spacing w:after="0"/>
        <w:jc w:val="both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850"/>
      </w:tblGrid>
      <w:tr w:rsidR="00FE6391" w14:paraId="40471280" w14:textId="77777777" w:rsidTr="00FE6391">
        <w:trPr>
          <w:jc w:val="center"/>
        </w:trPr>
        <w:tc>
          <w:tcPr>
            <w:tcW w:w="2978" w:type="dxa"/>
            <w:vAlign w:val="center"/>
          </w:tcPr>
          <w:p w14:paraId="49F3FF57" w14:textId="583D9E76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Legal</w:t>
            </w:r>
          </w:p>
        </w:tc>
        <w:tc>
          <w:tcPr>
            <w:tcW w:w="850" w:type="dxa"/>
          </w:tcPr>
          <w:p w14:paraId="309787F2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7EF1C325" w14:textId="77777777" w:rsidTr="00FE6391">
        <w:trPr>
          <w:jc w:val="center"/>
        </w:trPr>
        <w:tc>
          <w:tcPr>
            <w:tcW w:w="2978" w:type="dxa"/>
            <w:vAlign w:val="center"/>
          </w:tcPr>
          <w:p w14:paraId="019D8C33" w14:textId="29CED561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Contingency planning</w:t>
            </w:r>
          </w:p>
        </w:tc>
        <w:tc>
          <w:tcPr>
            <w:tcW w:w="850" w:type="dxa"/>
          </w:tcPr>
          <w:p w14:paraId="14182FE3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104ED360" w14:textId="77777777" w:rsidTr="00FE6391">
        <w:trPr>
          <w:jc w:val="center"/>
        </w:trPr>
        <w:tc>
          <w:tcPr>
            <w:tcW w:w="2978" w:type="dxa"/>
            <w:vAlign w:val="center"/>
          </w:tcPr>
          <w:p w14:paraId="1BD86A2D" w14:textId="72FF8B9A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Estate Management</w:t>
            </w:r>
          </w:p>
        </w:tc>
        <w:tc>
          <w:tcPr>
            <w:tcW w:w="850" w:type="dxa"/>
          </w:tcPr>
          <w:p w14:paraId="586E08A7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6DBC238A" w14:textId="77777777" w:rsidTr="00FE6391">
        <w:trPr>
          <w:jc w:val="center"/>
        </w:trPr>
        <w:tc>
          <w:tcPr>
            <w:tcW w:w="2978" w:type="dxa"/>
            <w:vAlign w:val="center"/>
          </w:tcPr>
          <w:p w14:paraId="3B0FC226" w14:textId="7C09E34E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Finance</w:t>
            </w:r>
          </w:p>
        </w:tc>
        <w:tc>
          <w:tcPr>
            <w:tcW w:w="850" w:type="dxa"/>
          </w:tcPr>
          <w:p w14:paraId="6697EF17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40B91356" w14:textId="77777777" w:rsidTr="00FE6391">
        <w:trPr>
          <w:jc w:val="center"/>
        </w:trPr>
        <w:tc>
          <w:tcPr>
            <w:tcW w:w="2978" w:type="dxa"/>
            <w:vAlign w:val="center"/>
          </w:tcPr>
          <w:p w14:paraId="65AC4B55" w14:textId="2B76C0BD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Governance &amp; Risk</w:t>
            </w:r>
          </w:p>
        </w:tc>
        <w:tc>
          <w:tcPr>
            <w:tcW w:w="850" w:type="dxa"/>
          </w:tcPr>
          <w:p w14:paraId="1DD2F2CB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2C383D17" w14:textId="77777777" w:rsidTr="00FE6391">
        <w:trPr>
          <w:jc w:val="center"/>
        </w:trPr>
        <w:tc>
          <w:tcPr>
            <w:tcW w:w="2978" w:type="dxa"/>
            <w:vAlign w:val="center"/>
          </w:tcPr>
          <w:p w14:paraId="1727AFEC" w14:textId="20D36519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Health &amp; Social Care</w:t>
            </w:r>
          </w:p>
        </w:tc>
        <w:tc>
          <w:tcPr>
            <w:tcW w:w="850" w:type="dxa"/>
          </w:tcPr>
          <w:p w14:paraId="6894B6DD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73F193A9" w14:textId="77777777" w:rsidTr="00FE6391">
        <w:trPr>
          <w:jc w:val="center"/>
        </w:trPr>
        <w:tc>
          <w:tcPr>
            <w:tcW w:w="2978" w:type="dxa"/>
            <w:vAlign w:val="center"/>
          </w:tcPr>
          <w:p w14:paraId="048C580D" w14:textId="15E03C1D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HR/Employment</w:t>
            </w:r>
          </w:p>
        </w:tc>
        <w:tc>
          <w:tcPr>
            <w:tcW w:w="850" w:type="dxa"/>
          </w:tcPr>
          <w:p w14:paraId="171AA326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10106190" w14:textId="77777777" w:rsidTr="00FE6391">
        <w:trPr>
          <w:jc w:val="center"/>
        </w:trPr>
        <w:tc>
          <w:tcPr>
            <w:tcW w:w="2978" w:type="dxa"/>
            <w:vAlign w:val="center"/>
          </w:tcPr>
          <w:p w14:paraId="15BAB6B4" w14:textId="7530DEF5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Marketing/PR</w:t>
            </w:r>
          </w:p>
        </w:tc>
        <w:tc>
          <w:tcPr>
            <w:tcW w:w="850" w:type="dxa"/>
          </w:tcPr>
          <w:p w14:paraId="36FFD80E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0DBA2C2C" w14:textId="77777777" w:rsidTr="00FE6391">
        <w:trPr>
          <w:jc w:val="center"/>
        </w:trPr>
        <w:tc>
          <w:tcPr>
            <w:tcW w:w="2978" w:type="dxa"/>
            <w:vAlign w:val="center"/>
          </w:tcPr>
          <w:p w14:paraId="790DF519" w14:textId="15817837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Older People</w:t>
            </w:r>
          </w:p>
        </w:tc>
        <w:tc>
          <w:tcPr>
            <w:tcW w:w="850" w:type="dxa"/>
          </w:tcPr>
          <w:p w14:paraId="2780A802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37B1303D" w14:textId="77777777" w:rsidTr="00FE6391">
        <w:trPr>
          <w:jc w:val="center"/>
        </w:trPr>
        <w:tc>
          <w:tcPr>
            <w:tcW w:w="2978" w:type="dxa"/>
            <w:vAlign w:val="center"/>
          </w:tcPr>
          <w:p w14:paraId="532A65F1" w14:textId="0EDE923F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Social Housing</w:t>
            </w:r>
          </w:p>
        </w:tc>
        <w:tc>
          <w:tcPr>
            <w:tcW w:w="850" w:type="dxa"/>
          </w:tcPr>
          <w:p w14:paraId="1C95BE45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6391" w14:paraId="1EE0E71D" w14:textId="77777777" w:rsidTr="00FE6391">
        <w:trPr>
          <w:jc w:val="center"/>
        </w:trPr>
        <w:tc>
          <w:tcPr>
            <w:tcW w:w="2978" w:type="dxa"/>
            <w:vAlign w:val="center"/>
          </w:tcPr>
          <w:p w14:paraId="5B38AC15" w14:textId="2972A72A" w:rsidR="00FE6391" w:rsidRPr="00FE6391" w:rsidRDefault="00FE6391" w:rsidP="00FE6391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E6391">
              <w:rPr>
                <w:rFonts w:ascii="Calibri" w:hAnsi="Calibri" w:cstheme="minorHAnsi"/>
                <w:b/>
                <w:bCs/>
                <w:color w:val="000000"/>
                <w:sz w:val="28"/>
                <w:szCs w:val="28"/>
              </w:rPr>
              <w:t>Strategic Planning</w:t>
            </w:r>
          </w:p>
        </w:tc>
        <w:tc>
          <w:tcPr>
            <w:tcW w:w="850" w:type="dxa"/>
          </w:tcPr>
          <w:p w14:paraId="282E9A44" w14:textId="77777777" w:rsidR="00FE6391" w:rsidRPr="00FE6391" w:rsidRDefault="00FE6391" w:rsidP="00FE639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B3E66D5" w14:textId="77777777" w:rsidR="00695623" w:rsidRPr="00695623" w:rsidRDefault="00695623" w:rsidP="000913A8">
      <w:pPr>
        <w:spacing w:after="0"/>
        <w:jc w:val="both"/>
        <w:rPr>
          <w:rFonts w:cstheme="minorHAnsi"/>
          <w:b/>
          <w:bCs/>
        </w:rPr>
      </w:pPr>
    </w:p>
    <w:p w14:paraId="3B6CA34E" w14:textId="77777777" w:rsidR="00695623" w:rsidRDefault="00695623" w:rsidP="009C24D5">
      <w:pPr>
        <w:pStyle w:val="BodyText"/>
        <w:ind w:left="-426" w:right="-613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391C51E8" w14:textId="0F794C31" w:rsidR="00906873" w:rsidRPr="00FE6391" w:rsidRDefault="00906873" w:rsidP="009C24D5">
      <w:pPr>
        <w:pStyle w:val="BodyText"/>
        <w:ind w:left="-426" w:right="-613"/>
        <w:rPr>
          <w:rFonts w:asciiTheme="minorHAnsi" w:hAnsiTheme="minorHAnsi" w:cstheme="minorHAnsi"/>
          <w:b/>
          <w:bCs/>
          <w:i/>
          <w:iCs/>
          <w:szCs w:val="24"/>
        </w:rPr>
      </w:pPr>
      <w:r w:rsidRPr="00FE6391">
        <w:rPr>
          <w:rFonts w:asciiTheme="minorHAnsi" w:hAnsiTheme="minorHAnsi" w:cstheme="minorHAnsi"/>
          <w:b/>
          <w:bCs/>
          <w:i/>
          <w:iCs/>
          <w:szCs w:val="24"/>
        </w:rPr>
        <w:lastRenderedPageBreak/>
        <w:t>Do you know of any reason which would prevent you from becoming a company director or a charity trustee, e.g. undischarged bankruptcy; unspent conviction for deception or dishonesty; previous removal as a charity trustee?</w:t>
      </w:r>
    </w:p>
    <w:p w14:paraId="3E6A4670" w14:textId="0E1D1BC5" w:rsidR="00906873" w:rsidRPr="00FE6391" w:rsidRDefault="00906873" w:rsidP="00906873">
      <w:pPr>
        <w:pStyle w:val="BodyText"/>
        <w:ind w:left="-426"/>
        <w:rPr>
          <w:rFonts w:asciiTheme="minorHAnsi" w:hAnsiTheme="minorHAnsi" w:cstheme="minorHAnsi"/>
          <w:b/>
          <w:bCs/>
          <w:szCs w:val="24"/>
        </w:rPr>
      </w:pPr>
    </w:p>
    <w:p w14:paraId="0DBF0952" w14:textId="6DD9F0DC" w:rsidR="00906873" w:rsidRPr="00FE6391" w:rsidRDefault="00906873" w:rsidP="00906873">
      <w:pPr>
        <w:pStyle w:val="BodyText"/>
        <w:ind w:left="-426"/>
        <w:rPr>
          <w:rFonts w:asciiTheme="minorHAnsi" w:hAnsiTheme="minorHAnsi" w:cstheme="minorHAnsi"/>
          <w:b/>
          <w:bCs/>
          <w:szCs w:val="24"/>
        </w:rPr>
      </w:pPr>
      <w:r w:rsidRPr="00FE6391">
        <w:rPr>
          <w:rFonts w:asciiTheme="minorHAnsi" w:hAnsiTheme="minorHAnsi" w:cstheme="minorHAnsi"/>
          <w:b/>
          <w:bCs/>
          <w:szCs w:val="24"/>
        </w:rPr>
        <w:t xml:space="preserve">YES  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83873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91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Pr="00FE6391">
        <w:rPr>
          <w:rFonts w:asciiTheme="minorHAnsi" w:hAnsiTheme="minorHAnsi" w:cstheme="minorHAnsi"/>
          <w:b/>
          <w:bCs/>
          <w:szCs w:val="24"/>
        </w:rPr>
        <w:t xml:space="preserve">    NO   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75470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91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</w:p>
    <w:p w14:paraId="5CFA1B63" w14:textId="01F97B5C" w:rsidR="009C24D5" w:rsidRPr="00FE6391" w:rsidRDefault="009C24D5" w:rsidP="00906873">
      <w:pPr>
        <w:pStyle w:val="BodyText"/>
        <w:ind w:left="-426"/>
        <w:rPr>
          <w:rFonts w:asciiTheme="minorHAnsi" w:hAnsiTheme="minorHAnsi" w:cstheme="minorHAnsi"/>
          <w:szCs w:val="24"/>
        </w:rPr>
      </w:pPr>
    </w:p>
    <w:p w14:paraId="096EF33A" w14:textId="563A5B8C" w:rsidR="009C494B" w:rsidRPr="00FE6391" w:rsidRDefault="009C24D5" w:rsidP="009C494B">
      <w:pPr>
        <w:pStyle w:val="Header"/>
        <w:tabs>
          <w:tab w:val="clear" w:pos="4153"/>
          <w:tab w:val="clear" w:pos="8306"/>
        </w:tabs>
        <w:ind w:left="-426"/>
        <w:jc w:val="both"/>
        <w:rPr>
          <w:rFonts w:asciiTheme="minorHAnsi" w:hAnsiTheme="minorHAnsi" w:cstheme="minorHAnsi"/>
          <w:szCs w:val="24"/>
        </w:rPr>
      </w:pPr>
      <w:r w:rsidRPr="00FE6391">
        <w:rPr>
          <w:rFonts w:asciiTheme="minorHAnsi" w:hAnsiTheme="minorHAnsi" w:cstheme="minorHAnsi"/>
          <w:szCs w:val="24"/>
        </w:rPr>
        <w:t>I declare this information to be true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272"/>
        <w:gridCol w:w="4536"/>
        <w:gridCol w:w="1134"/>
        <w:gridCol w:w="2074"/>
      </w:tblGrid>
      <w:tr w:rsidR="009C494B" w:rsidRPr="00FE6391" w14:paraId="0EB720C6" w14:textId="77777777" w:rsidTr="009C494B">
        <w:trPr>
          <w:trHeight w:val="618"/>
        </w:trPr>
        <w:tc>
          <w:tcPr>
            <w:tcW w:w="1272" w:type="dxa"/>
            <w:vAlign w:val="center"/>
          </w:tcPr>
          <w:p w14:paraId="68D8DF5C" w14:textId="0F5DF225" w:rsidR="009C494B" w:rsidRPr="00FE6391" w:rsidRDefault="009C494B" w:rsidP="009C494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E6391">
              <w:rPr>
                <w:rFonts w:asciiTheme="minorHAnsi" w:hAnsiTheme="minorHAnsi" w:cstheme="minorHAnsi"/>
                <w:b/>
                <w:bCs/>
                <w:szCs w:val="24"/>
              </w:rPr>
              <w:t>Signed</w:t>
            </w:r>
          </w:p>
        </w:tc>
        <w:tc>
          <w:tcPr>
            <w:tcW w:w="4536" w:type="dxa"/>
            <w:vAlign w:val="center"/>
          </w:tcPr>
          <w:p w14:paraId="62FDC308" w14:textId="77777777" w:rsidR="009C494B" w:rsidRPr="00FE6391" w:rsidRDefault="009C494B" w:rsidP="009C24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FF85A" w14:textId="6B142885" w:rsidR="009C494B" w:rsidRPr="00FE6391" w:rsidRDefault="009C494B" w:rsidP="009C494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FE6391">
              <w:rPr>
                <w:rFonts w:asciiTheme="minorHAnsi" w:hAnsiTheme="minorHAnsi" w:cstheme="minorHAnsi"/>
                <w:b/>
                <w:bCs/>
                <w:szCs w:val="24"/>
              </w:rPr>
              <w:t>Date</w:t>
            </w:r>
          </w:p>
        </w:tc>
        <w:tc>
          <w:tcPr>
            <w:tcW w:w="2074" w:type="dxa"/>
            <w:vAlign w:val="center"/>
          </w:tcPr>
          <w:p w14:paraId="1757647F" w14:textId="77777777" w:rsidR="009C494B" w:rsidRPr="00FE6391" w:rsidRDefault="009C494B" w:rsidP="009C24D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FF1FC02" w14:textId="77777777" w:rsidR="009C24D5" w:rsidRPr="00FE6391" w:rsidRDefault="009C24D5" w:rsidP="009C24D5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Cs w:val="24"/>
        </w:rPr>
      </w:pPr>
    </w:p>
    <w:p w14:paraId="74A736C8" w14:textId="36E2FB3C" w:rsidR="009C24D5" w:rsidRPr="00FE6391" w:rsidRDefault="009C24D5" w:rsidP="00FE6391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6391">
        <w:rPr>
          <w:rFonts w:asciiTheme="minorHAnsi" w:hAnsiTheme="minorHAnsi" w:cstheme="minorHAnsi"/>
          <w:b/>
          <w:bCs/>
          <w:sz w:val="28"/>
          <w:szCs w:val="28"/>
        </w:rPr>
        <w:t xml:space="preserve">Please mark </w:t>
      </w:r>
      <w:r w:rsidRPr="00FE6391">
        <w:rPr>
          <w:rFonts w:asciiTheme="minorHAnsi" w:hAnsiTheme="minorHAnsi" w:cstheme="minorHAnsi"/>
          <w:b/>
          <w:bCs/>
          <w:i/>
          <w:iCs/>
          <w:sz w:val="28"/>
          <w:szCs w:val="28"/>
        </w:rPr>
        <w:t>confidential</w:t>
      </w:r>
      <w:r w:rsidRPr="00FE6391">
        <w:rPr>
          <w:rFonts w:asciiTheme="minorHAnsi" w:hAnsiTheme="minorHAnsi" w:cstheme="minorHAnsi"/>
          <w:b/>
          <w:bCs/>
          <w:sz w:val="28"/>
          <w:szCs w:val="28"/>
        </w:rPr>
        <w:t xml:space="preserve"> and return to:</w:t>
      </w:r>
    </w:p>
    <w:p w14:paraId="4DED9C8D" w14:textId="77777777" w:rsidR="009C24D5" w:rsidRPr="00FE6391" w:rsidRDefault="009C24D5" w:rsidP="00FE6391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F9BBDD7" w14:textId="3CCCF913" w:rsidR="009C24D5" w:rsidRPr="00FE6391" w:rsidRDefault="009C24D5" w:rsidP="00FE6391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FE6391">
        <w:rPr>
          <w:rFonts w:asciiTheme="minorHAnsi" w:hAnsiTheme="minorHAnsi" w:cstheme="minorHAnsi"/>
          <w:bCs/>
          <w:sz w:val="28"/>
          <w:szCs w:val="28"/>
        </w:rPr>
        <w:t>Chief Executive,</w:t>
      </w:r>
    </w:p>
    <w:p w14:paraId="04CEBB2C" w14:textId="1E7C244C" w:rsidR="009C24D5" w:rsidRPr="00FE6391" w:rsidRDefault="009C24D5" w:rsidP="00FE6391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sz w:val="28"/>
          <w:szCs w:val="28"/>
        </w:rPr>
      </w:pPr>
      <w:r w:rsidRPr="00FE6391">
        <w:rPr>
          <w:rFonts w:asciiTheme="minorHAnsi" w:hAnsiTheme="minorHAnsi" w:cstheme="minorHAnsi"/>
          <w:sz w:val="28"/>
          <w:szCs w:val="28"/>
        </w:rPr>
        <w:t>Abbeyfield &amp; Wesley,</w:t>
      </w:r>
    </w:p>
    <w:p w14:paraId="42BA62B9" w14:textId="77777777" w:rsidR="00FE6391" w:rsidRDefault="009C24D5" w:rsidP="00FE6391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sz w:val="28"/>
          <w:szCs w:val="28"/>
        </w:rPr>
      </w:pPr>
      <w:r w:rsidRPr="00FE6391">
        <w:rPr>
          <w:rFonts w:asciiTheme="minorHAnsi" w:hAnsiTheme="minorHAnsi" w:cstheme="minorHAnsi"/>
          <w:sz w:val="28"/>
          <w:szCs w:val="28"/>
        </w:rPr>
        <w:t>2 Wesley Court</w:t>
      </w:r>
      <w:r w:rsidR="00FE6391">
        <w:rPr>
          <w:rFonts w:asciiTheme="minorHAnsi" w:hAnsiTheme="minorHAnsi" w:cstheme="minorHAnsi"/>
          <w:sz w:val="28"/>
          <w:szCs w:val="28"/>
        </w:rPr>
        <w:t>,</w:t>
      </w:r>
    </w:p>
    <w:p w14:paraId="09EF4734" w14:textId="57005499" w:rsidR="009C24D5" w:rsidRPr="00FE6391" w:rsidRDefault="009C24D5" w:rsidP="00FE6391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sz w:val="28"/>
          <w:szCs w:val="28"/>
        </w:rPr>
      </w:pPr>
      <w:r w:rsidRPr="00FE6391">
        <w:rPr>
          <w:rFonts w:asciiTheme="minorHAnsi" w:hAnsiTheme="minorHAnsi" w:cstheme="minorHAnsi"/>
          <w:sz w:val="28"/>
          <w:szCs w:val="28"/>
        </w:rPr>
        <w:t>Carrickfergus,</w:t>
      </w:r>
    </w:p>
    <w:p w14:paraId="5AFE3C75" w14:textId="7AC20014" w:rsidR="009C24D5" w:rsidRPr="00FE6391" w:rsidRDefault="009C24D5" w:rsidP="00FE6391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sz w:val="28"/>
          <w:szCs w:val="28"/>
        </w:rPr>
      </w:pPr>
      <w:r w:rsidRPr="00FE6391">
        <w:rPr>
          <w:rFonts w:asciiTheme="minorHAnsi" w:hAnsiTheme="minorHAnsi" w:cstheme="minorHAnsi"/>
          <w:sz w:val="28"/>
          <w:szCs w:val="28"/>
        </w:rPr>
        <w:t>BT38 8HS</w:t>
      </w:r>
    </w:p>
    <w:p w14:paraId="4C6EB7D7" w14:textId="77777777" w:rsidR="00FE6391" w:rsidRPr="00FE6391" w:rsidRDefault="00FE6391" w:rsidP="00FE6391">
      <w:pPr>
        <w:pStyle w:val="Header"/>
        <w:tabs>
          <w:tab w:val="clear" w:pos="4153"/>
          <w:tab w:val="clear" w:pos="8306"/>
        </w:tabs>
        <w:ind w:left="-426"/>
        <w:jc w:val="center"/>
        <w:rPr>
          <w:rFonts w:asciiTheme="minorHAnsi" w:hAnsiTheme="minorHAnsi" w:cstheme="minorHAnsi"/>
          <w:sz w:val="28"/>
          <w:szCs w:val="28"/>
        </w:rPr>
      </w:pPr>
    </w:p>
    <w:p w14:paraId="33BB6373" w14:textId="77777777" w:rsidR="00FE6391" w:rsidRPr="00FE6391" w:rsidRDefault="009C24D5" w:rsidP="00FE6391">
      <w:pPr>
        <w:pStyle w:val="BodyText"/>
        <w:ind w:left="-426"/>
        <w:jc w:val="center"/>
        <w:rPr>
          <w:rStyle w:val="Hyperlink"/>
          <w:rFonts w:asciiTheme="minorHAnsi" w:hAnsiTheme="minorHAnsi" w:cstheme="minorHAnsi"/>
          <w:b/>
          <w:bCs/>
          <w:sz w:val="28"/>
          <w:szCs w:val="28"/>
        </w:rPr>
      </w:pPr>
      <w:r w:rsidRPr="00FE6391">
        <w:rPr>
          <w:rFonts w:asciiTheme="minorHAnsi" w:hAnsiTheme="minorHAnsi" w:cstheme="minorHAnsi"/>
          <w:b/>
          <w:bCs/>
          <w:sz w:val="28"/>
          <w:szCs w:val="28"/>
        </w:rPr>
        <w:t xml:space="preserve">Or email to </w:t>
      </w:r>
      <w:hyperlink r:id="rId10" w:history="1">
        <w:r w:rsidR="009C494B" w:rsidRPr="00FE639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pthompson@abbeyfieldandwesley.org.uk</w:t>
        </w:r>
      </w:hyperlink>
    </w:p>
    <w:p w14:paraId="6EEF7708" w14:textId="6CCA9B79" w:rsidR="009C24D5" w:rsidRPr="00FE6391" w:rsidRDefault="009C494B" w:rsidP="00FE6391">
      <w:pPr>
        <w:pStyle w:val="BodyText"/>
        <w:ind w:left="-426"/>
        <w:jc w:val="center"/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  <w:u w:val="none"/>
        </w:rPr>
      </w:pPr>
      <w:r w:rsidRPr="00FE6391"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  <w:u w:val="none"/>
        </w:rPr>
        <w:t>marking the subject header “Board Recruitment”</w:t>
      </w:r>
    </w:p>
    <w:p w14:paraId="71E8AB0F" w14:textId="77777777" w:rsidR="00FE6391" w:rsidRPr="00FE6391" w:rsidRDefault="00FE6391" w:rsidP="009C24D5">
      <w:pPr>
        <w:pStyle w:val="BodyText"/>
        <w:ind w:left="-426"/>
        <w:rPr>
          <w:rStyle w:val="Hyperlink"/>
          <w:rFonts w:asciiTheme="minorHAnsi" w:hAnsiTheme="minorHAnsi" w:cstheme="minorHAnsi"/>
          <w:b/>
          <w:bCs/>
          <w:color w:val="auto"/>
          <w:sz w:val="28"/>
          <w:szCs w:val="28"/>
          <w:u w:val="none"/>
        </w:rPr>
      </w:pPr>
    </w:p>
    <w:p w14:paraId="7ED45461" w14:textId="26816E9C" w:rsidR="00FE6391" w:rsidRPr="00FE6391" w:rsidRDefault="00FE6391" w:rsidP="00FE6391">
      <w:pPr>
        <w:pStyle w:val="BodyText"/>
        <w:ind w:left="-426"/>
        <w:jc w:val="center"/>
        <w:rPr>
          <w:rFonts w:ascii="Palatino Linotype" w:hAnsi="Palatino Linotype" w:cs="Arial"/>
          <w:b/>
          <w:bCs/>
          <w:sz w:val="32"/>
          <w:szCs w:val="32"/>
          <w:u w:val="single"/>
        </w:rPr>
      </w:pPr>
      <w:r w:rsidRPr="00FE6391">
        <w:rPr>
          <w:rStyle w:val="Hyperlink"/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Closing date for expressions of interest is </w:t>
      </w:r>
      <w:r w:rsidR="001555D2">
        <w:rPr>
          <w:rStyle w:val="Hyperlink"/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5pm </w:t>
      </w:r>
      <w:r w:rsidRPr="00FE6391">
        <w:rPr>
          <w:rStyle w:val="Hyperlink"/>
          <w:rFonts w:asciiTheme="minorHAnsi" w:hAnsiTheme="minorHAnsi" w:cstheme="minorHAnsi"/>
          <w:b/>
          <w:bCs/>
          <w:color w:val="auto"/>
          <w:sz w:val="32"/>
          <w:szCs w:val="32"/>
        </w:rPr>
        <w:t>Friday 2</w:t>
      </w:r>
      <w:r w:rsidR="0032566A">
        <w:rPr>
          <w:rStyle w:val="Hyperlink"/>
          <w:rFonts w:asciiTheme="minorHAnsi" w:hAnsiTheme="minorHAnsi" w:cstheme="minorHAnsi"/>
          <w:b/>
          <w:bCs/>
          <w:color w:val="auto"/>
          <w:sz w:val="32"/>
          <w:szCs w:val="32"/>
        </w:rPr>
        <w:t>3</w:t>
      </w:r>
      <w:r w:rsidR="0032566A">
        <w:rPr>
          <w:rStyle w:val="Hyperlink"/>
          <w:rFonts w:asciiTheme="minorHAnsi" w:hAnsiTheme="minorHAnsi" w:cstheme="minorHAnsi"/>
          <w:b/>
          <w:bCs/>
          <w:color w:val="auto"/>
          <w:sz w:val="32"/>
          <w:szCs w:val="32"/>
          <w:vertAlign w:val="superscript"/>
        </w:rPr>
        <w:t>rd</w:t>
      </w:r>
      <w:r w:rsidRPr="00FE6391">
        <w:rPr>
          <w:rStyle w:val="Hyperlink"/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August 2024</w:t>
      </w:r>
    </w:p>
    <w:sectPr w:rsidR="00FE6391" w:rsidRPr="00FE6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3F2"/>
    <w:multiLevelType w:val="hybridMultilevel"/>
    <w:tmpl w:val="C4D23DD4"/>
    <w:lvl w:ilvl="0" w:tplc="782C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4730"/>
    <w:multiLevelType w:val="multilevel"/>
    <w:tmpl w:val="613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15E9B"/>
    <w:multiLevelType w:val="hybridMultilevel"/>
    <w:tmpl w:val="AEC2ECAC"/>
    <w:lvl w:ilvl="0" w:tplc="4358E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26A1"/>
    <w:multiLevelType w:val="hybridMultilevel"/>
    <w:tmpl w:val="591AC092"/>
    <w:lvl w:ilvl="0" w:tplc="144CE6B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486F76"/>
    <w:multiLevelType w:val="hybridMultilevel"/>
    <w:tmpl w:val="09BCAC82"/>
    <w:lvl w:ilvl="0" w:tplc="82F80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1AC"/>
    <w:multiLevelType w:val="hybridMultilevel"/>
    <w:tmpl w:val="99306308"/>
    <w:lvl w:ilvl="0" w:tplc="54604F10">
      <w:start w:val="1"/>
      <w:numFmt w:val="bullet"/>
      <w:lvlText w:val="-"/>
      <w:lvlJc w:val="left"/>
      <w:pPr>
        <w:ind w:left="107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 w15:restartNumberingAfterBreak="0">
    <w:nsid w:val="27A47901"/>
    <w:multiLevelType w:val="hybridMultilevel"/>
    <w:tmpl w:val="B83E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1CB0"/>
    <w:multiLevelType w:val="hybridMultilevel"/>
    <w:tmpl w:val="1572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7644"/>
    <w:multiLevelType w:val="hybridMultilevel"/>
    <w:tmpl w:val="AEC2ECAC"/>
    <w:lvl w:ilvl="0" w:tplc="4358E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03C63"/>
    <w:multiLevelType w:val="hybridMultilevel"/>
    <w:tmpl w:val="E37CCEFC"/>
    <w:lvl w:ilvl="0" w:tplc="4358E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6DF"/>
    <w:multiLevelType w:val="hybridMultilevel"/>
    <w:tmpl w:val="536A61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90FF9"/>
    <w:multiLevelType w:val="hybridMultilevel"/>
    <w:tmpl w:val="E41EE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20925"/>
    <w:multiLevelType w:val="hybridMultilevel"/>
    <w:tmpl w:val="5E9AA5A4"/>
    <w:lvl w:ilvl="0" w:tplc="7AFC759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343B02"/>
    <w:multiLevelType w:val="hybridMultilevel"/>
    <w:tmpl w:val="E8164D5A"/>
    <w:lvl w:ilvl="0" w:tplc="005C3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8569B8"/>
    <w:multiLevelType w:val="hybridMultilevel"/>
    <w:tmpl w:val="1D34B274"/>
    <w:lvl w:ilvl="0" w:tplc="9F54E32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B27C10"/>
    <w:multiLevelType w:val="hybridMultilevel"/>
    <w:tmpl w:val="22CA2AE0"/>
    <w:lvl w:ilvl="0" w:tplc="33DE3408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F5F6A"/>
    <w:multiLevelType w:val="multilevel"/>
    <w:tmpl w:val="57C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30EA6"/>
    <w:multiLevelType w:val="multilevel"/>
    <w:tmpl w:val="34EA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029F4"/>
    <w:multiLevelType w:val="hybridMultilevel"/>
    <w:tmpl w:val="7C10F6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0E63FA"/>
    <w:multiLevelType w:val="hybridMultilevel"/>
    <w:tmpl w:val="A9DCFB9C"/>
    <w:lvl w:ilvl="0" w:tplc="4358E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B7DB2"/>
    <w:multiLevelType w:val="hybridMultilevel"/>
    <w:tmpl w:val="C2D87E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9C355B"/>
    <w:multiLevelType w:val="hybridMultilevel"/>
    <w:tmpl w:val="73CC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B18B2"/>
    <w:multiLevelType w:val="hybridMultilevel"/>
    <w:tmpl w:val="D95AE9D8"/>
    <w:lvl w:ilvl="0" w:tplc="D1D69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22CC4"/>
    <w:multiLevelType w:val="hybridMultilevel"/>
    <w:tmpl w:val="415C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F3203"/>
    <w:multiLevelType w:val="hybridMultilevel"/>
    <w:tmpl w:val="E48E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254"/>
    <w:multiLevelType w:val="hybridMultilevel"/>
    <w:tmpl w:val="F08848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2389">
    <w:abstractNumId w:val="16"/>
  </w:num>
  <w:num w:numId="2" w16cid:durableId="1366444388">
    <w:abstractNumId w:val="1"/>
  </w:num>
  <w:num w:numId="3" w16cid:durableId="1741979055">
    <w:abstractNumId w:val="17"/>
  </w:num>
  <w:num w:numId="4" w16cid:durableId="2047871989">
    <w:abstractNumId w:val="10"/>
  </w:num>
  <w:num w:numId="5" w16cid:durableId="433330830">
    <w:abstractNumId w:val="19"/>
  </w:num>
  <w:num w:numId="6" w16cid:durableId="2074423964">
    <w:abstractNumId w:val="22"/>
  </w:num>
  <w:num w:numId="7" w16cid:durableId="1829050810">
    <w:abstractNumId w:val="13"/>
  </w:num>
  <w:num w:numId="8" w16cid:durableId="575746014">
    <w:abstractNumId w:val="12"/>
  </w:num>
  <w:num w:numId="9" w16cid:durableId="88282522">
    <w:abstractNumId w:val="25"/>
  </w:num>
  <w:num w:numId="10" w16cid:durableId="1839928072">
    <w:abstractNumId w:val="15"/>
  </w:num>
  <w:num w:numId="11" w16cid:durableId="1252540986">
    <w:abstractNumId w:val="8"/>
  </w:num>
  <w:num w:numId="12" w16cid:durableId="1995646631">
    <w:abstractNumId w:val="9"/>
  </w:num>
  <w:num w:numId="13" w16cid:durableId="1278684012">
    <w:abstractNumId w:val="2"/>
  </w:num>
  <w:num w:numId="14" w16cid:durableId="1543707640">
    <w:abstractNumId w:val="24"/>
  </w:num>
  <w:num w:numId="15" w16cid:durableId="237056622">
    <w:abstractNumId w:val="21"/>
  </w:num>
  <w:num w:numId="16" w16cid:durableId="1220823749">
    <w:abstractNumId w:val="7"/>
  </w:num>
  <w:num w:numId="17" w16cid:durableId="639959565">
    <w:abstractNumId w:val="6"/>
  </w:num>
  <w:num w:numId="18" w16cid:durableId="1617785339">
    <w:abstractNumId w:val="4"/>
  </w:num>
  <w:num w:numId="19" w16cid:durableId="1141459674">
    <w:abstractNumId w:val="14"/>
  </w:num>
  <w:num w:numId="20" w16cid:durableId="1041515777">
    <w:abstractNumId w:val="0"/>
  </w:num>
  <w:num w:numId="21" w16cid:durableId="1448155188">
    <w:abstractNumId w:val="3"/>
  </w:num>
  <w:num w:numId="22" w16cid:durableId="213154918">
    <w:abstractNumId w:val="11"/>
  </w:num>
  <w:num w:numId="23" w16cid:durableId="1262572159">
    <w:abstractNumId w:val="5"/>
  </w:num>
  <w:num w:numId="24" w16cid:durableId="1568107680">
    <w:abstractNumId w:val="23"/>
  </w:num>
  <w:num w:numId="25" w16cid:durableId="214512665">
    <w:abstractNumId w:val="20"/>
  </w:num>
  <w:num w:numId="26" w16cid:durableId="11242318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C0"/>
    <w:rsid w:val="00040C53"/>
    <w:rsid w:val="00057213"/>
    <w:rsid w:val="000913A8"/>
    <w:rsid w:val="000B7EF3"/>
    <w:rsid w:val="000C110F"/>
    <w:rsid w:val="000C6BFE"/>
    <w:rsid w:val="000E1C90"/>
    <w:rsid w:val="000F17F7"/>
    <w:rsid w:val="0012079E"/>
    <w:rsid w:val="001555D2"/>
    <w:rsid w:val="00163D57"/>
    <w:rsid w:val="00172757"/>
    <w:rsid w:val="00183E00"/>
    <w:rsid w:val="001B5B2C"/>
    <w:rsid w:val="001C45FD"/>
    <w:rsid w:val="001F69D1"/>
    <w:rsid w:val="001F7F72"/>
    <w:rsid w:val="0020222E"/>
    <w:rsid w:val="00223F49"/>
    <w:rsid w:val="00227644"/>
    <w:rsid w:val="002325AC"/>
    <w:rsid w:val="00265FF5"/>
    <w:rsid w:val="002744F8"/>
    <w:rsid w:val="002A042E"/>
    <w:rsid w:val="002A3FC9"/>
    <w:rsid w:val="002C36D2"/>
    <w:rsid w:val="002F2CA6"/>
    <w:rsid w:val="002F2CD7"/>
    <w:rsid w:val="0032168A"/>
    <w:rsid w:val="0032566A"/>
    <w:rsid w:val="0032630D"/>
    <w:rsid w:val="00331CE3"/>
    <w:rsid w:val="00394E73"/>
    <w:rsid w:val="003B00C3"/>
    <w:rsid w:val="003B7958"/>
    <w:rsid w:val="003D0F21"/>
    <w:rsid w:val="003E1F18"/>
    <w:rsid w:val="003E45B0"/>
    <w:rsid w:val="00405CFD"/>
    <w:rsid w:val="00436829"/>
    <w:rsid w:val="00452926"/>
    <w:rsid w:val="00473A72"/>
    <w:rsid w:val="004B2117"/>
    <w:rsid w:val="004B4911"/>
    <w:rsid w:val="004C6461"/>
    <w:rsid w:val="00522525"/>
    <w:rsid w:val="00522AEE"/>
    <w:rsid w:val="00523F20"/>
    <w:rsid w:val="00540EA7"/>
    <w:rsid w:val="00545049"/>
    <w:rsid w:val="00547AB0"/>
    <w:rsid w:val="0055702B"/>
    <w:rsid w:val="0055714A"/>
    <w:rsid w:val="005A764C"/>
    <w:rsid w:val="005C4D17"/>
    <w:rsid w:val="005D20EE"/>
    <w:rsid w:val="005E0FAA"/>
    <w:rsid w:val="00613258"/>
    <w:rsid w:val="00637DF3"/>
    <w:rsid w:val="0068540B"/>
    <w:rsid w:val="00695623"/>
    <w:rsid w:val="006D2D66"/>
    <w:rsid w:val="006E1859"/>
    <w:rsid w:val="00732EA5"/>
    <w:rsid w:val="00790A31"/>
    <w:rsid w:val="0079476F"/>
    <w:rsid w:val="007B0365"/>
    <w:rsid w:val="007B130C"/>
    <w:rsid w:val="0086713C"/>
    <w:rsid w:val="008B2151"/>
    <w:rsid w:val="00906873"/>
    <w:rsid w:val="00924AD7"/>
    <w:rsid w:val="009315D4"/>
    <w:rsid w:val="00951316"/>
    <w:rsid w:val="00996DFD"/>
    <w:rsid w:val="009B357F"/>
    <w:rsid w:val="009C24D5"/>
    <w:rsid w:val="009C494B"/>
    <w:rsid w:val="009D36AA"/>
    <w:rsid w:val="009D616E"/>
    <w:rsid w:val="009E4D97"/>
    <w:rsid w:val="009F67D9"/>
    <w:rsid w:val="00A04AED"/>
    <w:rsid w:val="00A06D1D"/>
    <w:rsid w:val="00A7072D"/>
    <w:rsid w:val="00AA13E4"/>
    <w:rsid w:val="00AC1FC0"/>
    <w:rsid w:val="00B54297"/>
    <w:rsid w:val="00B925D4"/>
    <w:rsid w:val="00BB012F"/>
    <w:rsid w:val="00BD33DB"/>
    <w:rsid w:val="00C131E5"/>
    <w:rsid w:val="00C22D39"/>
    <w:rsid w:val="00C25F6A"/>
    <w:rsid w:val="00C37334"/>
    <w:rsid w:val="00C478C0"/>
    <w:rsid w:val="00C677BE"/>
    <w:rsid w:val="00C73321"/>
    <w:rsid w:val="00C82E88"/>
    <w:rsid w:val="00C93799"/>
    <w:rsid w:val="00CA33B2"/>
    <w:rsid w:val="00CB2E81"/>
    <w:rsid w:val="00CD782F"/>
    <w:rsid w:val="00CF12E3"/>
    <w:rsid w:val="00CF361F"/>
    <w:rsid w:val="00D163BA"/>
    <w:rsid w:val="00D262AE"/>
    <w:rsid w:val="00D469D8"/>
    <w:rsid w:val="00D51824"/>
    <w:rsid w:val="00D74239"/>
    <w:rsid w:val="00D84D3A"/>
    <w:rsid w:val="00D86833"/>
    <w:rsid w:val="00D929B7"/>
    <w:rsid w:val="00DC27D9"/>
    <w:rsid w:val="00DD1FB4"/>
    <w:rsid w:val="00E4360E"/>
    <w:rsid w:val="00E46D4F"/>
    <w:rsid w:val="00E636A3"/>
    <w:rsid w:val="00E637F3"/>
    <w:rsid w:val="00E644AB"/>
    <w:rsid w:val="00E83B11"/>
    <w:rsid w:val="00E853E7"/>
    <w:rsid w:val="00E97C61"/>
    <w:rsid w:val="00EC0C7F"/>
    <w:rsid w:val="00EC283F"/>
    <w:rsid w:val="00EC514A"/>
    <w:rsid w:val="00ED119A"/>
    <w:rsid w:val="00F003E6"/>
    <w:rsid w:val="00F20104"/>
    <w:rsid w:val="00F44A80"/>
    <w:rsid w:val="00F53CEF"/>
    <w:rsid w:val="00F617C3"/>
    <w:rsid w:val="00F618B2"/>
    <w:rsid w:val="00F857EA"/>
    <w:rsid w:val="00FD239E"/>
    <w:rsid w:val="00FD4F9B"/>
    <w:rsid w:val="00FE57C8"/>
    <w:rsid w:val="00FE6391"/>
    <w:rsid w:val="00FF3720"/>
    <w:rsid w:val="00FF588C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F690"/>
  <w15:chartTrackingRefBased/>
  <w15:docId w15:val="{8A9BEF3A-F368-43C6-BF0D-5A2BA12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2D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2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8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906873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6873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9C24D5"/>
    <w:pPr>
      <w:tabs>
        <w:tab w:val="center" w:pos="4153"/>
        <w:tab w:val="right" w:pos="8306"/>
      </w:tabs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C24D5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024">
          <w:marLeft w:val="0"/>
          <w:marRight w:val="-9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8838">
          <w:marLeft w:val="9400"/>
          <w:marRight w:val="-14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7114">
              <w:marLeft w:val="0"/>
              <w:marRight w:val="0"/>
              <w:marTop w:val="0"/>
              <w:marBottom w:val="0"/>
              <w:divBdr>
                <w:top w:val="single" w:sz="36" w:space="0" w:color="0A7A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29790">
          <w:marLeft w:val="0"/>
          <w:marRight w:val="-14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thompson@abbeyfieldandwesley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A14564ECBF6428205BF6FAE99E5A4" ma:contentTypeVersion="17" ma:contentTypeDescription="Create a new document." ma:contentTypeScope="" ma:versionID="e6aeccf4751f20fb3ca6b6a712d115c5">
  <xsd:schema xmlns:xsd="http://www.w3.org/2001/XMLSchema" xmlns:xs="http://www.w3.org/2001/XMLSchema" xmlns:p="http://schemas.microsoft.com/office/2006/metadata/properties" xmlns:ns2="78e45716-175e-47cf-851a-3ccc4c9b5d35" xmlns:ns3="d55a0e51-1046-4685-b6f5-500d764a19a6" targetNamespace="http://schemas.microsoft.com/office/2006/metadata/properties" ma:root="true" ma:fieldsID="69775c441889cd5f90c32626dbdb4993" ns2:_="" ns3:_="">
    <xsd:import namespace="78e45716-175e-47cf-851a-3ccc4c9b5d35"/>
    <xsd:import namespace="d55a0e51-1046-4685-b6f5-500d764a1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45716-175e-47cf-851a-3ccc4c9b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448612-785b-450b-b23d-cbc0a1b39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0e51-1046-4685-b6f5-500d764a19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42be41-e426-4ff7-8d35-98d2dc6d712e}" ma:internalName="TaxCatchAll" ma:showField="CatchAllData" ma:web="d55a0e51-1046-4685-b6f5-500d764a1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45716-175e-47cf-851a-3ccc4c9b5d35">
      <Terms xmlns="http://schemas.microsoft.com/office/infopath/2007/PartnerControls"/>
    </lcf76f155ced4ddcb4097134ff3c332f>
    <TaxCatchAll xmlns="d55a0e51-1046-4685-b6f5-500d764a19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4F2D-72CA-44C5-9CA6-8AC07D0C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45716-175e-47cf-851a-3ccc4c9b5d35"/>
    <ds:schemaRef ds:uri="d55a0e51-1046-4685-b6f5-500d764a1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B3931-CFDC-4F0A-9FA0-0A42AF26BB28}">
  <ds:schemaRefs>
    <ds:schemaRef ds:uri="http://schemas.microsoft.com/office/2006/metadata/properties"/>
    <ds:schemaRef ds:uri="http://schemas.microsoft.com/office/infopath/2007/PartnerControls"/>
    <ds:schemaRef ds:uri="78e45716-175e-47cf-851a-3ccc4c9b5d35"/>
    <ds:schemaRef ds:uri="d55a0e51-1046-4685-b6f5-500d764a19a6"/>
  </ds:schemaRefs>
</ds:datastoreItem>
</file>

<file path=customXml/itemProps3.xml><?xml version="1.0" encoding="utf-8"?>
<ds:datastoreItem xmlns:ds="http://schemas.openxmlformats.org/officeDocument/2006/customXml" ds:itemID="{ACED030B-A117-49E6-9E2E-A4B620CDA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579C3-8D79-40C2-8B92-E11F8365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Gilpin</dc:creator>
  <cp:keywords/>
  <dc:description/>
  <cp:lastModifiedBy>Patrick Thompson</cp:lastModifiedBy>
  <cp:revision>5</cp:revision>
  <cp:lastPrinted>2022-10-04T12:46:00Z</cp:lastPrinted>
  <dcterms:created xsi:type="dcterms:W3CDTF">2024-08-02T14:19:00Z</dcterms:created>
  <dcterms:modified xsi:type="dcterms:W3CDTF">2024-08-02T15:43:00Z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0x010100150A14564ECBF6428205BF6FAE99E5A4</vt:lpwstr>
  </property>
</Properties>
</file>