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07A1F" w14:textId="7D66EC2A" w:rsidR="00CC4FCF" w:rsidRDefault="00582203" w:rsidP="00A76CFB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7F0E80" wp14:editId="7F7050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7300" cy="1285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P_logo_colou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9E2C9" w14:textId="77777777" w:rsidR="00CC4FCF" w:rsidRDefault="00CC4FCF" w:rsidP="00A76CFB">
      <w:pPr>
        <w:pStyle w:val="NoSpacing"/>
      </w:pPr>
    </w:p>
    <w:p w14:paraId="7FAE0598" w14:textId="77777777" w:rsidR="00CC4FCF" w:rsidRDefault="00CC4FCF" w:rsidP="00A76CFB">
      <w:pPr>
        <w:pStyle w:val="NoSpacing"/>
      </w:pPr>
    </w:p>
    <w:p w14:paraId="52198A7C" w14:textId="77777777" w:rsidR="00CC4FCF" w:rsidRDefault="00CC4FCF" w:rsidP="00A76CFB">
      <w:pPr>
        <w:pStyle w:val="NoSpacing"/>
      </w:pPr>
    </w:p>
    <w:p w14:paraId="38E29109" w14:textId="77777777" w:rsidR="00A76CFB" w:rsidRDefault="00A76CFB" w:rsidP="00A76CF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6E2E5E0" w14:textId="77777777" w:rsidR="00A76CFB" w:rsidRPr="005B2997" w:rsidRDefault="00A76CFB" w:rsidP="005B299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999B9E3" w14:textId="77777777" w:rsidR="00A76CFB" w:rsidRPr="005B2997" w:rsidRDefault="00A76CFB" w:rsidP="005B299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5B3F677" w14:textId="77777777" w:rsidR="00582203" w:rsidRDefault="00582203" w:rsidP="00582203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5DE52A69" w14:textId="77777777" w:rsidR="00582203" w:rsidRDefault="00582203" w:rsidP="00582203">
      <w:pPr>
        <w:pStyle w:val="NoSpacing"/>
        <w:rPr>
          <w:rFonts w:cstheme="minorHAnsi"/>
          <w:b/>
          <w:sz w:val="24"/>
          <w:szCs w:val="24"/>
        </w:rPr>
      </w:pPr>
    </w:p>
    <w:p w14:paraId="097D0871" w14:textId="7A16F5EB" w:rsidR="00A76CFB" w:rsidRPr="005B2997" w:rsidRDefault="00A76CFB" w:rsidP="00582203">
      <w:pPr>
        <w:pStyle w:val="NoSpacing"/>
        <w:rPr>
          <w:rFonts w:cstheme="minorHAnsi"/>
          <w:b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JOB DESCRIPTION</w:t>
      </w:r>
    </w:p>
    <w:p w14:paraId="1CB99BC3" w14:textId="77777777" w:rsidR="00A76CFB" w:rsidRPr="005B2997" w:rsidRDefault="00A76CFB" w:rsidP="005B299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79950F9" w14:textId="769F92D5" w:rsidR="00CC4FCF" w:rsidRPr="005B2997" w:rsidRDefault="00CC4FCF" w:rsidP="005B2997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 xml:space="preserve">Job Title: </w:t>
      </w:r>
      <w:r w:rsidR="0060534D">
        <w:rPr>
          <w:rFonts w:cstheme="minorHAnsi"/>
          <w:b/>
          <w:sz w:val="24"/>
          <w:szCs w:val="24"/>
        </w:rPr>
        <w:t xml:space="preserve">South Belfast </w:t>
      </w:r>
      <w:r w:rsidRPr="005B2997">
        <w:rPr>
          <w:rFonts w:cstheme="minorHAnsi"/>
          <w:b/>
          <w:sz w:val="24"/>
          <w:szCs w:val="24"/>
        </w:rPr>
        <w:t xml:space="preserve">Community </w:t>
      </w:r>
      <w:r w:rsidR="004168E4">
        <w:rPr>
          <w:rFonts w:cstheme="minorHAnsi"/>
          <w:b/>
          <w:sz w:val="24"/>
          <w:szCs w:val="24"/>
        </w:rPr>
        <w:t xml:space="preserve">Health </w:t>
      </w:r>
      <w:r w:rsidRPr="005B2997">
        <w:rPr>
          <w:rFonts w:cstheme="minorHAnsi"/>
          <w:b/>
          <w:sz w:val="24"/>
          <w:szCs w:val="24"/>
        </w:rPr>
        <w:t>Capacity Worker</w:t>
      </w:r>
    </w:p>
    <w:p w14:paraId="6FC41EB8" w14:textId="77777777" w:rsidR="00A76CFB" w:rsidRPr="005B2997" w:rsidRDefault="00A76CFB" w:rsidP="005B299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1DB76DF" w14:textId="0F6AB976" w:rsidR="00CC4FCF" w:rsidRPr="005B2997" w:rsidRDefault="00CC4FCF" w:rsidP="005B2997">
      <w:pPr>
        <w:pStyle w:val="NoSpacing"/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Based at:</w:t>
      </w:r>
      <w:r w:rsidRPr="005B2997">
        <w:rPr>
          <w:rFonts w:cstheme="minorHAnsi"/>
          <w:sz w:val="24"/>
          <w:szCs w:val="24"/>
        </w:rPr>
        <w:t xml:space="preserve"> </w:t>
      </w:r>
      <w:r w:rsidR="00F510F1">
        <w:rPr>
          <w:rFonts w:cstheme="minorHAnsi"/>
          <w:sz w:val="24"/>
          <w:szCs w:val="24"/>
        </w:rPr>
        <w:t>Forward South Partnership</w:t>
      </w:r>
      <w:r w:rsidR="00287639">
        <w:rPr>
          <w:rFonts w:cstheme="minorHAnsi"/>
          <w:sz w:val="24"/>
          <w:szCs w:val="24"/>
        </w:rPr>
        <w:t>,</w:t>
      </w:r>
      <w:r w:rsidR="00F510F1">
        <w:rPr>
          <w:rFonts w:cstheme="minorHAnsi"/>
          <w:sz w:val="24"/>
          <w:szCs w:val="24"/>
        </w:rPr>
        <w:t xml:space="preserve"> 23 University </w:t>
      </w:r>
      <w:r w:rsidR="005D1C2E">
        <w:rPr>
          <w:rFonts w:cstheme="minorHAnsi"/>
          <w:sz w:val="24"/>
          <w:szCs w:val="24"/>
        </w:rPr>
        <w:t>Street, BT7 1FY</w:t>
      </w:r>
    </w:p>
    <w:p w14:paraId="6B6C36EE" w14:textId="77777777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31843436" w14:textId="77777777" w:rsidR="00CC4FCF" w:rsidRPr="005B2997" w:rsidRDefault="00CC4FCF" w:rsidP="005B2997">
      <w:pPr>
        <w:pStyle w:val="NoSpacing"/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Responsible to:</w:t>
      </w:r>
      <w:r w:rsidRPr="005B2997">
        <w:rPr>
          <w:rFonts w:cstheme="minorHAnsi"/>
          <w:sz w:val="24"/>
          <w:szCs w:val="24"/>
        </w:rPr>
        <w:t xml:space="preserve"> </w:t>
      </w:r>
      <w:r w:rsidR="008F2E77" w:rsidRPr="005B2997">
        <w:rPr>
          <w:rFonts w:cstheme="minorHAnsi"/>
          <w:sz w:val="24"/>
          <w:szCs w:val="24"/>
        </w:rPr>
        <w:t>Strategic Health &amp; Wellbeing Officer</w:t>
      </w:r>
    </w:p>
    <w:p w14:paraId="37D3B6E3" w14:textId="77777777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501BEFF1" w14:textId="77777777" w:rsidR="00A76CFB" w:rsidRPr="005B2997" w:rsidRDefault="00C428ED" w:rsidP="005B2997">
      <w:pPr>
        <w:pStyle w:val="NoSpacing"/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Purpose:</w:t>
      </w:r>
      <w:r w:rsidRPr="005B2997">
        <w:rPr>
          <w:rFonts w:cstheme="minorHAnsi"/>
          <w:sz w:val="24"/>
          <w:szCs w:val="24"/>
        </w:rPr>
        <w:t xml:space="preserve"> </w:t>
      </w:r>
    </w:p>
    <w:p w14:paraId="7AD43BC9" w14:textId="27A95510" w:rsidR="009C0823" w:rsidRPr="00142D4E" w:rsidRDefault="00C428ED" w:rsidP="009C0823">
      <w:pPr>
        <w:pStyle w:val="NoSpacing"/>
        <w:jc w:val="both"/>
        <w:rPr>
          <w:rFonts w:cstheme="minorHAnsi"/>
          <w:sz w:val="24"/>
          <w:szCs w:val="24"/>
        </w:rPr>
      </w:pPr>
      <w:r w:rsidRPr="00142D4E">
        <w:rPr>
          <w:rFonts w:cstheme="minorHAnsi"/>
          <w:sz w:val="24"/>
          <w:szCs w:val="24"/>
        </w:rPr>
        <w:t xml:space="preserve">To </w:t>
      </w:r>
      <w:r w:rsidR="007C7320" w:rsidRPr="00142D4E">
        <w:rPr>
          <w:rFonts w:cstheme="minorHAnsi"/>
          <w:sz w:val="24"/>
          <w:szCs w:val="24"/>
        </w:rPr>
        <w:t>build the capacity o</w:t>
      </w:r>
      <w:r w:rsidR="009733E8" w:rsidRPr="00142D4E">
        <w:rPr>
          <w:rFonts w:cstheme="minorHAnsi"/>
          <w:sz w:val="24"/>
          <w:szCs w:val="24"/>
        </w:rPr>
        <w:t>f local residents and communit</w:t>
      </w:r>
      <w:r w:rsidR="0060534D">
        <w:rPr>
          <w:rFonts w:cstheme="minorHAnsi"/>
          <w:sz w:val="24"/>
          <w:szCs w:val="24"/>
        </w:rPr>
        <w:t>ies</w:t>
      </w:r>
      <w:r w:rsidR="007C7320" w:rsidRPr="00142D4E">
        <w:rPr>
          <w:rFonts w:cstheme="minorHAnsi"/>
          <w:sz w:val="24"/>
          <w:szCs w:val="24"/>
        </w:rPr>
        <w:t xml:space="preserve"> </w:t>
      </w:r>
      <w:r w:rsidR="004168E4" w:rsidRPr="00142D4E">
        <w:rPr>
          <w:rFonts w:cstheme="minorHAnsi"/>
          <w:sz w:val="24"/>
          <w:szCs w:val="24"/>
        </w:rPr>
        <w:t xml:space="preserve">to </w:t>
      </w:r>
      <w:r w:rsidR="009733E8" w:rsidRPr="00142D4E">
        <w:rPr>
          <w:rFonts w:cstheme="minorHAnsi"/>
          <w:sz w:val="24"/>
          <w:szCs w:val="24"/>
        </w:rPr>
        <w:t xml:space="preserve">identify and </w:t>
      </w:r>
      <w:r w:rsidR="004168E4" w:rsidRPr="00142D4E">
        <w:rPr>
          <w:rFonts w:cstheme="minorHAnsi"/>
          <w:sz w:val="24"/>
          <w:szCs w:val="24"/>
        </w:rPr>
        <w:t>address health inequalities</w:t>
      </w:r>
      <w:r w:rsidR="00EB790A" w:rsidRPr="00142D4E">
        <w:rPr>
          <w:rFonts w:cstheme="minorHAnsi"/>
          <w:sz w:val="24"/>
          <w:szCs w:val="24"/>
        </w:rPr>
        <w:t xml:space="preserve"> in</w:t>
      </w:r>
      <w:r w:rsidR="00287639" w:rsidRPr="00142D4E">
        <w:rPr>
          <w:rFonts w:cstheme="minorHAnsi"/>
          <w:sz w:val="24"/>
          <w:szCs w:val="24"/>
        </w:rPr>
        <w:t xml:space="preserve"> </w:t>
      </w:r>
      <w:r w:rsidR="005D1C2E">
        <w:rPr>
          <w:rFonts w:cstheme="minorHAnsi"/>
          <w:sz w:val="24"/>
          <w:szCs w:val="24"/>
        </w:rPr>
        <w:t xml:space="preserve">South Belfast Communities </w:t>
      </w:r>
      <w:r w:rsidR="0060534D">
        <w:rPr>
          <w:rFonts w:cstheme="minorHAnsi"/>
          <w:sz w:val="24"/>
          <w:szCs w:val="24"/>
        </w:rPr>
        <w:t xml:space="preserve">that have </w:t>
      </w:r>
      <w:r w:rsidR="005D1C2E">
        <w:rPr>
          <w:rFonts w:cstheme="minorHAnsi"/>
          <w:sz w:val="24"/>
          <w:szCs w:val="24"/>
        </w:rPr>
        <w:t xml:space="preserve">areas of weak infrastructure and community support. </w:t>
      </w:r>
      <w:r w:rsidR="007C7320" w:rsidRPr="00142D4E">
        <w:rPr>
          <w:rFonts w:cstheme="minorHAnsi"/>
          <w:sz w:val="24"/>
          <w:szCs w:val="24"/>
        </w:rPr>
        <w:t xml:space="preserve">A </w:t>
      </w:r>
      <w:r w:rsidR="004168E4" w:rsidRPr="00142D4E">
        <w:rPr>
          <w:rFonts w:cstheme="minorHAnsi"/>
          <w:sz w:val="24"/>
          <w:szCs w:val="24"/>
        </w:rPr>
        <w:t xml:space="preserve">key focus will be on </w:t>
      </w:r>
      <w:r w:rsidR="00EB790A" w:rsidRPr="00142D4E">
        <w:rPr>
          <w:rFonts w:cstheme="minorHAnsi"/>
          <w:sz w:val="24"/>
          <w:szCs w:val="24"/>
        </w:rPr>
        <w:t>developing the u</w:t>
      </w:r>
      <w:r w:rsidR="00287639" w:rsidRPr="00142D4E">
        <w:rPr>
          <w:rFonts w:cstheme="minorHAnsi"/>
          <w:sz w:val="24"/>
          <w:szCs w:val="24"/>
        </w:rPr>
        <w:t>se of existing community assets</w:t>
      </w:r>
      <w:r w:rsidR="009C0823" w:rsidRPr="00142D4E">
        <w:rPr>
          <w:rFonts w:cstheme="minorHAnsi"/>
          <w:sz w:val="24"/>
          <w:szCs w:val="24"/>
        </w:rPr>
        <w:t xml:space="preserve"> such as community hubs / centres, churches, </w:t>
      </w:r>
      <w:r w:rsidR="0060534D" w:rsidRPr="00142D4E">
        <w:rPr>
          <w:rFonts w:cstheme="minorHAnsi"/>
          <w:sz w:val="24"/>
          <w:szCs w:val="24"/>
        </w:rPr>
        <w:t>volunteers,</w:t>
      </w:r>
      <w:r w:rsidR="009C0823" w:rsidRPr="00142D4E">
        <w:rPr>
          <w:rFonts w:cstheme="minorHAnsi"/>
          <w:sz w:val="24"/>
          <w:szCs w:val="24"/>
        </w:rPr>
        <w:t xml:space="preserve"> and local community groups to build capacity and increase delivery of health-related programmes and events. </w:t>
      </w:r>
      <w:r w:rsidR="00EB790A" w:rsidRPr="00142D4E">
        <w:rPr>
          <w:rFonts w:cstheme="minorHAnsi"/>
          <w:sz w:val="24"/>
          <w:szCs w:val="24"/>
        </w:rPr>
        <w:t xml:space="preserve">The post holder will </w:t>
      </w:r>
      <w:r w:rsidR="00287639" w:rsidRPr="00142D4E">
        <w:rPr>
          <w:rFonts w:cstheme="minorHAnsi"/>
          <w:sz w:val="24"/>
          <w:szCs w:val="24"/>
        </w:rPr>
        <w:t xml:space="preserve">engage and support </w:t>
      </w:r>
      <w:r w:rsidR="00EB790A" w:rsidRPr="00142D4E">
        <w:rPr>
          <w:rFonts w:cstheme="minorHAnsi"/>
          <w:sz w:val="24"/>
          <w:szCs w:val="24"/>
        </w:rPr>
        <w:t xml:space="preserve">local </w:t>
      </w:r>
      <w:r w:rsidR="00287639" w:rsidRPr="00142D4E">
        <w:rPr>
          <w:rFonts w:cstheme="minorHAnsi"/>
          <w:sz w:val="24"/>
          <w:szCs w:val="24"/>
        </w:rPr>
        <w:t>people</w:t>
      </w:r>
      <w:r w:rsidR="00EB790A" w:rsidRPr="00142D4E">
        <w:rPr>
          <w:rFonts w:cstheme="minorHAnsi"/>
          <w:sz w:val="24"/>
          <w:szCs w:val="24"/>
        </w:rPr>
        <w:t xml:space="preserve"> to identify health needs and </w:t>
      </w:r>
      <w:r w:rsidR="00287639" w:rsidRPr="00142D4E">
        <w:rPr>
          <w:rFonts w:cstheme="minorHAnsi"/>
          <w:sz w:val="24"/>
          <w:szCs w:val="24"/>
        </w:rPr>
        <w:t xml:space="preserve">develop programmes and initiatives to address these. </w:t>
      </w:r>
      <w:r w:rsidR="007C7320" w:rsidRPr="00142D4E">
        <w:rPr>
          <w:rFonts w:cstheme="minorHAnsi"/>
          <w:sz w:val="24"/>
          <w:szCs w:val="24"/>
        </w:rPr>
        <w:t xml:space="preserve"> </w:t>
      </w:r>
      <w:r w:rsidR="00287639" w:rsidRPr="00142D4E">
        <w:rPr>
          <w:rFonts w:cstheme="minorHAnsi"/>
          <w:sz w:val="24"/>
          <w:szCs w:val="24"/>
        </w:rPr>
        <w:t>Where funding is required for delivery of these activities the post holder will seek to secure funding.</w:t>
      </w:r>
      <w:r w:rsidR="007C7320" w:rsidRPr="00142D4E">
        <w:rPr>
          <w:rFonts w:cstheme="minorHAnsi"/>
          <w:sz w:val="24"/>
          <w:szCs w:val="24"/>
        </w:rPr>
        <w:t xml:space="preserve">  The worker will </w:t>
      </w:r>
      <w:r w:rsidR="00287639" w:rsidRPr="00142D4E">
        <w:rPr>
          <w:rFonts w:cstheme="minorHAnsi"/>
          <w:sz w:val="24"/>
          <w:szCs w:val="24"/>
        </w:rPr>
        <w:t xml:space="preserve">also </w:t>
      </w:r>
      <w:r w:rsidR="007C7320" w:rsidRPr="00142D4E">
        <w:rPr>
          <w:rFonts w:cstheme="minorHAnsi"/>
          <w:sz w:val="24"/>
          <w:szCs w:val="24"/>
        </w:rPr>
        <w:t xml:space="preserve">build </w:t>
      </w:r>
      <w:r w:rsidRPr="00142D4E">
        <w:rPr>
          <w:rFonts w:cstheme="minorHAnsi"/>
          <w:sz w:val="24"/>
          <w:szCs w:val="24"/>
        </w:rPr>
        <w:t xml:space="preserve">relationships which enable residents, tenants, groups, </w:t>
      </w:r>
      <w:r w:rsidR="0060534D" w:rsidRPr="00142D4E">
        <w:rPr>
          <w:rFonts w:cstheme="minorHAnsi"/>
          <w:sz w:val="24"/>
          <w:szCs w:val="24"/>
        </w:rPr>
        <w:t>associations,</w:t>
      </w:r>
      <w:r w:rsidRPr="00142D4E">
        <w:rPr>
          <w:rFonts w:cstheme="minorHAnsi"/>
          <w:sz w:val="24"/>
          <w:szCs w:val="24"/>
        </w:rPr>
        <w:t xml:space="preserve"> and </w:t>
      </w:r>
      <w:r w:rsidR="00EB790A" w:rsidRPr="00142D4E">
        <w:rPr>
          <w:rFonts w:cstheme="minorHAnsi"/>
          <w:sz w:val="24"/>
          <w:szCs w:val="24"/>
        </w:rPr>
        <w:t xml:space="preserve">businesses </w:t>
      </w:r>
      <w:r w:rsidRPr="00142D4E">
        <w:rPr>
          <w:rFonts w:cstheme="minorHAnsi"/>
          <w:sz w:val="24"/>
          <w:szCs w:val="24"/>
        </w:rPr>
        <w:t xml:space="preserve">to develop their </w:t>
      </w:r>
      <w:r w:rsidR="008F2E77" w:rsidRPr="00142D4E">
        <w:rPr>
          <w:rFonts w:cstheme="minorHAnsi"/>
          <w:sz w:val="24"/>
          <w:szCs w:val="24"/>
        </w:rPr>
        <w:t>capacity to engage with the Belfast Agenda</w:t>
      </w:r>
      <w:r w:rsidR="00287639" w:rsidRPr="00142D4E">
        <w:rPr>
          <w:rFonts w:cstheme="minorHAnsi"/>
          <w:sz w:val="24"/>
          <w:szCs w:val="24"/>
        </w:rPr>
        <w:t>,</w:t>
      </w:r>
      <w:r w:rsidR="008F2E77" w:rsidRPr="00142D4E">
        <w:rPr>
          <w:rFonts w:cstheme="minorHAnsi"/>
          <w:sz w:val="24"/>
          <w:szCs w:val="24"/>
        </w:rPr>
        <w:t xml:space="preserve"> Local Development </w:t>
      </w:r>
      <w:r w:rsidR="0060534D" w:rsidRPr="00142D4E">
        <w:rPr>
          <w:rFonts w:cstheme="minorHAnsi"/>
          <w:sz w:val="24"/>
          <w:szCs w:val="24"/>
        </w:rPr>
        <w:t>Plan,</w:t>
      </w:r>
      <w:r w:rsidR="007C7320" w:rsidRPr="00142D4E">
        <w:rPr>
          <w:rFonts w:cstheme="minorHAnsi"/>
          <w:sz w:val="24"/>
          <w:szCs w:val="24"/>
        </w:rPr>
        <w:t xml:space="preserve"> and</w:t>
      </w:r>
      <w:r w:rsidR="008F2E77" w:rsidRPr="00142D4E">
        <w:rPr>
          <w:rFonts w:cstheme="minorHAnsi"/>
          <w:sz w:val="24"/>
          <w:szCs w:val="24"/>
        </w:rPr>
        <w:t xml:space="preserve"> the Making Life Better strategy</w:t>
      </w:r>
      <w:r w:rsidR="007C7320" w:rsidRPr="00142D4E">
        <w:rPr>
          <w:rFonts w:cstheme="minorHAnsi"/>
          <w:sz w:val="24"/>
          <w:szCs w:val="24"/>
        </w:rPr>
        <w:t>.</w:t>
      </w:r>
      <w:r w:rsidR="00A0238C" w:rsidRPr="00142D4E">
        <w:rPr>
          <w:rFonts w:cstheme="minorHAnsi"/>
          <w:sz w:val="24"/>
          <w:szCs w:val="24"/>
        </w:rPr>
        <w:t xml:space="preserve"> The successful </w:t>
      </w:r>
      <w:r w:rsidR="00406530" w:rsidRPr="00142D4E">
        <w:rPr>
          <w:rFonts w:cstheme="minorHAnsi"/>
          <w:sz w:val="24"/>
          <w:szCs w:val="24"/>
        </w:rPr>
        <w:t>applica</w:t>
      </w:r>
      <w:r w:rsidR="00A0238C" w:rsidRPr="00142D4E">
        <w:rPr>
          <w:rFonts w:cstheme="minorHAnsi"/>
          <w:sz w:val="24"/>
          <w:szCs w:val="24"/>
        </w:rPr>
        <w:t xml:space="preserve">nt will be based </w:t>
      </w:r>
      <w:r w:rsidR="00F510F1" w:rsidRPr="00142D4E">
        <w:rPr>
          <w:rFonts w:cstheme="minorHAnsi"/>
          <w:sz w:val="24"/>
          <w:szCs w:val="24"/>
        </w:rPr>
        <w:t>between</w:t>
      </w:r>
      <w:r w:rsidR="00A0238C" w:rsidRPr="00142D4E">
        <w:rPr>
          <w:rFonts w:cstheme="minorHAnsi"/>
          <w:sz w:val="24"/>
          <w:szCs w:val="24"/>
        </w:rPr>
        <w:t xml:space="preserve"> the offices of </w:t>
      </w:r>
      <w:r w:rsidR="00F510F1" w:rsidRPr="00142D4E">
        <w:rPr>
          <w:rFonts w:cstheme="minorHAnsi"/>
          <w:sz w:val="24"/>
          <w:szCs w:val="24"/>
        </w:rPr>
        <w:t xml:space="preserve">Forward South </w:t>
      </w:r>
      <w:r w:rsidR="00EB790A" w:rsidRPr="00142D4E">
        <w:rPr>
          <w:rFonts w:cstheme="minorHAnsi"/>
          <w:sz w:val="24"/>
          <w:szCs w:val="24"/>
        </w:rPr>
        <w:t>Partnership</w:t>
      </w:r>
      <w:r w:rsidR="009C0823" w:rsidRPr="00142D4E">
        <w:rPr>
          <w:rFonts w:cstheme="minorHAnsi"/>
          <w:sz w:val="24"/>
          <w:szCs w:val="24"/>
        </w:rPr>
        <w:t xml:space="preserve"> and </w:t>
      </w:r>
      <w:r w:rsidR="0060534D">
        <w:rPr>
          <w:rFonts w:cstheme="minorHAnsi"/>
          <w:sz w:val="24"/>
          <w:szCs w:val="24"/>
        </w:rPr>
        <w:t xml:space="preserve">community </w:t>
      </w:r>
      <w:r w:rsidR="009C0823" w:rsidRPr="00142D4E">
        <w:rPr>
          <w:rFonts w:cstheme="minorHAnsi"/>
          <w:sz w:val="24"/>
          <w:szCs w:val="24"/>
        </w:rPr>
        <w:t xml:space="preserve">outreach is a key facet of the post. </w:t>
      </w:r>
    </w:p>
    <w:p w14:paraId="5AD0C358" w14:textId="0648A9EC" w:rsidR="008F2E77" w:rsidRPr="00142D4E" w:rsidRDefault="008F2E77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08DDB031" w14:textId="3BBD0D56" w:rsidR="007C7320" w:rsidRPr="00142D4E" w:rsidRDefault="007C7320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5EB5654C" w14:textId="13C3903E" w:rsidR="007C7320" w:rsidRPr="00142D4E" w:rsidRDefault="007C7320" w:rsidP="005B2997">
      <w:pPr>
        <w:pStyle w:val="NoSpacing"/>
        <w:jc w:val="both"/>
        <w:rPr>
          <w:rFonts w:cstheme="minorHAnsi"/>
          <w:b/>
          <w:sz w:val="24"/>
          <w:szCs w:val="24"/>
        </w:rPr>
      </w:pPr>
      <w:r w:rsidRPr="00142D4E">
        <w:rPr>
          <w:rFonts w:cstheme="minorHAnsi"/>
          <w:b/>
          <w:sz w:val="24"/>
          <w:szCs w:val="24"/>
        </w:rPr>
        <w:t>Main Duties:</w:t>
      </w:r>
    </w:p>
    <w:p w14:paraId="0B49AB4C" w14:textId="77777777" w:rsidR="007C7320" w:rsidRPr="00142D4E" w:rsidRDefault="007C7320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2EB1D49D" w14:textId="17A3575A" w:rsidR="000E27CC" w:rsidRPr="00142D4E" w:rsidRDefault="007C7320" w:rsidP="009C0823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2D4E">
        <w:rPr>
          <w:rFonts w:cstheme="minorHAnsi"/>
          <w:sz w:val="24"/>
          <w:szCs w:val="24"/>
        </w:rPr>
        <w:t xml:space="preserve">To </w:t>
      </w:r>
      <w:r w:rsidR="000E27CC" w:rsidRPr="00142D4E">
        <w:rPr>
          <w:rFonts w:cstheme="minorHAnsi"/>
          <w:sz w:val="24"/>
          <w:szCs w:val="24"/>
        </w:rPr>
        <w:t>coordinate</w:t>
      </w:r>
      <w:r w:rsidRPr="00142D4E">
        <w:rPr>
          <w:rFonts w:cstheme="minorHAnsi"/>
          <w:sz w:val="24"/>
          <w:szCs w:val="24"/>
        </w:rPr>
        <w:t xml:space="preserve"> an</w:t>
      </w:r>
      <w:r w:rsidR="000E27CC" w:rsidRPr="00142D4E">
        <w:rPr>
          <w:rFonts w:cstheme="minorHAnsi"/>
          <w:sz w:val="24"/>
          <w:szCs w:val="24"/>
        </w:rPr>
        <w:t>d deliver community capacity building</w:t>
      </w:r>
      <w:r w:rsidR="00EB790A" w:rsidRPr="00142D4E">
        <w:rPr>
          <w:rFonts w:cstheme="minorHAnsi"/>
          <w:sz w:val="24"/>
          <w:szCs w:val="24"/>
        </w:rPr>
        <w:t xml:space="preserve"> and health promotion</w:t>
      </w:r>
      <w:r w:rsidR="000E27CC" w:rsidRPr="00142D4E">
        <w:rPr>
          <w:rFonts w:cstheme="minorHAnsi"/>
          <w:sz w:val="24"/>
          <w:szCs w:val="24"/>
        </w:rPr>
        <w:t xml:space="preserve"> programmes </w:t>
      </w:r>
      <w:r w:rsidR="00287639" w:rsidRPr="00142D4E">
        <w:rPr>
          <w:rFonts w:cstheme="minorHAnsi"/>
          <w:sz w:val="24"/>
          <w:szCs w:val="24"/>
        </w:rPr>
        <w:t>to support local people to identify and address health needs</w:t>
      </w:r>
      <w:r w:rsidR="00EB790A" w:rsidRPr="00142D4E">
        <w:rPr>
          <w:rFonts w:cstheme="minorHAnsi"/>
          <w:sz w:val="24"/>
          <w:szCs w:val="24"/>
        </w:rPr>
        <w:t>.</w:t>
      </w:r>
    </w:p>
    <w:p w14:paraId="15E2FC29" w14:textId="6CE6BD03" w:rsidR="00A76CFB" w:rsidRPr="00142D4E" w:rsidRDefault="000E27CC" w:rsidP="009C0823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2D4E">
        <w:rPr>
          <w:rFonts w:cstheme="minorHAnsi"/>
          <w:sz w:val="24"/>
          <w:szCs w:val="24"/>
        </w:rPr>
        <w:t>To develop</w:t>
      </w:r>
      <w:r w:rsidR="00287639" w:rsidRPr="00142D4E">
        <w:rPr>
          <w:rFonts w:cstheme="minorHAnsi"/>
          <w:sz w:val="24"/>
          <w:szCs w:val="24"/>
        </w:rPr>
        <w:t xml:space="preserve"> relationships</w:t>
      </w:r>
      <w:r w:rsidRPr="00142D4E">
        <w:rPr>
          <w:rFonts w:cstheme="minorHAnsi"/>
          <w:sz w:val="24"/>
          <w:szCs w:val="24"/>
        </w:rPr>
        <w:t xml:space="preserve"> and work in partnership with</w:t>
      </w:r>
      <w:r w:rsidR="008F2E77" w:rsidRPr="00142D4E">
        <w:rPr>
          <w:rFonts w:cstheme="minorHAnsi"/>
          <w:sz w:val="24"/>
          <w:szCs w:val="24"/>
        </w:rPr>
        <w:t xml:space="preserve"> </w:t>
      </w:r>
      <w:r w:rsidRPr="00142D4E">
        <w:rPr>
          <w:rFonts w:cstheme="minorHAnsi"/>
          <w:sz w:val="24"/>
          <w:szCs w:val="24"/>
        </w:rPr>
        <w:t>community and</w:t>
      </w:r>
      <w:r w:rsidR="00EB790A" w:rsidRPr="00142D4E">
        <w:rPr>
          <w:rFonts w:cstheme="minorHAnsi"/>
          <w:sz w:val="24"/>
          <w:szCs w:val="24"/>
        </w:rPr>
        <w:t xml:space="preserve"> statutory stakeholders.</w:t>
      </w:r>
    </w:p>
    <w:p w14:paraId="36BC44BB" w14:textId="38F6090D" w:rsidR="000E27CC" w:rsidRPr="00142D4E" w:rsidRDefault="000E27CC" w:rsidP="009C0823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2D4E">
        <w:rPr>
          <w:rFonts w:cstheme="minorHAnsi"/>
          <w:sz w:val="24"/>
          <w:szCs w:val="24"/>
        </w:rPr>
        <w:t>To apply</w:t>
      </w:r>
      <w:r w:rsidR="00F02C1D" w:rsidRPr="00142D4E">
        <w:rPr>
          <w:rFonts w:cstheme="minorHAnsi"/>
          <w:sz w:val="24"/>
          <w:szCs w:val="24"/>
        </w:rPr>
        <w:t xml:space="preserve"> for</w:t>
      </w:r>
      <w:r w:rsidRPr="00142D4E">
        <w:rPr>
          <w:rFonts w:cstheme="minorHAnsi"/>
          <w:sz w:val="24"/>
          <w:szCs w:val="24"/>
        </w:rPr>
        <w:t xml:space="preserve">, manage and report on funding for activities </w:t>
      </w:r>
      <w:r w:rsidR="00EB790A" w:rsidRPr="00142D4E">
        <w:rPr>
          <w:rFonts w:cstheme="minorHAnsi"/>
          <w:sz w:val="24"/>
          <w:szCs w:val="24"/>
        </w:rPr>
        <w:t>related to health and community development.</w:t>
      </w:r>
    </w:p>
    <w:p w14:paraId="04DA8A01" w14:textId="4EECEE6D" w:rsidR="000E27CC" w:rsidRPr="00142D4E" w:rsidRDefault="000E27CC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7283AFED" w14:textId="77777777" w:rsidR="000E27CC" w:rsidRPr="00142D4E" w:rsidRDefault="000E27CC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54FDD8CC" w14:textId="0BFE43B6" w:rsidR="007C7320" w:rsidRPr="00142D4E" w:rsidRDefault="00C428ED" w:rsidP="005B2997">
      <w:pPr>
        <w:pStyle w:val="NoSpacing"/>
        <w:jc w:val="both"/>
        <w:rPr>
          <w:rFonts w:cstheme="minorHAnsi"/>
          <w:b/>
          <w:sz w:val="24"/>
          <w:szCs w:val="24"/>
        </w:rPr>
      </w:pPr>
      <w:r w:rsidRPr="00142D4E">
        <w:rPr>
          <w:rFonts w:cstheme="minorHAnsi"/>
          <w:b/>
          <w:sz w:val="24"/>
          <w:szCs w:val="24"/>
        </w:rPr>
        <w:t>Range of duties:</w:t>
      </w:r>
    </w:p>
    <w:p w14:paraId="04C5DC7F" w14:textId="1B6C8EAF" w:rsidR="00C428ED" w:rsidRPr="00142D4E" w:rsidRDefault="00C428ED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2D4E">
        <w:rPr>
          <w:rFonts w:cstheme="minorHAnsi"/>
          <w:sz w:val="24"/>
          <w:szCs w:val="24"/>
        </w:rPr>
        <w:t>To build</w:t>
      </w:r>
      <w:r w:rsidR="00EB790A" w:rsidRPr="00142D4E">
        <w:rPr>
          <w:rFonts w:cstheme="minorHAnsi"/>
          <w:sz w:val="24"/>
          <w:szCs w:val="24"/>
        </w:rPr>
        <w:t xml:space="preserve"> relationships with</w:t>
      </w:r>
      <w:r w:rsidRPr="00142D4E">
        <w:rPr>
          <w:rFonts w:cstheme="minorHAnsi"/>
          <w:sz w:val="24"/>
          <w:szCs w:val="24"/>
        </w:rPr>
        <w:t xml:space="preserve"> new and existing groups</w:t>
      </w:r>
      <w:r w:rsidR="005D1C2E">
        <w:rPr>
          <w:rFonts w:cstheme="minorHAnsi"/>
          <w:sz w:val="24"/>
          <w:szCs w:val="24"/>
        </w:rPr>
        <w:t xml:space="preserve"> in South Belfast communities </w:t>
      </w:r>
      <w:r w:rsidR="001D3AEF">
        <w:rPr>
          <w:rFonts w:cstheme="minorHAnsi"/>
          <w:sz w:val="24"/>
          <w:szCs w:val="24"/>
        </w:rPr>
        <w:t xml:space="preserve">that have been identified as areas of weak infrastructure and community support. </w:t>
      </w:r>
    </w:p>
    <w:p w14:paraId="35A8B1A7" w14:textId="0B5AAE5A" w:rsidR="008F2E77" w:rsidRPr="005B2997" w:rsidRDefault="00C428ED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sz w:val="24"/>
          <w:szCs w:val="24"/>
        </w:rPr>
        <w:t xml:space="preserve">To </w:t>
      </w:r>
      <w:r w:rsidR="008F2E77" w:rsidRPr="005B2997">
        <w:rPr>
          <w:rFonts w:cstheme="minorHAnsi"/>
          <w:sz w:val="24"/>
          <w:szCs w:val="24"/>
        </w:rPr>
        <w:t xml:space="preserve">engage and motivate </w:t>
      </w:r>
      <w:r w:rsidRPr="005B2997">
        <w:rPr>
          <w:rFonts w:cstheme="minorHAnsi"/>
          <w:sz w:val="24"/>
          <w:szCs w:val="24"/>
        </w:rPr>
        <w:t>people of all ages a</w:t>
      </w:r>
      <w:r w:rsidR="008F2E77" w:rsidRPr="005B2997">
        <w:rPr>
          <w:rFonts w:cstheme="minorHAnsi"/>
          <w:sz w:val="24"/>
          <w:szCs w:val="24"/>
        </w:rPr>
        <w:t xml:space="preserve">nd backgrounds </w:t>
      </w:r>
      <w:r w:rsidRPr="005B2997">
        <w:rPr>
          <w:rFonts w:cstheme="minorHAnsi"/>
          <w:sz w:val="24"/>
          <w:szCs w:val="24"/>
        </w:rPr>
        <w:t>in meaningful conversation</w:t>
      </w:r>
      <w:r w:rsidR="00EB790A">
        <w:rPr>
          <w:rFonts w:cstheme="minorHAnsi"/>
          <w:sz w:val="24"/>
          <w:szCs w:val="24"/>
        </w:rPr>
        <w:t xml:space="preserve">s related to health </w:t>
      </w:r>
      <w:r w:rsidR="009C0823">
        <w:rPr>
          <w:rFonts w:cstheme="minorHAnsi"/>
          <w:sz w:val="24"/>
          <w:szCs w:val="24"/>
        </w:rPr>
        <w:t>needs</w:t>
      </w:r>
      <w:r w:rsidR="009C0823" w:rsidRPr="005B2997">
        <w:rPr>
          <w:rFonts w:cstheme="minorHAnsi"/>
          <w:sz w:val="24"/>
          <w:szCs w:val="24"/>
        </w:rPr>
        <w:t>.</w:t>
      </w:r>
    </w:p>
    <w:p w14:paraId="23B43261" w14:textId="48892C82" w:rsidR="00C428ED" w:rsidRPr="005B2997" w:rsidRDefault="00C428ED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sz w:val="24"/>
          <w:szCs w:val="24"/>
        </w:rPr>
        <w:lastRenderedPageBreak/>
        <w:t xml:space="preserve">To encourage and support </w:t>
      </w:r>
      <w:r w:rsidR="00277D93">
        <w:rPr>
          <w:rFonts w:cstheme="minorHAnsi"/>
          <w:sz w:val="24"/>
          <w:szCs w:val="24"/>
        </w:rPr>
        <w:t xml:space="preserve">local </w:t>
      </w:r>
      <w:r w:rsidRPr="005B2997">
        <w:rPr>
          <w:rFonts w:cstheme="minorHAnsi"/>
          <w:sz w:val="24"/>
          <w:szCs w:val="24"/>
        </w:rPr>
        <w:t>people to develo</w:t>
      </w:r>
      <w:r w:rsidR="006F57D4">
        <w:rPr>
          <w:rFonts w:cstheme="minorHAnsi"/>
          <w:sz w:val="24"/>
          <w:szCs w:val="24"/>
        </w:rPr>
        <w:t>p their skills and knowledge</w:t>
      </w:r>
      <w:r w:rsidR="00277D93">
        <w:rPr>
          <w:rFonts w:cstheme="minorHAnsi"/>
          <w:sz w:val="24"/>
          <w:szCs w:val="24"/>
        </w:rPr>
        <w:t xml:space="preserve"> in order to deliver</w:t>
      </w:r>
      <w:r w:rsidR="006F57D4">
        <w:rPr>
          <w:rFonts w:cstheme="minorHAnsi"/>
          <w:sz w:val="24"/>
          <w:szCs w:val="24"/>
        </w:rPr>
        <w:t xml:space="preserve"> </w:t>
      </w:r>
      <w:r w:rsidR="00287639">
        <w:rPr>
          <w:rFonts w:cstheme="minorHAnsi"/>
          <w:sz w:val="24"/>
          <w:szCs w:val="24"/>
        </w:rPr>
        <w:t xml:space="preserve">health </w:t>
      </w:r>
      <w:r w:rsidR="009C0823">
        <w:rPr>
          <w:rFonts w:cstheme="minorHAnsi"/>
          <w:sz w:val="24"/>
          <w:szCs w:val="24"/>
        </w:rPr>
        <w:t>outcomes</w:t>
      </w:r>
      <w:r w:rsidR="009C0823" w:rsidRPr="005B2997">
        <w:rPr>
          <w:rFonts w:cstheme="minorHAnsi"/>
          <w:sz w:val="24"/>
          <w:szCs w:val="24"/>
        </w:rPr>
        <w:t>.</w:t>
      </w:r>
    </w:p>
    <w:p w14:paraId="52FD7D7E" w14:textId="41FDCAA7" w:rsidR="001B5E22" w:rsidRPr="005B2997" w:rsidRDefault="001B5E22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sz w:val="24"/>
          <w:szCs w:val="24"/>
        </w:rPr>
        <w:t>To access and link int</w:t>
      </w:r>
      <w:r w:rsidR="00AD0CE9" w:rsidRPr="005B2997">
        <w:rPr>
          <w:rFonts w:cstheme="minorHAnsi"/>
          <w:sz w:val="24"/>
          <w:szCs w:val="24"/>
        </w:rPr>
        <w:t xml:space="preserve">o existing </w:t>
      </w:r>
      <w:r w:rsidR="00EB790A">
        <w:rPr>
          <w:rFonts w:cstheme="minorHAnsi"/>
          <w:sz w:val="24"/>
          <w:szCs w:val="24"/>
        </w:rPr>
        <w:t xml:space="preserve">programmes and resources related to </w:t>
      </w:r>
      <w:r w:rsidR="009C0823">
        <w:rPr>
          <w:rFonts w:cstheme="minorHAnsi"/>
          <w:sz w:val="24"/>
          <w:szCs w:val="24"/>
        </w:rPr>
        <w:t>health</w:t>
      </w:r>
      <w:r w:rsidR="009C0823" w:rsidRPr="005B2997">
        <w:rPr>
          <w:rFonts w:cstheme="minorHAnsi"/>
          <w:sz w:val="24"/>
          <w:szCs w:val="24"/>
        </w:rPr>
        <w:t>.</w:t>
      </w:r>
    </w:p>
    <w:p w14:paraId="61C424D6" w14:textId="1C1052A2" w:rsidR="001B5E22" w:rsidRPr="005B2997" w:rsidRDefault="001B5E22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sz w:val="24"/>
          <w:szCs w:val="24"/>
        </w:rPr>
        <w:t xml:space="preserve">To work collaboratively and link with existing groups, </w:t>
      </w:r>
      <w:r w:rsidR="009C0823" w:rsidRPr="005B2997">
        <w:rPr>
          <w:rFonts w:cstheme="minorHAnsi"/>
          <w:sz w:val="24"/>
          <w:szCs w:val="24"/>
        </w:rPr>
        <w:t>businesses,</w:t>
      </w:r>
      <w:r w:rsidRPr="005B2997">
        <w:rPr>
          <w:rFonts w:cstheme="minorHAnsi"/>
          <w:sz w:val="24"/>
          <w:szCs w:val="24"/>
        </w:rPr>
        <w:t xml:space="preserve"> and </w:t>
      </w:r>
      <w:r w:rsidR="00EB790A">
        <w:rPr>
          <w:rFonts w:cstheme="minorHAnsi"/>
          <w:sz w:val="24"/>
          <w:szCs w:val="24"/>
        </w:rPr>
        <w:t>s</w:t>
      </w:r>
      <w:r w:rsidR="008F2E77" w:rsidRPr="005B2997">
        <w:rPr>
          <w:rFonts w:cstheme="minorHAnsi"/>
          <w:sz w:val="24"/>
          <w:szCs w:val="24"/>
        </w:rPr>
        <w:t xml:space="preserve">tatutory </w:t>
      </w:r>
      <w:r w:rsidR="009C0823" w:rsidRPr="005B2997">
        <w:rPr>
          <w:rFonts w:cstheme="minorHAnsi"/>
          <w:sz w:val="24"/>
          <w:szCs w:val="24"/>
        </w:rPr>
        <w:t>agencies.</w:t>
      </w:r>
    </w:p>
    <w:p w14:paraId="3CC60C52" w14:textId="72B4DBE7" w:rsidR="008F2E77" w:rsidRPr="005B2997" w:rsidRDefault="001B5E22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sz w:val="24"/>
          <w:szCs w:val="24"/>
        </w:rPr>
        <w:t>To provide support</w:t>
      </w:r>
      <w:r w:rsidR="000E27CC">
        <w:rPr>
          <w:rFonts w:cstheme="minorHAnsi"/>
          <w:sz w:val="24"/>
          <w:szCs w:val="24"/>
        </w:rPr>
        <w:t xml:space="preserve"> to </w:t>
      </w:r>
      <w:r w:rsidR="007C7320">
        <w:rPr>
          <w:rFonts w:cstheme="minorHAnsi"/>
          <w:sz w:val="24"/>
          <w:szCs w:val="24"/>
        </w:rPr>
        <w:t xml:space="preserve">the work </w:t>
      </w:r>
      <w:r w:rsidR="008F2E77" w:rsidRPr="005B2997">
        <w:rPr>
          <w:rFonts w:cstheme="minorHAnsi"/>
          <w:sz w:val="24"/>
          <w:szCs w:val="24"/>
        </w:rPr>
        <w:t xml:space="preserve">of the </w:t>
      </w:r>
      <w:r w:rsidR="00287639">
        <w:rPr>
          <w:rFonts w:cstheme="minorHAnsi"/>
          <w:sz w:val="24"/>
          <w:szCs w:val="24"/>
        </w:rPr>
        <w:t xml:space="preserve">Strategic Health Officer at Forward South Partnership, </w:t>
      </w:r>
      <w:r w:rsidR="008F2E77" w:rsidRPr="005B2997">
        <w:rPr>
          <w:rFonts w:cstheme="minorHAnsi"/>
          <w:sz w:val="24"/>
          <w:szCs w:val="24"/>
        </w:rPr>
        <w:t>in particular th</w:t>
      </w:r>
      <w:r w:rsidR="00AD0CE9" w:rsidRPr="005B2997">
        <w:rPr>
          <w:rFonts w:cstheme="minorHAnsi"/>
          <w:sz w:val="24"/>
          <w:szCs w:val="24"/>
        </w:rPr>
        <w:t xml:space="preserve">e South Belfast Health </w:t>
      </w:r>
      <w:r w:rsidR="009C0823" w:rsidRPr="005B2997">
        <w:rPr>
          <w:rFonts w:cstheme="minorHAnsi"/>
          <w:sz w:val="24"/>
          <w:szCs w:val="24"/>
        </w:rPr>
        <w:t>Strategy.</w:t>
      </w:r>
    </w:p>
    <w:p w14:paraId="0EE88B47" w14:textId="07E84B5B" w:rsidR="00AD0CE9" w:rsidRPr="005B2997" w:rsidRDefault="00AD0CE9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sz w:val="24"/>
          <w:szCs w:val="24"/>
        </w:rPr>
        <w:t xml:space="preserve">Source funding opportunities and complete funding </w:t>
      </w:r>
      <w:r w:rsidR="009C0823" w:rsidRPr="005B2997">
        <w:rPr>
          <w:rFonts w:cstheme="minorHAnsi"/>
          <w:sz w:val="24"/>
          <w:szCs w:val="24"/>
        </w:rPr>
        <w:t>applications.</w:t>
      </w:r>
    </w:p>
    <w:p w14:paraId="0A33E3FC" w14:textId="594EFCE9" w:rsidR="001B5E22" w:rsidRDefault="001B5E22" w:rsidP="005B299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sz w:val="24"/>
          <w:szCs w:val="24"/>
        </w:rPr>
        <w:t>T</w:t>
      </w:r>
      <w:r w:rsidR="008F2E77" w:rsidRPr="005B2997">
        <w:rPr>
          <w:rFonts w:cstheme="minorHAnsi"/>
          <w:sz w:val="24"/>
          <w:szCs w:val="24"/>
        </w:rPr>
        <w:t xml:space="preserve">o </w:t>
      </w:r>
      <w:r w:rsidR="00287639">
        <w:rPr>
          <w:rFonts w:cstheme="minorHAnsi"/>
          <w:sz w:val="24"/>
          <w:szCs w:val="24"/>
        </w:rPr>
        <w:t xml:space="preserve">manage and monitor budgets and </w:t>
      </w:r>
      <w:r w:rsidRPr="005B2997">
        <w:rPr>
          <w:rFonts w:cstheme="minorHAnsi"/>
          <w:sz w:val="24"/>
          <w:szCs w:val="24"/>
        </w:rPr>
        <w:t>provide monthly reports.</w:t>
      </w:r>
    </w:p>
    <w:p w14:paraId="7CF200F9" w14:textId="77777777" w:rsidR="000E27CC" w:rsidRPr="005B2997" w:rsidRDefault="000E27CC" w:rsidP="000E27CC">
      <w:pPr>
        <w:pStyle w:val="NoSpacing"/>
        <w:jc w:val="both"/>
        <w:rPr>
          <w:rFonts w:cstheme="minorHAnsi"/>
          <w:sz w:val="24"/>
          <w:szCs w:val="24"/>
        </w:rPr>
      </w:pPr>
    </w:p>
    <w:p w14:paraId="03BDEF13" w14:textId="77777777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28896C0B" w14:textId="77777777" w:rsidR="00A76CFB" w:rsidRPr="005B2997" w:rsidRDefault="00A76CFB" w:rsidP="005B2997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Terms &amp; Conditions:</w:t>
      </w:r>
    </w:p>
    <w:p w14:paraId="3B02A80E" w14:textId="77777777" w:rsidR="00A76CFB" w:rsidRPr="005B2997" w:rsidRDefault="00A76CFB" w:rsidP="005B299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FF5F48E" w14:textId="1EFDB0A1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 xml:space="preserve">Salary: </w:t>
      </w:r>
      <w:r w:rsidR="00D232C5" w:rsidRPr="005B2997">
        <w:rPr>
          <w:rFonts w:cstheme="minorHAnsi"/>
          <w:sz w:val="24"/>
          <w:szCs w:val="24"/>
        </w:rPr>
        <w:t>£</w:t>
      </w:r>
      <w:r w:rsidR="00E3457E">
        <w:rPr>
          <w:rFonts w:cstheme="minorHAnsi"/>
          <w:sz w:val="24"/>
          <w:szCs w:val="24"/>
        </w:rPr>
        <w:t>25,641.72</w:t>
      </w:r>
      <w:r w:rsidR="00D232C5" w:rsidRPr="005B2997">
        <w:rPr>
          <w:rFonts w:cstheme="minorHAnsi"/>
          <w:sz w:val="24"/>
          <w:szCs w:val="24"/>
        </w:rPr>
        <w:t xml:space="preserve"> </w:t>
      </w:r>
      <w:r w:rsidR="00F24D82">
        <w:rPr>
          <w:rFonts w:cstheme="minorHAnsi"/>
          <w:sz w:val="24"/>
          <w:szCs w:val="24"/>
        </w:rPr>
        <w:t>per annum</w:t>
      </w:r>
    </w:p>
    <w:p w14:paraId="49B3D2C3" w14:textId="77777777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12A96154" w14:textId="77777777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Pension:</w:t>
      </w:r>
      <w:r w:rsidRPr="005B2997">
        <w:rPr>
          <w:rFonts w:cstheme="minorHAnsi"/>
          <w:sz w:val="24"/>
          <w:szCs w:val="24"/>
        </w:rPr>
        <w:t xml:space="preserve"> 6% employer’s contribution</w:t>
      </w:r>
    </w:p>
    <w:p w14:paraId="070788DE" w14:textId="77777777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471A6CB6" w14:textId="02DBD1F5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Hours:</w:t>
      </w:r>
      <w:r w:rsidR="00D232C5" w:rsidRPr="005B2997">
        <w:rPr>
          <w:rFonts w:cstheme="minorHAnsi"/>
          <w:sz w:val="24"/>
          <w:szCs w:val="24"/>
        </w:rPr>
        <w:t xml:space="preserve"> </w:t>
      </w:r>
      <w:r w:rsidR="0025187A">
        <w:rPr>
          <w:rFonts w:cstheme="minorHAnsi"/>
          <w:sz w:val="24"/>
          <w:szCs w:val="24"/>
        </w:rPr>
        <w:t>28</w:t>
      </w:r>
      <w:r w:rsidR="00D232C5" w:rsidRPr="005B2997">
        <w:rPr>
          <w:rFonts w:cstheme="minorHAnsi"/>
          <w:sz w:val="24"/>
          <w:szCs w:val="24"/>
        </w:rPr>
        <w:t xml:space="preserve"> hours</w:t>
      </w:r>
      <w:r w:rsidRPr="005B2997">
        <w:rPr>
          <w:rFonts w:cstheme="minorHAnsi"/>
          <w:sz w:val="24"/>
          <w:szCs w:val="24"/>
        </w:rPr>
        <w:t xml:space="preserve"> </w:t>
      </w:r>
      <w:r w:rsidR="00F24D82">
        <w:rPr>
          <w:rFonts w:cstheme="minorHAnsi"/>
          <w:sz w:val="24"/>
          <w:szCs w:val="24"/>
        </w:rPr>
        <w:t xml:space="preserve">/ </w:t>
      </w:r>
      <w:r w:rsidR="0025187A">
        <w:rPr>
          <w:rFonts w:cstheme="minorHAnsi"/>
          <w:sz w:val="24"/>
          <w:szCs w:val="24"/>
        </w:rPr>
        <w:t>4</w:t>
      </w:r>
      <w:r w:rsidR="00D232C5" w:rsidRPr="005B2997">
        <w:rPr>
          <w:rFonts w:cstheme="minorHAnsi"/>
          <w:sz w:val="24"/>
          <w:szCs w:val="24"/>
        </w:rPr>
        <w:t xml:space="preserve"> days </w:t>
      </w:r>
      <w:r w:rsidRPr="005B2997">
        <w:rPr>
          <w:rFonts w:cstheme="minorHAnsi"/>
          <w:sz w:val="24"/>
          <w:szCs w:val="24"/>
        </w:rPr>
        <w:t>per week</w:t>
      </w:r>
      <w:r w:rsidR="00D232C5" w:rsidRPr="005B2997">
        <w:rPr>
          <w:rFonts w:cstheme="minorHAnsi"/>
          <w:sz w:val="24"/>
          <w:szCs w:val="24"/>
        </w:rPr>
        <w:t xml:space="preserve"> </w:t>
      </w:r>
    </w:p>
    <w:p w14:paraId="5BC96792" w14:textId="77777777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</w:p>
    <w:p w14:paraId="589723A1" w14:textId="386BCF82" w:rsidR="00A76CFB" w:rsidRPr="005B2997" w:rsidRDefault="00A76CFB" w:rsidP="005B2997">
      <w:pPr>
        <w:pStyle w:val="NoSpacing"/>
        <w:jc w:val="both"/>
        <w:rPr>
          <w:rFonts w:cstheme="minorHAnsi"/>
          <w:sz w:val="24"/>
          <w:szCs w:val="24"/>
        </w:rPr>
      </w:pPr>
      <w:r w:rsidRPr="005B2997">
        <w:rPr>
          <w:rFonts w:cstheme="minorHAnsi"/>
          <w:b/>
          <w:sz w:val="24"/>
          <w:szCs w:val="24"/>
        </w:rPr>
        <w:t>Holidays:</w:t>
      </w:r>
      <w:r w:rsidR="00AD0CE9" w:rsidRPr="005B2997">
        <w:rPr>
          <w:rFonts w:cstheme="minorHAnsi"/>
          <w:sz w:val="24"/>
          <w:szCs w:val="24"/>
        </w:rPr>
        <w:t xml:space="preserve"> </w:t>
      </w:r>
      <w:r w:rsidR="00D232C5" w:rsidRPr="005B2997">
        <w:rPr>
          <w:rFonts w:cstheme="minorHAnsi"/>
          <w:sz w:val="24"/>
          <w:szCs w:val="24"/>
        </w:rPr>
        <w:t>28</w:t>
      </w:r>
      <w:r w:rsidRPr="005B2997">
        <w:rPr>
          <w:rFonts w:cstheme="minorHAnsi"/>
          <w:sz w:val="24"/>
          <w:szCs w:val="24"/>
        </w:rPr>
        <w:t xml:space="preserve"> per year plus public</w:t>
      </w:r>
      <w:r w:rsidR="00AD0CE9" w:rsidRPr="005B2997">
        <w:rPr>
          <w:rFonts w:cstheme="minorHAnsi"/>
          <w:sz w:val="24"/>
          <w:szCs w:val="24"/>
        </w:rPr>
        <w:t xml:space="preserve"> </w:t>
      </w:r>
      <w:r w:rsidR="00D232C5" w:rsidRPr="005B2997">
        <w:rPr>
          <w:rFonts w:cstheme="minorHAnsi"/>
          <w:sz w:val="24"/>
          <w:szCs w:val="24"/>
        </w:rPr>
        <w:t xml:space="preserve">and bank </w:t>
      </w:r>
      <w:r w:rsidR="00AD0CE9" w:rsidRPr="005B2997">
        <w:rPr>
          <w:rFonts w:cstheme="minorHAnsi"/>
          <w:sz w:val="24"/>
          <w:szCs w:val="24"/>
        </w:rPr>
        <w:t>holidays</w:t>
      </w:r>
      <w:r w:rsidR="00D232C5" w:rsidRPr="005B2997">
        <w:rPr>
          <w:rFonts w:cstheme="minorHAnsi"/>
          <w:sz w:val="24"/>
          <w:szCs w:val="24"/>
        </w:rPr>
        <w:t xml:space="preserve"> </w:t>
      </w:r>
      <w:r w:rsidR="0025187A">
        <w:rPr>
          <w:rFonts w:cstheme="minorHAnsi"/>
          <w:sz w:val="24"/>
          <w:szCs w:val="24"/>
        </w:rPr>
        <w:t>(pro rata based on FTE)</w:t>
      </w:r>
    </w:p>
    <w:p w14:paraId="78D160E5" w14:textId="137F3A50" w:rsidR="000E27CC" w:rsidRDefault="000E27CC" w:rsidP="00A76CFB">
      <w:pPr>
        <w:pStyle w:val="NoSpacing"/>
        <w:rPr>
          <w:rFonts w:ascii="Arial" w:hAnsi="Arial" w:cs="Arial"/>
          <w:sz w:val="24"/>
          <w:szCs w:val="24"/>
        </w:rPr>
      </w:pPr>
    </w:p>
    <w:p w14:paraId="12ECD220" w14:textId="7ED84309" w:rsidR="000E27CC" w:rsidRPr="0060534D" w:rsidRDefault="000E27CC" w:rsidP="00A76CFB">
      <w:pPr>
        <w:pStyle w:val="NoSpacing"/>
        <w:rPr>
          <w:rFonts w:cstheme="minorHAnsi"/>
          <w:sz w:val="24"/>
          <w:szCs w:val="24"/>
        </w:rPr>
      </w:pPr>
      <w:r w:rsidRPr="0060534D">
        <w:rPr>
          <w:rFonts w:cstheme="minorHAnsi"/>
          <w:sz w:val="24"/>
          <w:szCs w:val="24"/>
        </w:rPr>
        <w:t xml:space="preserve">This post is funded through the Public Health Agency </w:t>
      </w:r>
      <w:r w:rsidR="00287639" w:rsidRPr="0060534D">
        <w:rPr>
          <w:rFonts w:cstheme="minorHAnsi"/>
          <w:sz w:val="24"/>
          <w:szCs w:val="24"/>
        </w:rPr>
        <w:t>until 31/03/202</w:t>
      </w:r>
      <w:r w:rsidR="00E3457E">
        <w:rPr>
          <w:rFonts w:cstheme="minorHAnsi"/>
          <w:sz w:val="24"/>
          <w:szCs w:val="24"/>
        </w:rPr>
        <w:t>5, extended further depending on confirmation of funding</w:t>
      </w:r>
      <w:r w:rsidR="00E42EE9">
        <w:rPr>
          <w:rFonts w:cstheme="minorHAnsi"/>
          <w:sz w:val="24"/>
          <w:szCs w:val="24"/>
        </w:rPr>
        <w:t>.</w:t>
      </w:r>
    </w:p>
    <w:p w14:paraId="062593A7" w14:textId="5F4B4ED2" w:rsidR="000E27CC" w:rsidRPr="00A76CFB" w:rsidRDefault="000E27CC" w:rsidP="00A76CFB">
      <w:pPr>
        <w:pStyle w:val="NoSpacing"/>
        <w:rPr>
          <w:rFonts w:ascii="Arial" w:hAnsi="Arial" w:cs="Arial"/>
          <w:sz w:val="24"/>
          <w:szCs w:val="24"/>
        </w:rPr>
      </w:pPr>
    </w:p>
    <w:sectPr w:rsidR="000E27CC" w:rsidRPr="00A76CFB" w:rsidSect="00027CD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5A6A9F"/>
    <w:multiLevelType w:val="hybridMultilevel"/>
    <w:tmpl w:val="EE8AA354"/>
    <w:lvl w:ilvl="0" w:tplc="4C4A173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03E1"/>
    <w:multiLevelType w:val="hybridMultilevel"/>
    <w:tmpl w:val="2172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AB4"/>
    <w:multiLevelType w:val="hybridMultilevel"/>
    <w:tmpl w:val="4ED8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26276">
    <w:abstractNumId w:val="2"/>
  </w:num>
  <w:num w:numId="2" w16cid:durableId="1523668042">
    <w:abstractNumId w:val="1"/>
  </w:num>
  <w:num w:numId="3" w16cid:durableId="46231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CF"/>
    <w:rsid w:val="00027CDF"/>
    <w:rsid w:val="00067A98"/>
    <w:rsid w:val="000D5979"/>
    <w:rsid w:val="000E27CC"/>
    <w:rsid w:val="0013049F"/>
    <w:rsid w:val="00142D4E"/>
    <w:rsid w:val="001A154F"/>
    <w:rsid w:val="001B5E22"/>
    <w:rsid w:val="001D3AEF"/>
    <w:rsid w:val="001E3512"/>
    <w:rsid w:val="0025187A"/>
    <w:rsid w:val="00277D93"/>
    <w:rsid w:val="00287639"/>
    <w:rsid w:val="002A317C"/>
    <w:rsid w:val="002F2E8F"/>
    <w:rsid w:val="003A2581"/>
    <w:rsid w:val="003C15B9"/>
    <w:rsid w:val="00406530"/>
    <w:rsid w:val="004168E4"/>
    <w:rsid w:val="00416FCB"/>
    <w:rsid w:val="0048311D"/>
    <w:rsid w:val="004B45C6"/>
    <w:rsid w:val="0052765F"/>
    <w:rsid w:val="00582203"/>
    <w:rsid w:val="005B2997"/>
    <w:rsid w:val="005D1C2E"/>
    <w:rsid w:val="005E57F6"/>
    <w:rsid w:val="005E6043"/>
    <w:rsid w:val="0060534D"/>
    <w:rsid w:val="006620DE"/>
    <w:rsid w:val="006F57D4"/>
    <w:rsid w:val="007C7320"/>
    <w:rsid w:val="008F2E77"/>
    <w:rsid w:val="009733E8"/>
    <w:rsid w:val="009C0823"/>
    <w:rsid w:val="009E2AEA"/>
    <w:rsid w:val="00A0238C"/>
    <w:rsid w:val="00A76CFB"/>
    <w:rsid w:val="00AD0CE9"/>
    <w:rsid w:val="00B73C89"/>
    <w:rsid w:val="00C428ED"/>
    <w:rsid w:val="00CC4FCF"/>
    <w:rsid w:val="00D232C5"/>
    <w:rsid w:val="00DA13B1"/>
    <w:rsid w:val="00DD012E"/>
    <w:rsid w:val="00E04DA2"/>
    <w:rsid w:val="00E26C42"/>
    <w:rsid w:val="00E3457E"/>
    <w:rsid w:val="00E42EE9"/>
    <w:rsid w:val="00EB790A"/>
    <w:rsid w:val="00F02C1D"/>
    <w:rsid w:val="00F24D82"/>
    <w:rsid w:val="00F510F1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0696"/>
  <w15:docId w15:val="{17104F9A-344B-4810-BE22-A9AFBD9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8ED"/>
    <w:pPr>
      <w:ind w:left="720"/>
      <w:contextualSpacing/>
    </w:pPr>
  </w:style>
  <w:style w:type="paragraph" w:styleId="NoSpacing">
    <w:name w:val="No Spacing"/>
    <w:uiPriority w:val="1"/>
    <w:qFormat/>
    <w:rsid w:val="00A76C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2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5033-d31e-4af5-9029-a83384ef98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8A23783B4FA409230E5FFBAF93848" ma:contentTypeVersion="8" ma:contentTypeDescription="Create a new document." ma:contentTypeScope="" ma:versionID="b6498fae06db84403e3b4e60ec59e3d9">
  <xsd:schema xmlns:xsd="http://www.w3.org/2001/XMLSchema" xmlns:xs="http://www.w3.org/2001/XMLSchema" xmlns:p="http://schemas.microsoft.com/office/2006/metadata/properties" xmlns:ns3="fb5e5033-d31e-4af5-9029-a83384ef9897" xmlns:ns4="760717c9-8f12-4fae-9b5a-268ce10df617" targetNamespace="http://schemas.microsoft.com/office/2006/metadata/properties" ma:root="true" ma:fieldsID="a674596a4ed3d60f951f45266ccbcd79" ns3:_="" ns4:_="">
    <xsd:import namespace="fb5e5033-d31e-4af5-9029-a83384ef9897"/>
    <xsd:import namespace="760717c9-8f12-4fae-9b5a-268ce10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5033-d31e-4af5-9029-a83384ef9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17c9-8f12-4fae-9b5a-268ce10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C7F6C-57A4-4636-8D87-2CFB91F6BD08}">
  <ds:schemaRefs>
    <ds:schemaRef ds:uri="http://schemas.microsoft.com/office/2006/metadata/properties"/>
    <ds:schemaRef ds:uri="http://schemas.microsoft.com/office/infopath/2007/PartnerControls"/>
    <ds:schemaRef ds:uri="fb5e5033-d31e-4af5-9029-a83384ef9897"/>
  </ds:schemaRefs>
</ds:datastoreItem>
</file>

<file path=customXml/itemProps2.xml><?xml version="1.0" encoding="utf-8"?>
<ds:datastoreItem xmlns:ds="http://schemas.openxmlformats.org/officeDocument/2006/customXml" ds:itemID="{C6E1E569-0293-48FC-BF70-4B762269B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B1960-DF2E-4645-A0E8-EC475E0A0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5033-d31e-4af5-9029-a83384ef9897"/>
    <ds:schemaRef ds:uri="760717c9-8f12-4fae-9b5a-268ce10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Aine Groogan</cp:lastModifiedBy>
  <cp:revision>2</cp:revision>
  <cp:lastPrinted>2022-06-20T08:29:00Z</cp:lastPrinted>
  <dcterms:created xsi:type="dcterms:W3CDTF">2024-07-02T11:40:00Z</dcterms:created>
  <dcterms:modified xsi:type="dcterms:W3CDTF">2024-07-02T11:40:00Z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0x0101003438A23783B4FA409230E5FFBAF93848</vt:lpwstr>
  </property>
</Properties>
</file>