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F89063" w14:textId="77777777" w:rsidR="00BE5573" w:rsidRDefault="00BE5573">
      <w:pPr>
        <w:jc w:val="center"/>
      </w:pPr>
    </w:p>
    <w:p w14:paraId="4EACA68F" w14:textId="541E7197" w:rsidR="000740BA" w:rsidRDefault="006A039E">
      <w:pPr>
        <w:jc w:val="center"/>
      </w:pPr>
      <w:r>
        <w:rPr>
          <w:rFonts w:ascii="Calibri" w:hAnsi="Calibri" w:cs="Calibri"/>
          <w:noProof/>
          <w:sz w:val="22"/>
          <w:szCs w:val="22"/>
        </w:rPr>
        <w:drawing>
          <wp:anchor distT="0" distB="0" distL="114300" distR="114300" simplePos="0" relativeHeight="251659264" behindDoc="1" locked="0" layoutInCell="1" allowOverlap="1" wp14:anchorId="12E7C563" wp14:editId="442C3BBA">
            <wp:simplePos x="0" y="0"/>
            <wp:positionH relativeFrom="margin">
              <wp:posOffset>4266565</wp:posOffset>
            </wp:positionH>
            <wp:positionV relativeFrom="paragraph">
              <wp:posOffset>-666750</wp:posOffset>
            </wp:positionV>
            <wp:extent cx="2592735" cy="1158243"/>
            <wp:effectExtent l="0" t="0" r="0" b="3807"/>
            <wp:wrapNone/>
            <wp:docPr id="1"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592735" cy="1158243"/>
                    </a:xfrm>
                    <a:prstGeom prst="rect">
                      <a:avLst/>
                    </a:prstGeom>
                    <a:noFill/>
                    <a:ln>
                      <a:noFill/>
                      <a:prstDash/>
                    </a:ln>
                  </pic:spPr>
                </pic:pic>
              </a:graphicData>
            </a:graphic>
          </wp:anchor>
        </w:drawing>
      </w:r>
    </w:p>
    <w:p w14:paraId="507E9676" w14:textId="77777777" w:rsidR="000740BA" w:rsidRDefault="000740BA">
      <w:pPr>
        <w:rPr>
          <w:rFonts w:ascii="Calibri" w:hAnsi="Calibri" w:cs="Calibri"/>
          <w:b/>
          <w:sz w:val="22"/>
          <w:szCs w:val="22"/>
        </w:rPr>
      </w:pPr>
    </w:p>
    <w:p w14:paraId="1A273849" w14:textId="77777777" w:rsidR="00267208" w:rsidRDefault="00267208" w:rsidP="00245396">
      <w:pPr>
        <w:pStyle w:val="Title"/>
        <w:rPr>
          <w:rFonts w:ascii="Calibri" w:hAnsi="Calibri" w:cs="Calibri"/>
          <w:b/>
          <w:bCs/>
          <w:sz w:val="32"/>
          <w:szCs w:val="32"/>
        </w:rPr>
      </w:pPr>
    </w:p>
    <w:p w14:paraId="11FE037F" w14:textId="73ABA008" w:rsidR="000740BA" w:rsidRPr="00245396" w:rsidRDefault="006A039E" w:rsidP="00245396">
      <w:pPr>
        <w:pStyle w:val="Title"/>
        <w:rPr>
          <w:rFonts w:ascii="Calibri" w:hAnsi="Calibri" w:cs="Calibri"/>
          <w:b/>
          <w:bCs/>
          <w:sz w:val="32"/>
          <w:szCs w:val="32"/>
        </w:rPr>
      </w:pPr>
      <w:r>
        <w:rPr>
          <w:rFonts w:ascii="Calibri" w:hAnsi="Calibri" w:cs="Calibri"/>
          <w:b/>
          <w:bCs/>
          <w:sz w:val="32"/>
          <w:szCs w:val="32"/>
        </w:rPr>
        <w:t>JOB DESCRIPTION</w:t>
      </w:r>
    </w:p>
    <w:tbl>
      <w:tblPr>
        <w:tblW w:w="10172" w:type="dxa"/>
        <w:tblCellMar>
          <w:left w:w="10" w:type="dxa"/>
          <w:right w:w="10" w:type="dxa"/>
        </w:tblCellMar>
        <w:tblLook w:val="04A0" w:firstRow="1" w:lastRow="0" w:firstColumn="1" w:lastColumn="0" w:noHBand="0" w:noVBand="1"/>
      </w:tblPr>
      <w:tblGrid>
        <w:gridCol w:w="4717"/>
        <w:gridCol w:w="5455"/>
      </w:tblGrid>
      <w:tr w:rsidR="000740BA" w:rsidRPr="00CD0E25" w14:paraId="7D71532B" w14:textId="77777777" w:rsidTr="00245396">
        <w:trPr>
          <w:trHeight w:val="282"/>
        </w:trPr>
        <w:tc>
          <w:tcPr>
            <w:tcW w:w="4717"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58D8CA5F" w14:textId="77777777" w:rsidR="000740BA" w:rsidRPr="00CD0E25" w:rsidRDefault="006A039E">
            <w:pPr>
              <w:rPr>
                <w:rFonts w:asciiTheme="minorHAnsi" w:hAnsiTheme="minorHAnsi" w:cstheme="minorHAnsi"/>
                <w:sz w:val="22"/>
                <w:szCs w:val="22"/>
              </w:rPr>
            </w:pPr>
            <w:r w:rsidRPr="00CD0E25">
              <w:rPr>
                <w:rFonts w:asciiTheme="minorHAnsi" w:hAnsiTheme="minorHAnsi" w:cstheme="minorHAnsi"/>
                <w:b/>
                <w:color w:val="FFFFFF"/>
                <w:sz w:val="22"/>
                <w:szCs w:val="22"/>
              </w:rPr>
              <w:t>Job Title</w:t>
            </w:r>
          </w:p>
        </w:tc>
        <w:tc>
          <w:tcPr>
            <w:tcW w:w="5455"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FD870F0" w14:textId="77777777" w:rsidR="000740BA" w:rsidRPr="00CD0E25" w:rsidRDefault="006A039E">
            <w:pPr>
              <w:rPr>
                <w:rFonts w:asciiTheme="minorHAnsi" w:hAnsiTheme="minorHAnsi" w:cstheme="minorHAnsi"/>
                <w:sz w:val="22"/>
                <w:szCs w:val="22"/>
              </w:rPr>
            </w:pPr>
            <w:r w:rsidRPr="00CD0E25">
              <w:rPr>
                <w:rFonts w:asciiTheme="minorHAnsi" w:hAnsiTheme="minorHAnsi" w:cstheme="minorHAnsi"/>
                <w:b/>
                <w:color w:val="FFFFFF"/>
                <w:sz w:val="22"/>
                <w:szCs w:val="22"/>
              </w:rPr>
              <w:t>Location</w:t>
            </w:r>
          </w:p>
        </w:tc>
      </w:tr>
      <w:tr w:rsidR="000740BA" w:rsidRPr="00CD0E25" w14:paraId="408D3C76" w14:textId="77777777" w:rsidTr="00245396">
        <w:trPr>
          <w:trHeight w:val="552"/>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08A5C" w14:textId="32737CC0" w:rsidR="000740BA" w:rsidRPr="00CD0E25" w:rsidRDefault="00D948D4">
            <w:pPr>
              <w:rPr>
                <w:rFonts w:asciiTheme="minorHAnsi" w:hAnsiTheme="minorHAnsi" w:cstheme="minorHAnsi"/>
                <w:sz w:val="22"/>
                <w:szCs w:val="22"/>
              </w:rPr>
            </w:pPr>
            <w:r w:rsidRPr="00CD0E25">
              <w:rPr>
                <w:rFonts w:asciiTheme="minorHAnsi" w:hAnsiTheme="minorHAnsi" w:cstheme="minorHAnsi"/>
                <w:sz w:val="22"/>
                <w:szCs w:val="22"/>
              </w:rPr>
              <w:t>C</w:t>
            </w:r>
            <w:r w:rsidR="00815B1E" w:rsidRPr="00CD0E25">
              <w:rPr>
                <w:rFonts w:asciiTheme="minorHAnsi" w:hAnsiTheme="minorHAnsi" w:cstheme="minorHAnsi"/>
                <w:sz w:val="22"/>
                <w:szCs w:val="22"/>
              </w:rPr>
              <w:t xml:space="preserve">ook-Living Options </w:t>
            </w:r>
            <w:r w:rsidRPr="00CD0E25">
              <w:rPr>
                <w:rFonts w:asciiTheme="minorHAnsi" w:hAnsiTheme="minorHAnsi" w:cstheme="minorHAnsi"/>
                <w:sz w:val="22"/>
                <w:szCs w:val="22"/>
              </w:rPr>
              <w:t xml:space="preserve"> </w:t>
            </w:r>
          </w:p>
        </w:tc>
        <w:tc>
          <w:tcPr>
            <w:tcW w:w="5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8E16F" w14:textId="7044E087" w:rsidR="000740BA" w:rsidRPr="00CD0E25" w:rsidRDefault="00D948D4" w:rsidP="00474335">
            <w:pPr>
              <w:rPr>
                <w:rFonts w:asciiTheme="minorHAnsi" w:hAnsiTheme="minorHAnsi" w:cstheme="minorHAnsi"/>
                <w:sz w:val="22"/>
                <w:szCs w:val="22"/>
              </w:rPr>
            </w:pPr>
            <w:r w:rsidRPr="00CD0E25">
              <w:rPr>
                <w:rFonts w:asciiTheme="minorHAnsi" w:hAnsiTheme="minorHAnsi" w:cstheme="minorHAnsi"/>
                <w:sz w:val="22"/>
                <w:szCs w:val="22"/>
              </w:rPr>
              <w:t xml:space="preserve">The Karuna Home </w:t>
            </w:r>
            <w:r w:rsidRPr="00CD0E25">
              <w:rPr>
                <w:rFonts w:asciiTheme="minorHAnsi" w:hAnsiTheme="minorHAnsi" w:cstheme="minorHAnsi"/>
                <w:color w:val="202124"/>
                <w:sz w:val="22"/>
                <w:szCs w:val="22"/>
                <w:shd w:val="clear" w:color="auto" w:fill="FFFFFF"/>
              </w:rPr>
              <w:t>3-5 Minorca Dr, Carrickfergus BT38 8WP</w:t>
            </w:r>
          </w:p>
        </w:tc>
      </w:tr>
      <w:tr w:rsidR="000740BA" w:rsidRPr="00CD0E25" w14:paraId="345AA40A" w14:textId="77777777" w:rsidTr="00245396">
        <w:trPr>
          <w:trHeight w:val="282"/>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5554C3E" w14:textId="050ADC4F" w:rsidR="000740BA" w:rsidRPr="00CD0E25" w:rsidRDefault="006A039E">
            <w:pPr>
              <w:rPr>
                <w:rFonts w:asciiTheme="minorHAnsi" w:hAnsiTheme="minorHAnsi" w:cstheme="minorHAnsi"/>
                <w:sz w:val="22"/>
                <w:szCs w:val="22"/>
              </w:rPr>
            </w:pPr>
            <w:r w:rsidRPr="00CD0E25">
              <w:rPr>
                <w:rFonts w:asciiTheme="minorHAnsi" w:hAnsiTheme="minorHAnsi" w:cstheme="minorHAnsi"/>
                <w:b/>
                <w:color w:val="FFFFFF"/>
                <w:sz w:val="22"/>
                <w:szCs w:val="22"/>
              </w:rPr>
              <w:t xml:space="preserve">Accountable </w:t>
            </w:r>
            <w:r w:rsidR="00B30FF4" w:rsidRPr="00CD0E25">
              <w:rPr>
                <w:rFonts w:asciiTheme="minorHAnsi" w:hAnsiTheme="minorHAnsi" w:cstheme="minorHAnsi"/>
                <w:b/>
                <w:color w:val="FFFFFF"/>
                <w:sz w:val="22"/>
                <w:szCs w:val="22"/>
              </w:rPr>
              <w:t>T</w:t>
            </w:r>
            <w:r w:rsidRPr="00CD0E25">
              <w:rPr>
                <w:rFonts w:asciiTheme="minorHAnsi" w:hAnsiTheme="minorHAnsi" w:cstheme="minorHAnsi"/>
                <w:b/>
                <w:color w:val="FFFFFF"/>
                <w:sz w:val="22"/>
                <w:szCs w:val="22"/>
              </w:rPr>
              <w:t>o</w:t>
            </w:r>
          </w:p>
        </w:tc>
      </w:tr>
      <w:tr w:rsidR="000740BA" w:rsidRPr="00CD0E25" w14:paraId="7384E438" w14:textId="77777777" w:rsidTr="00245396">
        <w:trPr>
          <w:trHeight w:val="299"/>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3F258" w14:textId="4FE40F6E" w:rsidR="000740BA" w:rsidRPr="00CD0E25" w:rsidRDefault="00D948D4">
            <w:pPr>
              <w:rPr>
                <w:rFonts w:asciiTheme="minorHAnsi" w:hAnsiTheme="minorHAnsi" w:cstheme="minorHAnsi"/>
                <w:sz w:val="22"/>
                <w:szCs w:val="22"/>
              </w:rPr>
            </w:pPr>
            <w:r w:rsidRPr="00CD0E25">
              <w:rPr>
                <w:rFonts w:asciiTheme="minorHAnsi" w:hAnsiTheme="minorHAnsi" w:cstheme="minorHAnsi"/>
                <w:sz w:val="22"/>
                <w:szCs w:val="22"/>
              </w:rPr>
              <w:t xml:space="preserve">Registered Manager through </w:t>
            </w:r>
            <w:r w:rsidR="00F4186A">
              <w:rPr>
                <w:rFonts w:asciiTheme="minorHAnsi" w:hAnsiTheme="minorHAnsi" w:cstheme="minorHAnsi"/>
                <w:sz w:val="22"/>
                <w:szCs w:val="22"/>
              </w:rPr>
              <w:t xml:space="preserve">Deputy Manager and </w:t>
            </w:r>
            <w:r w:rsidRPr="00CD0E25">
              <w:rPr>
                <w:rFonts w:asciiTheme="minorHAnsi" w:hAnsiTheme="minorHAnsi" w:cstheme="minorHAnsi"/>
                <w:sz w:val="22"/>
                <w:szCs w:val="22"/>
              </w:rPr>
              <w:t>Team Leaders</w:t>
            </w:r>
            <w:r w:rsidR="00F4186A">
              <w:rPr>
                <w:rFonts w:asciiTheme="minorHAnsi" w:hAnsiTheme="minorHAnsi" w:cstheme="minorHAnsi"/>
                <w:sz w:val="22"/>
                <w:szCs w:val="22"/>
              </w:rPr>
              <w:t>.</w:t>
            </w:r>
          </w:p>
        </w:tc>
      </w:tr>
      <w:tr w:rsidR="000740BA" w:rsidRPr="00CD0E25" w14:paraId="0A72C44C" w14:textId="77777777" w:rsidTr="00245396">
        <w:trPr>
          <w:trHeight w:val="274"/>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4C3438C5" w14:textId="156D8778" w:rsidR="000740BA" w:rsidRPr="00CD0E25" w:rsidRDefault="009F7BD5">
            <w:pPr>
              <w:rPr>
                <w:rFonts w:asciiTheme="minorHAnsi" w:hAnsiTheme="minorHAnsi" w:cstheme="minorHAnsi"/>
                <w:sz w:val="22"/>
                <w:szCs w:val="22"/>
              </w:rPr>
            </w:pPr>
            <w:r w:rsidRPr="00CD0E25">
              <w:rPr>
                <w:rFonts w:asciiTheme="minorHAnsi" w:hAnsiTheme="minorHAnsi" w:cstheme="minorHAnsi"/>
                <w:b/>
                <w:color w:val="FFFFFF"/>
                <w:sz w:val="22"/>
                <w:szCs w:val="22"/>
              </w:rPr>
              <w:t>The Service</w:t>
            </w:r>
          </w:p>
        </w:tc>
      </w:tr>
      <w:tr w:rsidR="009F7BD5" w:rsidRPr="00CD0E25" w14:paraId="3ADCE206" w14:textId="77777777" w:rsidTr="00245396">
        <w:trPr>
          <w:trHeight w:val="274"/>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B577A" w14:textId="32F7A316" w:rsidR="009F7BD5" w:rsidRPr="00CD0E25" w:rsidRDefault="00133AEF" w:rsidP="00445D5F">
            <w:pPr>
              <w:suppressAutoHyphens w:val="0"/>
              <w:rPr>
                <w:rFonts w:asciiTheme="minorHAnsi" w:hAnsiTheme="minorHAnsi" w:cstheme="minorHAnsi"/>
                <w:color w:val="000000"/>
                <w:sz w:val="22"/>
                <w:szCs w:val="22"/>
              </w:rPr>
            </w:pPr>
            <w:r w:rsidRPr="00CD0E25">
              <w:rPr>
                <w:rFonts w:asciiTheme="minorHAnsi" w:hAnsiTheme="minorHAnsi" w:cstheme="minorHAnsi"/>
                <w:color w:val="000000"/>
                <w:sz w:val="22"/>
                <w:szCs w:val="22"/>
              </w:rPr>
              <w:t>The Karuna Home provides residential care for up to ten adults who have Learning Disabilities and associated conditions aged 18 or over. Karuna aims to provide high standard accommodation and care for our residents in a purpose built accommodation. Karuna is located in Carrickfergus town centre close to local amenities.</w:t>
            </w:r>
          </w:p>
          <w:p w14:paraId="1EE10DD8" w14:textId="26ABD807" w:rsidR="00D948D4" w:rsidRPr="00CD0E25" w:rsidRDefault="00D948D4" w:rsidP="00445D5F">
            <w:pPr>
              <w:suppressAutoHyphens w:val="0"/>
              <w:rPr>
                <w:rFonts w:asciiTheme="minorHAnsi" w:hAnsiTheme="minorHAnsi" w:cstheme="minorHAnsi"/>
                <w:b/>
                <w:color w:val="FFFFFF"/>
                <w:sz w:val="22"/>
                <w:szCs w:val="22"/>
              </w:rPr>
            </w:pPr>
          </w:p>
        </w:tc>
      </w:tr>
      <w:tr w:rsidR="009F7BD5" w:rsidRPr="00CD0E25" w14:paraId="1050C0C8" w14:textId="77777777" w:rsidTr="00245396">
        <w:trPr>
          <w:trHeight w:val="274"/>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6049F534" w14:textId="6B9E0DAF" w:rsidR="009F7BD5" w:rsidRPr="00CD0E25" w:rsidRDefault="009F7BD5">
            <w:pPr>
              <w:rPr>
                <w:rFonts w:asciiTheme="minorHAnsi" w:hAnsiTheme="minorHAnsi" w:cstheme="minorHAnsi"/>
                <w:b/>
                <w:color w:val="FFFFFF"/>
                <w:sz w:val="22"/>
                <w:szCs w:val="22"/>
              </w:rPr>
            </w:pPr>
            <w:r w:rsidRPr="00CD0E25">
              <w:rPr>
                <w:rFonts w:asciiTheme="minorHAnsi" w:hAnsiTheme="minorHAnsi" w:cstheme="minorHAnsi"/>
                <w:b/>
                <w:color w:val="FFFFFF"/>
                <w:sz w:val="22"/>
                <w:szCs w:val="22"/>
              </w:rPr>
              <w:t>Purpose of the Job</w:t>
            </w:r>
          </w:p>
        </w:tc>
      </w:tr>
      <w:tr w:rsidR="00D948D4" w:rsidRPr="00CD0E25" w14:paraId="0F5549BE" w14:textId="77777777" w:rsidTr="00245396">
        <w:trPr>
          <w:trHeight w:val="1419"/>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5038C" w14:textId="77777777" w:rsidR="00815B1E" w:rsidRPr="00CD0E25" w:rsidRDefault="00815B1E" w:rsidP="00815B1E">
            <w:pPr>
              <w:suppressAutoHyphens w:val="0"/>
              <w:autoSpaceDN/>
              <w:textAlignment w:val="auto"/>
              <w:rPr>
                <w:rFonts w:asciiTheme="minorHAnsi" w:hAnsiTheme="minorHAnsi" w:cstheme="minorHAnsi"/>
                <w:color w:val="000000"/>
                <w:sz w:val="22"/>
                <w:szCs w:val="22"/>
                <w:lang w:eastAsia="en-GB"/>
              </w:rPr>
            </w:pPr>
            <w:r w:rsidRPr="00CD0E25">
              <w:rPr>
                <w:rFonts w:asciiTheme="minorHAnsi" w:hAnsiTheme="minorHAnsi" w:cstheme="minorHAnsi"/>
                <w:color w:val="000000"/>
                <w:sz w:val="22"/>
                <w:szCs w:val="22"/>
              </w:rPr>
              <w:t xml:space="preserve">The Cook provides meals, snacks and refreshments for residents with a range of needs in a small residential home. </w:t>
            </w:r>
            <w:r w:rsidRPr="00CD0E25">
              <w:rPr>
                <w:rFonts w:asciiTheme="minorHAnsi" w:hAnsiTheme="minorHAnsi" w:cstheme="minorHAnsi"/>
                <w:color w:val="000000"/>
                <w:sz w:val="22"/>
                <w:szCs w:val="22"/>
              </w:rPr>
              <w:br/>
              <w:t>They will prepare meals in line with individual resident care plans and be responsible for health and safety within the kitchen.</w:t>
            </w:r>
          </w:p>
          <w:p w14:paraId="6F82FDF3" w14:textId="1FFD0808" w:rsidR="00D62BC8" w:rsidRPr="00CD0E25" w:rsidRDefault="00D62BC8" w:rsidP="00815B1E">
            <w:pPr>
              <w:spacing w:after="24"/>
              <w:ind w:left="360" w:hanging="360"/>
              <w:jc w:val="both"/>
              <w:rPr>
                <w:rFonts w:asciiTheme="minorHAnsi" w:hAnsiTheme="minorHAnsi" w:cstheme="minorHAnsi"/>
                <w:color w:val="000000"/>
                <w:sz w:val="22"/>
                <w:szCs w:val="22"/>
              </w:rPr>
            </w:pPr>
          </w:p>
        </w:tc>
      </w:tr>
      <w:tr w:rsidR="00D948D4" w:rsidRPr="00CD0E25" w14:paraId="1FF6A489" w14:textId="77777777" w:rsidTr="00245396">
        <w:trPr>
          <w:trHeight w:val="282"/>
        </w:trPr>
        <w:tc>
          <w:tcPr>
            <w:tcW w:w="4717"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55FAB83E" w14:textId="77777777" w:rsidR="00D948D4" w:rsidRPr="00CD0E25" w:rsidRDefault="00D948D4">
            <w:pPr>
              <w:rPr>
                <w:rFonts w:asciiTheme="minorHAnsi" w:hAnsiTheme="minorHAnsi" w:cstheme="minorHAnsi"/>
                <w:sz w:val="22"/>
                <w:szCs w:val="22"/>
              </w:rPr>
            </w:pPr>
            <w:r w:rsidRPr="00CD0E25">
              <w:rPr>
                <w:rFonts w:asciiTheme="minorHAnsi" w:hAnsiTheme="minorHAnsi" w:cstheme="minorHAnsi"/>
                <w:b/>
                <w:color w:val="FFFFFF"/>
                <w:sz w:val="22"/>
                <w:szCs w:val="22"/>
              </w:rPr>
              <w:t>Salary/ Hourly Rate</w:t>
            </w:r>
          </w:p>
        </w:tc>
        <w:tc>
          <w:tcPr>
            <w:tcW w:w="5455"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E7B0189" w14:textId="77777777" w:rsidR="00D948D4" w:rsidRPr="00CD0E25" w:rsidRDefault="00D948D4">
            <w:pPr>
              <w:rPr>
                <w:rFonts w:asciiTheme="minorHAnsi" w:hAnsiTheme="minorHAnsi" w:cstheme="minorHAnsi"/>
                <w:sz w:val="22"/>
                <w:szCs w:val="22"/>
              </w:rPr>
            </w:pPr>
            <w:r w:rsidRPr="00CD0E25">
              <w:rPr>
                <w:rFonts w:asciiTheme="minorHAnsi" w:hAnsiTheme="minorHAnsi" w:cstheme="minorHAnsi"/>
                <w:b/>
                <w:color w:val="FFFFFF"/>
                <w:sz w:val="22"/>
                <w:szCs w:val="22"/>
              </w:rPr>
              <w:t>Hours of Work</w:t>
            </w:r>
          </w:p>
        </w:tc>
      </w:tr>
      <w:tr w:rsidR="00815B1E" w:rsidRPr="00CD0E25" w14:paraId="16988EB0" w14:textId="77777777" w:rsidTr="00245396">
        <w:trPr>
          <w:trHeight w:val="34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F56F68" w14:textId="44DDF184" w:rsidR="00815B1E" w:rsidRPr="00CD0E25" w:rsidRDefault="00815B1E" w:rsidP="00815B1E">
            <w:pPr>
              <w:rPr>
                <w:rFonts w:asciiTheme="minorHAnsi" w:hAnsiTheme="minorHAnsi" w:cstheme="minorHAnsi"/>
                <w:sz w:val="22"/>
                <w:szCs w:val="22"/>
              </w:rPr>
            </w:pPr>
            <w:r w:rsidRPr="00CD0E25">
              <w:rPr>
                <w:rFonts w:asciiTheme="minorHAnsi" w:hAnsiTheme="minorHAnsi" w:cstheme="minorHAnsi"/>
                <w:b/>
                <w:bCs/>
                <w:sz w:val="22"/>
                <w:szCs w:val="22"/>
              </w:rPr>
              <w:t xml:space="preserve"> </w:t>
            </w:r>
            <w:r w:rsidRPr="00CD0E25">
              <w:rPr>
                <w:rFonts w:asciiTheme="minorHAnsi" w:hAnsiTheme="minorHAnsi" w:cstheme="minorHAnsi"/>
                <w:sz w:val="22"/>
                <w:szCs w:val="22"/>
              </w:rPr>
              <w:t>£1</w:t>
            </w:r>
            <w:r w:rsidR="003E4B01" w:rsidRPr="00CD0E25">
              <w:rPr>
                <w:rFonts w:asciiTheme="minorHAnsi" w:hAnsiTheme="minorHAnsi" w:cstheme="minorHAnsi"/>
                <w:sz w:val="22"/>
                <w:szCs w:val="22"/>
              </w:rPr>
              <w:t>1.63</w:t>
            </w:r>
            <w:r w:rsidRPr="00CD0E25">
              <w:rPr>
                <w:rFonts w:asciiTheme="minorHAnsi" w:hAnsiTheme="minorHAnsi" w:cstheme="minorHAnsi"/>
                <w:sz w:val="22"/>
                <w:szCs w:val="22"/>
              </w:rPr>
              <w:t xml:space="preserve"> per hour </w:t>
            </w:r>
          </w:p>
          <w:p w14:paraId="29BFCE16" w14:textId="77777777" w:rsidR="00815B1E" w:rsidRPr="00CD0E25" w:rsidRDefault="00815B1E" w:rsidP="00815B1E">
            <w:pPr>
              <w:rPr>
                <w:rFonts w:asciiTheme="minorHAnsi" w:hAnsiTheme="minorHAnsi" w:cstheme="minorHAnsi"/>
                <w:bCs/>
                <w:sz w:val="22"/>
                <w:szCs w:val="22"/>
              </w:rPr>
            </w:pPr>
          </w:p>
        </w:tc>
        <w:tc>
          <w:tcPr>
            <w:tcW w:w="54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BBB9F" w14:textId="77777777" w:rsidR="00DC24DB" w:rsidRPr="00CD0E25" w:rsidRDefault="00DC24DB" w:rsidP="00815B1E">
            <w:pPr>
              <w:pStyle w:val="BodyText"/>
              <w:rPr>
                <w:rFonts w:asciiTheme="minorHAnsi" w:hAnsiTheme="minorHAnsi" w:cstheme="minorHAnsi"/>
                <w:szCs w:val="22"/>
                <w:lang w:val="en-US"/>
              </w:rPr>
            </w:pPr>
          </w:p>
          <w:p w14:paraId="285BAB45" w14:textId="7FEDBA94" w:rsidR="00815B1E" w:rsidRPr="00CD0E25" w:rsidRDefault="00DC24DB" w:rsidP="00815B1E">
            <w:pPr>
              <w:pStyle w:val="BodyText"/>
              <w:rPr>
                <w:rFonts w:asciiTheme="minorHAnsi" w:hAnsiTheme="minorHAnsi" w:cstheme="minorHAnsi"/>
                <w:szCs w:val="22"/>
                <w:lang w:val="en-US"/>
              </w:rPr>
            </w:pPr>
            <w:r w:rsidRPr="00CD0E25">
              <w:rPr>
                <w:rFonts w:asciiTheme="minorHAnsi" w:hAnsiTheme="minorHAnsi" w:cstheme="minorHAnsi"/>
                <w:szCs w:val="22"/>
                <w:lang w:val="en-US"/>
              </w:rPr>
              <w:t xml:space="preserve">28 hours per week </w:t>
            </w:r>
          </w:p>
          <w:p w14:paraId="28E35C3E" w14:textId="77777777" w:rsidR="00DC24DB" w:rsidRPr="00CD0E25" w:rsidRDefault="00DC24DB" w:rsidP="00815B1E">
            <w:pPr>
              <w:pStyle w:val="BodyText"/>
              <w:rPr>
                <w:rFonts w:asciiTheme="minorHAnsi" w:hAnsiTheme="minorHAnsi" w:cstheme="minorHAnsi"/>
                <w:szCs w:val="22"/>
                <w:lang w:val="en-US"/>
              </w:rPr>
            </w:pPr>
          </w:p>
          <w:p w14:paraId="195586C1" w14:textId="77777777" w:rsidR="00DC24DB" w:rsidRPr="00CD0E25" w:rsidRDefault="00DC24DB" w:rsidP="00815B1E">
            <w:pPr>
              <w:pStyle w:val="BodyText"/>
              <w:rPr>
                <w:rFonts w:asciiTheme="minorHAnsi" w:hAnsiTheme="minorHAnsi" w:cstheme="minorHAnsi"/>
                <w:b w:val="0"/>
                <w:bCs w:val="0"/>
                <w:szCs w:val="22"/>
                <w:lang w:val="en-US"/>
              </w:rPr>
            </w:pPr>
            <w:r w:rsidRPr="00CD0E25">
              <w:rPr>
                <w:rFonts w:asciiTheme="minorHAnsi" w:hAnsiTheme="minorHAnsi" w:cstheme="minorHAnsi"/>
                <w:b w:val="0"/>
                <w:bCs w:val="0"/>
                <w:szCs w:val="22"/>
                <w:lang w:val="en-US"/>
              </w:rPr>
              <w:t xml:space="preserve">Sunday 10am-1pm </w:t>
            </w:r>
          </w:p>
          <w:p w14:paraId="30E2B1D0" w14:textId="77777777" w:rsidR="00DC24DB" w:rsidRPr="00CD0E25" w:rsidRDefault="00DC24DB" w:rsidP="00815B1E">
            <w:pPr>
              <w:pStyle w:val="BodyText"/>
              <w:rPr>
                <w:rFonts w:asciiTheme="minorHAnsi" w:hAnsiTheme="minorHAnsi" w:cstheme="minorHAnsi"/>
                <w:b w:val="0"/>
                <w:bCs w:val="0"/>
                <w:szCs w:val="22"/>
                <w:lang w:val="en-US"/>
              </w:rPr>
            </w:pPr>
            <w:r w:rsidRPr="00CD0E25">
              <w:rPr>
                <w:rFonts w:asciiTheme="minorHAnsi" w:hAnsiTheme="minorHAnsi" w:cstheme="minorHAnsi"/>
                <w:b w:val="0"/>
                <w:bCs w:val="0"/>
                <w:szCs w:val="22"/>
                <w:lang w:val="en-US"/>
              </w:rPr>
              <w:t>Monday – Thursday 11.30am-5.45pm</w:t>
            </w:r>
            <w:r w:rsidRPr="00CD0E25">
              <w:rPr>
                <w:rFonts w:asciiTheme="minorHAnsi" w:hAnsiTheme="minorHAnsi" w:cstheme="minorHAnsi"/>
                <w:szCs w:val="22"/>
                <w:lang w:val="en-US"/>
              </w:rPr>
              <w:t xml:space="preserve"> </w:t>
            </w:r>
          </w:p>
          <w:p w14:paraId="6DB01167" w14:textId="387CF7F2" w:rsidR="00D24D15" w:rsidRPr="00CD0E25" w:rsidRDefault="00D24D15" w:rsidP="00D24D15">
            <w:pPr>
              <w:rPr>
                <w:rFonts w:asciiTheme="minorHAnsi" w:hAnsiTheme="minorHAnsi" w:cstheme="minorHAnsi"/>
                <w:sz w:val="22"/>
                <w:szCs w:val="22"/>
                <w:lang w:val="en-US"/>
              </w:rPr>
            </w:pPr>
          </w:p>
        </w:tc>
      </w:tr>
      <w:tr w:rsidR="00815B1E" w:rsidRPr="00CD0E25" w14:paraId="1565A6E2" w14:textId="77777777" w:rsidTr="00245396">
        <w:trPr>
          <w:trHeight w:val="179"/>
        </w:trPr>
        <w:tc>
          <w:tcPr>
            <w:tcW w:w="4717"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75A6A98F" w14:textId="77777777" w:rsidR="00815B1E" w:rsidRPr="00CD0E25" w:rsidRDefault="00815B1E" w:rsidP="00815B1E">
            <w:pPr>
              <w:rPr>
                <w:rFonts w:asciiTheme="minorHAnsi" w:hAnsiTheme="minorHAnsi" w:cstheme="minorHAnsi"/>
                <w:sz w:val="22"/>
                <w:szCs w:val="22"/>
              </w:rPr>
            </w:pPr>
            <w:r w:rsidRPr="00CD0E25">
              <w:rPr>
                <w:rFonts w:asciiTheme="minorHAnsi" w:hAnsiTheme="minorHAnsi" w:cstheme="minorHAnsi"/>
                <w:b/>
                <w:color w:val="FFFFFF"/>
                <w:sz w:val="22"/>
                <w:szCs w:val="22"/>
              </w:rPr>
              <w:t>Closing Date</w:t>
            </w:r>
          </w:p>
        </w:tc>
        <w:tc>
          <w:tcPr>
            <w:tcW w:w="54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3D8ED" w14:textId="77777777" w:rsidR="00815B1E" w:rsidRPr="00CD0E25" w:rsidRDefault="00815B1E" w:rsidP="00815B1E">
            <w:pPr>
              <w:pStyle w:val="BodyText"/>
              <w:rPr>
                <w:rFonts w:asciiTheme="minorHAnsi" w:hAnsiTheme="minorHAnsi" w:cstheme="minorHAnsi"/>
                <w:color w:val="FF0000"/>
                <w:szCs w:val="22"/>
              </w:rPr>
            </w:pPr>
          </w:p>
        </w:tc>
      </w:tr>
      <w:tr w:rsidR="00815B1E" w:rsidRPr="00CD0E25" w14:paraId="4DE92A06" w14:textId="77777777" w:rsidTr="00245396">
        <w:trPr>
          <w:trHeight w:val="34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BFFB13" w14:textId="411C1EE3" w:rsidR="00815B1E" w:rsidRPr="00CD0E25" w:rsidRDefault="00DC24DB" w:rsidP="00815B1E">
            <w:pPr>
              <w:rPr>
                <w:rFonts w:asciiTheme="minorHAnsi" w:hAnsiTheme="minorHAnsi" w:cstheme="minorHAnsi"/>
                <w:sz w:val="22"/>
                <w:szCs w:val="22"/>
              </w:rPr>
            </w:pPr>
            <w:r w:rsidRPr="00CD0E25">
              <w:rPr>
                <w:rFonts w:asciiTheme="minorHAnsi" w:hAnsiTheme="minorHAnsi" w:cstheme="minorHAnsi"/>
                <w:sz w:val="22"/>
                <w:szCs w:val="22"/>
              </w:rPr>
              <w:t>5</w:t>
            </w:r>
            <w:r w:rsidRPr="00CD0E25">
              <w:rPr>
                <w:rFonts w:asciiTheme="minorHAnsi" w:hAnsiTheme="minorHAnsi" w:cstheme="minorHAnsi"/>
                <w:sz w:val="22"/>
                <w:szCs w:val="22"/>
                <w:vertAlign w:val="superscript"/>
              </w:rPr>
              <w:t>th</w:t>
            </w:r>
            <w:r w:rsidRPr="00CD0E25">
              <w:rPr>
                <w:rFonts w:asciiTheme="minorHAnsi" w:hAnsiTheme="minorHAnsi" w:cstheme="minorHAnsi"/>
                <w:sz w:val="22"/>
                <w:szCs w:val="22"/>
              </w:rPr>
              <w:t xml:space="preserve"> July 2024</w:t>
            </w:r>
            <w:r w:rsidR="00D24D15" w:rsidRPr="00CD0E25">
              <w:rPr>
                <w:rFonts w:asciiTheme="minorHAnsi" w:hAnsiTheme="minorHAnsi" w:cstheme="minorHAnsi"/>
                <w:sz w:val="22"/>
                <w:szCs w:val="22"/>
              </w:rPr>
              <w:t xml:space="preserve"> @ 12:00 noon</w:t>
            </w:r>
          </w:p>
        </w:tc>
        <w:tc>
          <w:tcPr>
            <w:tcW w:w="54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FF2FA" w14:textId="77777777" w:rsidR="00815B1E" w:rsidRPr="00CD0E25" w:rsidRDefault="00815B1E" w:rsidP="00815B1E">
            <w:pPr>
              <w:pStyle w:val="BodyText"/>
              <w:rPr>
                <w:rFonts w:asciiTheme="minorHAnsi" w:hAnsiTheme="minorHAnsi" w:cstheme="minorHAnsi"/>
                <w:color w:val="FF0000"/>
                <w:szCs w:val="22"/>
              </w:rPr>
            </w:pPr>
          </w:p>
        </w:tc>
      </w:tr>
      <w:tr w:rsidR="00815B1E" w:rsidRPr="00CD0E25" w14:paraId="7AACDBE2" w14:textId="77777777" w:rsidTr="00245396">
        <w:trPr>
          <w:trHeight w:val="268"/>
        </w:trPr>
        <w:tc>
          <w:tcPr>
            <w:tcW w:w="4717"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4FE13C8" w14:textId="77777777" w:rsidR="00815B1E" w:rsidRPr="00CD0E25" w:rsidRDefault="00815B1E" w:rsidP="00815B1E">
            <w:pPr>
              <w:rPr>
                <w:rFonts w:asciiTheme="minorHAnsi" w:hAnsiTheme="minorHAnsi" w:cstheme="minorHAnsi"/>
                <w:sz w:val="22"/>
                <w:szCs w:val="22"/>
              </w:rPr>
            </w:pPr>
            <w:r w:rsidRPr="00CD0E25">
              <w:rPr>
                <w:rFonts w:asciiTheme="minorHAnsi" w:hAnsiTheme="minorHAnsi" w:cstheme="minorHAnsi"/>
                <w:b/>
                <w:bCs/>
                <w:color w:val="FFFFFF"/>
                <w:sz w:val="22"/>
                <w:szCs w:val="22"/>
              </w:rPr>
              <w:t xml:space="preserve">Length of Contract </w:t>
            </w:r>
          </w:p>
        </w:tc>
        <w:tc>
          <w:tcPr>
            <w:tcW w:w="54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98CD7" w14:textId="77777777" w:rsidR="00815B1E" w:rsidRPr="00CD0E25" w:rsidRDefault="00815B1E" w:rsidP="00815B1E">
            <w:pPr>
              <w:pStyle w:val="BodyText"/>
              <w:rPr>
                <w:rFonts w:asciiTheme="minorHAnsi" w:hAnsiTheme="minorHAnsi" w:cstheme="minorHAnsi"/>
                <w:color w:val="FF0000"/>
                <w:szCs w:val="22"/>
              </w:rPr>
            </w:pPr>
          </w:p>
        </w:tc>
      </w:tr>
      <w:tr w:rsidR="00815B1E" w:rsidRPr="00CD0E25" w14:paraId="31145055" w14:textId="77777777" w:rsidTr="00D24D15">
        <w:trPr>
          <w:trHeight w:val="436"/>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C6DC1" w14:textId="5B168F2A" w:rsidR="00815B1E" w:rsidRPr="00CD0E25" w:rsidRDefault="00DC24DB" w:rsidP="00815B1E">
            <w:pPr>
              <w:rPr>
                <w:rFonts w:asciiTheme="minorHAnsi" w:hAnsiTheme="minorHAnsi" w:cstheme="minorHAnsi"/>
                <w:sz w:val="22"/>
                <w:szCs w:val="22"/>
              </w:rPr>
            </w:pPr>
            <w:r w:rsidRPr="00CD0E25">
              <w:rPr>
                <w:rFonts w:asciiTheme="minorHAnsi" w:hAnsiTheme="minorHAnsi" w:cstheme="minorHAnsi"/>
                <w:sz w:val="22"/>
                <w:szCs w:val="22"/>
              </w:rPr>
              <w:t>Permanent</w:t>
            </w:r>
          </w:p>
        </w:tc>
        <w:tc>
          <w:tcPr>
            <w:tcW w:w="54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B5A4F" w14:textId="77777777" w:rsidR="00815B1E" w:rsidRPr="00CD0E25" w:rsidRDefault="00815B1E" w:rsidP="00815B1E">
            <w:pPr>
              <w:pStyle w:val="BodyText"/>
              <w:rPr>
                <w:rFonts w:asciiTheme="minorHAnsi" w:hAnsiTheme="minorHAnsi" w:cstheme="minorHAnsi"/>
                <w:color w:val="FF0000"/>
                <w:szCs w:val="22"/>
              </w:rPr>
            </w:pPr>
          </w:p>
        </w:tc>
      </w:tr>
    </w:tbl>
    <w:tbl>
      <w:tblPr>
        <w:tblpPr w:leftFromText="180" w:rightFromText="180" w:vertAnchor="text" w:horzAnchor="margin" w:tblpY="109"/>
        <w:tblW w:w="10201" w:type="dxa"/>
        <w:tblCellMar>
          <w:left w:w="10" w:type="dxa"/>
          <w:right w:w="10" w:type="dxa"/>
        </w:tblCellMar>
        <w:tblLook w:val="04A0" w:firstRow="1" w:lastRow="0" w:firstColumn="1" w:lastColumn="0" w:noHBand="0" w:noVBand="1"/>
      </w:tblPr>
      <w:tblGrid>
        <w:gridCol w:w="10201"/>
      </w:tblGrid>
      <w:tr w:rsidR="00245396" w:rsidRPr="00CD0E25" w14:paraId="61656FE3" w14:textId="77777777" w:rsidTr="00D24D15">
        <w:tc>
          <w:tcPr>
            <w:tcW w:w="10201"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40679900" w14:textId="77777777" w:rsidR="00245396" w:rsidRPr="00CD0E25" w:rsidRDefault="00245396" w:rsidP="00245396">
            <w:pPr>
              <w:rPr>
                <w:rFonts w:asciiTheme="minorHAnsi" w:hAnsiTheme="minorHAnsi" w:cstheme="minorHAnsi"/>
                <w:sz w:val="22"/>
                <w:szCs w:val="22"/>
              </w:rPr>
            </w:pPr>
            <w:r w:rsidRPr="00CD0E25">
              <w:rPr>
                <w:rFonts w:asciiTheme="minorHAnsi" w:hAnsiTheme="minorHAnsi" w:cstheme="minorHAnsi"/>
                <w:b/>
                <w:bCs/>
                <w:color w:val="FFFFFF"/>
                <w:sz w:val="22"/>
                <w:szCs w:val="22"/>
                <w:lang w:eastAsia="ja-JP"/>
              </w:rPr>
              <w:t>Our Benefits</w:t>
            </w:r>
          </w:p>
        </w:tc>
      </w:tr>
      <w:tr w:rsidR="00245396" w:rsidRPr="00CD0E25" w14:paraId="5CE40CD9" w14:textId="77777777" w:rsidTr="00D24D15">
        <w:tc>
          <w:tcPr>
            <w:tcW w:w="10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33B5C" w14:textId="0BD30FEF" w:rsidR="00797F3E" w:rsidRPr="00CD0E25" w:rsidRDefault="00944F6B" w:rsidP="00944F6B">
            <w:pPr>
              <w:pStyle w:val="ListParagraph"/>
              <w:numPr>
                <w:ilvl w:val="0"/>
                <w:numId w:val="15"/>
              </w:numPr>
              <w:rPr>
                <w:rFonts w:asciiTheme="minorHAnsi" w:hAnsiTheme="minorHAnsi" w:cstheme="minorHAnsi"/>
                <w:sz w:val="22"/>
                <w:szCs w:val="22"/>
                <w:lang w:eastAsia="en-GB"/>
              </w:rPr>
            </w:pPr>
            <w:r w:rsidRPr="00CD0E25">
              <w:rPr>
                <w:rFonts w:asciiTheme="minorHAnsi" w:hAnsiTheme="minorHAnsi" w:cstheme="minorHAnsi"/>
                <w:sz w:val="22"/>
                <w:szCs w:val="22"/>
                <w:lang w:eastAsia="en-GB"/>
              </w:rPr>
              <w:t xml:space="preserve">Annual Leave 5.6 weeks days pro rata in each leave year (inclusive of statutory days). This increases to 6.6 weeks after 5 years’ service and 7 weeks after 10 years’ service. </w:t>
            </w:r>
          </w:p>
          <w:p w14:paraId="0A070BC8" w14:textId="6AE8009D" w:rsidR="00797F3E" w:rsidRPr="00CD0E25" w:rsidRDefault="00797F3E" w:rsidP="00D24D15">
            <w:pPr>
              <w:numPr>
                <w:ilvl w:val="0"/>
                <w:numId w:val="15"/>
              </w:numPr>
              <w:tabs>
                <w:tab w:val="left" w:pos="284"/>
              </w:tabs>
              <w:suppressAutoHyphens w:val="0"/>
              <w:autoSpaceDN/>
              <w:textAlignment w:val="auto"/>
              <w:rPr>
                <w:rFonts w:asciiTheme="minorHAnsi" w:hAnsiTheme="minorHAnsi" w:cstheme="minorHAnsi"/>
                <w:iCs/>
                <w:sz w:val="22"/>
                <w:szCs w:val="22"/>
              </w:rPr>
            </w:pPr>
            <w:bookmarkStart w:id="0" w:name="_Hlk38030872"/>
            <w:r w:rsidRPr="00CD0E25">
              <w:rPr>
                <w:rFonts w:asciiTheme="minorHAnsi" w:hAnsiTheme="minorHAnsi" w:cstheme="minorHAnsi"/>
                <w:iCs/>
                <w:sz w:val="22"/>
                <w:szCs w:val="22"/>
              </w:rPr>
              <w:t>Cedar offer an enhanced auto-enrolment pension scheme consisting of 5% employee contribution and 4% employer contribution.</w:t>
            </w:r>
          </w:p>
          <w:p w14:paraId="4B5B9DE8" w14:textId="39EC4E4D" w:rsidR="00797F3E" w:rsidRPr="00CD0E25" w:rsidRDefault="00797F3E" w:rsidP="00944F6B">
            <w:pPr>
              <w:numPr>
                <w:ilvl w:val="0"/>
                <w:numId w:val="15"/>
              </w:numPr>
              <w:tabs>
                <w:tab w:val="left" w:pos="284"/>
              </w:tabs>
              <w:suppressAutoHyphens w:val="0"/>
              <w:autoSpaceDN/>
              <w:textAlignment w:val="auto"/>
              <w:rPr>
                <w:rFonts w:asciiTheme="minorHAnsi" w:hAnsiTheme="minorHAnsi" w:cstheme="minorHAnsi"/>
                <w:iCs/>
                <w:sz w:val="22"/>
                <w:szCs w:val="22"/>
              </w:rPr>
            </w:pPr>
            <w:r w:rsidRPr="00CD0E25">
              <w:rPr>
                <w:rFonts w:asciiTheme="minorHAnsi" w:hAnsiTheme="minorHAnsi" w:cstheme="minorHAnsi"/>
                <w:iCs/>
                <w:sz w:val="22"/>
                <w:szCs w:val="22"/>
              </w:rPr>
              <w:t>Occupational Sick Pay Scheme</w:t>
            </w:r>
            <w:r w:rsidR="00D24D15" w:rsidRPr="00CD0E25">
              <w:rPr>
                <w:rFonts w:asciiTheme="minorHAnsi" w:hAnsiTheme="minorHAnsi" w:cstheme="minorHAnsi"/>
                <w:iCs/>
                <w:sz w:val="22"/>
                <w:szCs w:val="22"/>
              </w:rPr>
              <w:t>.</w:t>
            </w:r>
          </w:p>
          <w:p w14:paraId="722D56CB" w14:textId="529AD1A1" w:rsidR="00D24D15" w:rsidRPr="00CD0E25" w:rsidRDefault="00D24D15" w:rsidP="00944F6B">
            <w:pPr>
              <w:numPr>
                <w:ilvl w:val="0"/>
                <w:numId w:val="15"/>
              </w:numPr>
              <w:tabs>
                <w:tab w:val="left" w:pos="284"/>
              </w:tabs>
              <w:suppressAutoHyphens w:val="0"/>
              <w:autoSpaceDN/>
              <w:textAlignment w:val="auto"/>
              <w:rPr>
                <w:rFonts w:asciiTheme="minorHAnsi" w:hAnsiTheme="minorHAnsi" w:cstheme="minorHAnsi"/>
                <w:iCs/>
                <w:sz w:val="22"/>
                <w:szCs w:val="22"/>
              </w:rPr>
            </w:pPr>
            <w:r w:rsidRPr="00CD0E25">
              <w:rPr>
                <w:rFonts w:asciiTheme="minorHAnsi" w:hAnsiTheme="minorHAnsi" w:cstheme="minorHAnsi"/>
                <w:iCs/>
                <w:sz w:val="22"/>
                <w:szCs w:val="22"/>
              </w:rPr>
              <w:t>Free onsite parking.</w:t>
            </w:r>
          </w:p>
          <w:p w14:paraId="3856DB22" w14:textId="794FE45D" w:rsidR="00D24D15" w:rsidRPr="00CD0E25" w:rsidRDefault="00D24D15" w:rsidP="00944F6B">
            <w:pPr>
              <w:numPr>
                <w:ilvl w:val="0"/>
                <w:numId w:val="15"/>
              </w:numPr>
              <w:tabs>
                <w:tab w:val="left" w:pos="284"/>
              </w:tabs>
              <w:suppressAutoHyphens w:val="0"/>
              <w:autoSpaceDN/>
              <w:textAlignment w:val="auto"/>
              <w:rPr>
                <w:rFonts w:asciiTheme="minorHAnsi" w:hAnsiTheme="minorHAnsi" w:cstheme="minorHAnsi"/>
                <w:iCs/>
                <w:sz w:val="22"/>
                <w:szCs w:val="22"/>
              </w:rPr>
            </w:pPr>
            <w:r w:rsidRPr="00CD0E25">
              <w:rPr>
                <w:rFonts w:asciiTheme="minorHAnsi" w:hAnsiTheme="minorHAnsi" w:cstheme="minorHAnsi"/>
                <w:iCs/>
                <w:sz w:val="22"/>
                <w:szCs w:val="22"/>
              </w:rPr>
              <w:t>Free tea and coffee.</w:t>
            </w:r>
          </w:p>
          <w:p w14:paraId="7EF802D3" w14:textId="52430051" w:rsidR="00797F3E" w:rsidRPr="00CD0E25" w:rsidRDefault="00797F3E" w:rsidP="00D24D15">
            <w:pPr>
              <w:numPr>
                <w:ilvl w:val="0"/>
                <w:numId w:val="15"/>
              </w:numPr>
              <w:tabs>
                <w:tab w:val="left" w:pos="284"/>
              </w:tabs>
              <w:suppressAutoHyphens w:val="0"/>
              <w:autoSpaceDN/>
              <w:jc w:val="both"/>
              <w:textAlignment w:val="auto"/>
              <w:rPr>
                <w:rFonts w:asciiTheme="minorHAnsi" w:hAnsiTheme="minorHAnsi" w:cstheme="minorHAnsi"/>
                <w:iCs/>
                <w:sz w:val="22"/>
                <w:szCs w:val="22"/>
              </w:rPr>
            </w:pPr>
            <w:bookmarkStart w:id="1" w:name="_Hlk78469602"/>
            <w:r w:rsidRPr="00CD0E25">
              <w:rPr>
                <w:rFonts w:asciiTheme="minorHAnsi" w:hAnsiTheme="minorHAnsi" w:cstheme="minorHAnsi"/>
                <w:iCs/>
                <w:sz w:val="22"/>
                <w:szCs w:val="22"/>
              </w:rPr>
              <w:t>Investor in People accredited organisation with a commitment to development of the staff team through training</w:t>
            </w:r>
            <w:bookmarkEnd w:id="1"/>
            <w:r w:rsidR="00D24D15" w:rsidRPr="00CD0E25">
              <w:rPr>
                <w:rFonts w:asciiTheme="minorHAnsi" w:hAnsiTheme="minorHAnsi" w:cstheme="minorHAnsi"/>
                <w:iCs/>
                <w:sz w:val="22"/>
                <w:szCs w:val="22"/>
              </w:rPr>
              <w:t xml:space="preserve"> </w:t>
            </w:r>
            <w:r w:rsidRPr="00CD0E25">
              <w:rPr>
                <w:rFonts w:asciiTheme="minorHAnsi" w:hAnsiTheme="minorHAnsi" w:cstheme="minorHAnsi"/>
                <w:iCs/>
                <w:sz w:val="22"/>
                <w:szCs w:val="22"/>
              </w:rPr>
              <w:t>and learning opportunities</w:t>
            </w:r>
            <w:r w:rsidR="00D24D15" w:rsidRPr="00CD0E25">
              <w:rPr>
                <w:rFonts w:asciiTheme="minorHAnsi" w:hAnsiTheme="minorHAnsi" w:cstheme="minorHAnsi"/>
                <w:iCs/>
                <w:sz w:val="22"/>
                <w:szCs w:val="22"/>
              </w:rPr>
              <w:t>.</w:t>
            </w:r>
          </w:p>
          <w:p w14:paraId="0B91678B" w14:textId="6F700701" w:rsidR="00797F3E" w:rsidRPr="00CD0E25" w:rsidRDefault="00797F3E" w:rsidP="00944F6B">
            <w:pPr>
              <w:numPr>
                <w:ilvl w:val="0"/>
                <w:numId w:val="15"/>
              </w:numPr>
              <w:tabs>
                <w:tab w:val="left" w:pos="284"/>
              </w:tabs>
              <w:suppressAutoHyphens w:val="0"/>
              <w:autoSpaceDN/>
              <w:jc w:val="both"/>
              <w:textAlignment w:val="auto"/>
              <w:rPr>
                <w:rFonts w:asciiTheme="minorHAnsi" w:hAnsiTheme="minorHAnsi" w:cstheme="minorHAnsi"/>
                <w:iCs/>
                <w:sz w:val="22"/>
                <w:szCs w:val="22"/>
              </w:rPr>
            </w:pPr>
            <w:r w:rsidRPr="00CD0E25">
              <w:rPr>
                <w:rFonts w:asciiTheme="minorHAnsi" w:hAnsiTheme="minorHAnsi" w:cstheme="minorHAnsi"/>
                <w:iCs/>
                <w:sz w:val="22"/>
                <w:szCs w:val="22"/>
              </w:rPr>
              <w:t>Recognition &amp; reward incentives aligned to high standards of performance</w:t>
            </w:r>
            <w:r w:rsidR="00D24D15" w:rsidRPr="00CD0E25">
              <w:rPr>
                <w:rFonts w:asciiTheme="minorHAnsi" w:hAnsiTheme="minorHAnsi" w:cstheme="minorHAnsi"/>
                <w:iCs/>
                <w:sz w:val="22"/>
                <w:szCs w:val="22"/>
              </w:rPr>
              <w:t>.</w:t>
            </w:r>
          </w:p>
          <w:p w14:paraId="39DDF244" w14:textId="37C99A90" w:rsidR="00797F3E" w:rsidRPr="00CD0E25" w:rsidRDefault="00797F3E" w:rsidP="00944F6B">
            <w:pPr>
              <w:numPr>
                <w:ilvl w:val="0"/>
                <w:numId w:val="15"/>
              </w:numPr>
              <w:tabs>
                <w:tab w:val="left" w:pos="284"/>
              </w:tabs>
              <w:suppressAutoHyphens w:val="0"/>
              <w:autoSpaceDN/>
              <w:jc w:val="both"/>
              <w:textAlignment w:val="auto"/>
              <w:rPr>
                <w:rFonts w:asciiTheme="minorHAnsi" w:hAnsiTheme="minorHAnsi" w:cstheme="minorHAnsi"/>
                <w:iCs/>
                <w:sz w:val="22"/>
                <w:szCs w:val="22"/>
              </w:rPr>
            </w:pPr>
            <w:r w:rsidRPr="00CD0E25">
              <w:rPr>
                <w:rFonts w:asciiTheme="minorHAnsi" w:hAnsiTheme="minorHAnsi" w:cstheme="minorHAnsi"/>
                <w:iCs/>
                <w:sz w:val="22"/>
                <w:szCs w:val="22"/>
              </w:rPr>
              <w:t>Access 24/7 Doctors Line</w:t>
            </w:r>
            <w:r w:rsidR="00D24D15" w:rsidRPr="00CD0E25">
              <w:rPr>
                <w:rFonts w:asciiTheme="minorHAnsi" w:hAnsiTheme="minorHAnsi" w:cstheme="minorHAnsi"/>
                <w:iCs/>
                <w:sz w:val="22"/>
                <w:szCs w:val="22"/>
              </w:rPr>
              <w:t>.</w:t>
            </w:r>
          </w:p>
          <w:p w14:paraId="12A3E183" w14:textId="4C3B610D" w:rsidR="00797F3E" w:rsidRPr="00CD0E25" w:rsidRDefault="00797F3E" w:rsidP="00944F6B">
            <w:pPr>
              <w:numPr>
                <w:ilvl w:val="0"/>
                <w:numId w:val="15"/>
              </w:numPr>
              <w:tabs>
                <w:tab w:val="left" w:pos="284"/>
              </w:tabs>
              <w:suppressAutoHyphens w:val="0"/>
              <w:autoSpaceDN/>
              <w:jc w:val="both"/>
              <w:textAlignment w:val="auto"/>
              <w:rPr>
                <w:rFonts w:asciiTheme="minorHAnsi" w:hAnsiTheme="minorHAnsi" w:cstheme="minorHAnsi"/>
                <w:iCs/>
                <w:sz w:val="22"/>
                <w:szCs w:val="22"/>
              </w:rPr>
            </w:pPr>
            <w:r w:rsidRPr="00CD0E25">
              <w:rPr>
                <w:rFonts w:asciiTheme="minorHAnsi" w:hAnsiTheme="minorHAnsi" w:cstheme="minorHAnsi"/>
                <w:iCs/>
                <w:sz w:val="22"/>
                <w:szCs w:val="22"/>
              </w:rPr>
              <w:t>Health Cashback scheme</w:t>
            </w:r>
            <w:r w:rsidR="00D24D15" w:rsidRPr="00CD0E25">
              <w:rPr>
                <w:rFonts w:asciiTheme="minorHAnsi" w:hAnsiTheme="minorHAnsi" w:cstheme="minorHAnsi"/>
                <w:iCs/>
                <w:sz w:val="22"/>
                <w:szCs w:val="22"/>
              </w:rPr>
              <w:t>.</w:t>
            </w:r>
          </w:p>
          <w:p w14:paraId="340F2B05" w14:textId="1D07084A" w:rsidR="00797F3E" w:rsidRPr="00CD0E25" w:rsidRDefault="00797F3E" w:rsidP="00944F6B">
            <w:pPr>
              <w:numPr>
                <w:ilvl w:val="0"/>
                <w:numId w:val="15"/>
              </w:numPr>
              <w:tabs>
                <w:tab w:val="left" w:pos="284"/>
              </w:tabs>
              <w:suppressAutoHyphens w:val="0"/>
              <w:autoSpaceDN/>
              <w:jc w:val="both"/>
              <w:textAlignment w:val="auto"/>
              <w:rPr>
                <w:rFonts w:asciiTheme="minorHAnsi" w:hAnsiTheme="minorHAnsi" w:cstheme="minorHAnsi"/>
                <w:iCs/>
                <w:sz w:val="22"/>
                <w:szCs w:val="22"/>
              </w:rPr>
            </w:pPr>
            <w:r w:rsidRPr="00CD0E25">
              <w:rPr>
                <w:rFonts w:asciiTheme="minorHAnsi" w:hAnsiTheme="minorHAnsi" w:cstheme="minorHAnsi"/>
                <w:iCs/>
                <w:sz w:val="22"/>
                <w:szCs w:val="22"/>
              </w:rPr>
              <w:t>Special offers at over 600 leading high street and online retailers</w:t>
            </w:r>
            <w:bookmarkEnd w:id="0"/>
            <w:r w:rsidR="00D24D15" w:rsidRPr="00CD0E25">
              <w:rPr>
                <w:rFonts w:asciiTheme="minorHAnsi" w:hAnsiTheme="minorHAnsi" w:cstheme="minorHAnsi"/>
                <w:iCs/>
                <w:sz w:val="22"/>
                <w:szCs w:val="22"/>
              </w:rPr>
              <w:t>.</w:t>
            </w:r>
          </w:p>
          <w:p w14:paraId="5C845CAC" w14:textId="706CE89C" w:rsidR="00245396" w:rsidRPr="00CD0E25" w:rsidRDefault="00245396" w:rsidP="00797F3E">
            <w:pPr>
              <w:pStyle w:val="ListParagraph"/>
              <w:spacing w:after="24"/>
              <w:jc w:val="both"/>
              <w:rPr>
                <w:rFonts w:asciiTheme="minorHAnsi" w:hAnsiTheme="minorHAnsi" w:cstheme="minorHAnsi"/>
                <w:sz w:val="22"/>
                <w:szCs w:val="22"/>
              </w:rPr>
            </w:pPr>
          </w:p>
        </w:tc>
      </w:tr>
    </w:tbl>
    <w:p w14:paraId="735A993A" w14:textId="0F750F41" w:rsidR="00D948D4" w:rsidRPr="00CD0E25" w:rsidRDefault="00D948D4" w:rsidP="00D948D4">
      <w:pPr>
        <w:pStyle w:val="Subtitle"/>
        <w:rPr>
          <w:rFonts w:asciiTheme="minorHAnsi" w:hAnsiTheme="minorHAnsi" w:cstheme="minorHAnsi"/>
        </w:rPr>
      </w:pPr>
    </w:p>
    <w:p w14:paraId="6D3F8F22" w14:textId="77777777" w:rsidR="00D948D4" w:rsidRPr="00CD0E25" w:rsidRDefault="00D948D4" w:rsidP="00D948D4">
      <w:pPr>
        <w:rPr>
          <w:rFonts w:asciiTheme="minorHAnsi" w:hAnsiTheme="minorHAnsi" w:cstheme="minorHAnsi"/>
          <w:sz w:val="22"/>
          <w:szCs w:val="22"/>
        </w:rPr>
      </w:pPr>
    </w:p>
    <w:p w14:paraId="3A62ED5C" w14:textId="77777777" w:rsidR="00D948D4" w:rsidRPr="00CD0E25" w:rsidRDefault="00D948D4" w:rsidP="00D948D4">
      <w:pPr>
        <w:rPr>
          <w:rFonts w:asciiTheme="minorHAnsi" w:hAnsiTheme="minorHAnsi" w:cstheme="minorHAnsi"/>
          <w:sz w:val="22"/>
          <w:szCs w:val="22"/>
        </w:rPr>
      </w:pPr>
    </w:p>
    <w:tbl>
      <w:tblPr>
        <w:tblW w:w="10076" w:type="dxa"/>
        <w:tblCellMar>
          <w:left w:w="10" w:type="dxa"/>
          <w:right w:w="10" w:type="dxa"/>
        </w:tblCellMar>
        <w:tblLook w:val="04A0" w:firstRow="1" w:lastRow="0" w:firstColumn="1" w:lastColumn="0" w:noHBand="0" w:noVBand="1"/>
      </w:tblPr>
      <w:tblGrid>
        <w:gridCol w:w="10076"/>
      </w:tblGrid>
      <w:tr w:rsidR="00D948D4" w:rsidRPr="00CD0E25" w14:paraId="1939C36E" w14:textId="77777777">
        <w:tc>
          <w:tcPr>
            <w:tcW w:w="10076"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038AC61" w14:textId="77777777" w:rsidR="00D948D4" w:rsidRPr="00CD0E25" w:rsidRDefault="00D948D4">
            <w:pPr>
              <w:rPr>
                <w:rFonts w:asciiTheme="minorHAnsi" w:hAnsiTheme="minorHAnsi" w:cstheme="minorHAnsi"/>
                <w:sz w:val="22"/>
                <w:szCs w:val="22"/>
              </w:rPr>
            </w:pPr>
            <w:r w:rsidRPr="00CD0E25">
              <w:rPr>
                <w:rFonts w:asciiTheme="minorHAnsi" w:hAnsiTheme="minorHAnsi" w:cstheme="minorHAnsi"/>
                <w:b/>
                <w:bCs/>
                <w:color w:val="FFFFFF"/>
                <w:sz w:val="22"/>
                <w:szCs w:val="22"/>
                <w:lang w:eastAsia="ja-JP"/>
              </w:rPr>
              <w:lastRenderedPageBreak/>
              <w:t>Our Vision, Mission and Values</w:t>
            </w:r>
          </w:p>
        </w:tc>
      </w:tr>
      <w:tr w:rsidR="00D948D4" w:rsidRPr="00CD0E25" w14:paraId="102F3894" w14:textId="77777777">
        <w:tc>
          <w:tcPr>
            <w:tcW w:w="10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B23A9" w14:textId="77777777" w:rsidR="00D948D4" w:rsidRPr="00CD0E25" w:rsidRDefault="00D948D4">
            <w:pPr>
              <w:pStyle w:val="NormalWeb"/>
              <w:spacing w:before="0" w:after="0"/>
              <w:rPr>
                <w:rFonts w:asciiTheme="minorHAnsi" w:hAnsiTheme="minorHAnsi" w:cstheme="minorHAnsi"/>
                <w:sz w:val="22"/>
                <w:szCs w:val="22"/>
              </w:rPr>
            </w:pPr>
            <w:r w:rsidRPr="00CD0E25">
              <w:rPr>
                <w:rFonts w:asciiTheme="minorHAnsi" w:hAnsiTheme="minorHAnsi" w:cstheme="minorHAnsi"/>
                <w:b/>
                <w:bCs/>
                <w:sz w:val="22"/>
                <w:szCs w:val="22"/>
              </w:rPr>
              <w:t>Our Vision</w:t>
            </w:r>
            <w:r w:rsidRPr="00CD0E25">
              <w:rPr>
                <w:rFonts w:asciiTheme="minorHAnsi" w:hAnsiTheme="minorHAnsi" w:cstheme="minorHAnsi"/>
                <w:sz w:val="22"/>
                <w:szCs w:val="22"/>
              </w:rPr>
              <w:t xml:space="preserve"> is an inclusive society for all.</w:t>
            </w:r>
          </w:p>
          <w:p w14:paraId="3E63E44A" w14:textId="77777777" w:rsidR="00D948D4" w:rsidRPr="00CD0E25" w:rsidRDefault="00D948D4">
            <w:pPr>
              <w:pStyle w:val="NormalWeb"/>
              <w:spacing w:before="0" w:after="0"/>
              <w:rPr>
                <w:rFonts w:asciiTheme="minorHAnsi" w:hAnsiTheme="minorHAnsi" w:cstheme="minorHAnsi"/>
                <w:sz w:val="22"/>
                <w:szCs w:val="22"/>
              </w:rPr>
            </w:pPr>
          </w:p>
          <w:p w14:paraId="1939CB65" w14:textId="77777777" w:rsidR="00D948D4" w:rsidRPr="00CD0E25" w:rsidRDefault="00D948D4">
            <w:pPr>
              <w:pStyle w:val="NormalWeb"/>
              <w:spacing w:before="0" w:after="0"/>
              <w:rPr>
                <w:rFonts w:asciiTheme="minorHAnsi" w:hAnsiTheme="minorHAnsi" w:cstheme="minorHAnsi"/>
                <w:sz w:val="22"/>
                <w:szCs w:val="22"/>
              </w:rPr>
            </w:pPr>
            <w:r w:rsidRPr="00CD0E25">
              <w:rPr>
                <w:rFonts w:asciiTheme="minorHAnsi" w:hAnsiTheme="minorHAnsi" w:cstheme="minorHAnsi"/>
                <w:b/>
                <w:bCs/>
                <w:sz w:val="22"/>
                <w:szCs w:val="22"/>
              </w:rPr>
              <w:t>Our Mission</w:t>
            </w:r>
            <w:r w:rsidRPr="00CD0E25">
              <w:rPr>
                <w:rFonts w:asciiTheme="minorHAnsi" w:hAnsiTheme="minorHAnsi" w:cstheme="minorHAnsi"/>
                <w:sz w:val="22"/>
                <w:szCs w:val="22"/>
              </w:rPr>
              <w:t xml:space="preserve"> is to support individuals and families living with disability, autism and brain injury to live the lives they choose. </w:t>
            </w:r>
          </w:p>
          <w:p w14:paraId="593C935E" w14:textId="77777777" w:rsidR="00D948D4" w:rsidRPr="00CD0E25" w:rsidRDefault="00D948D4">
            <w:pPr>
              <w:pStyle w:val="NormalWeb"/>
              <w:spacing w:before="0" w:after="0"/>
              <w:rPr>
                <w:rFonts w:asciiTheme="minorHAnsi" w:hAnsiTheme="minorHAnsi" w:cstheme="minorHAnsi"/>
                <w:sz w:val="22"/>
                <w:szCs w:val="22"/>
              </w:rPr>
            </w:pPr>
          </w:p>
          <w:p w14:paraId="03EE6767" w14:textId="77777777" w:rsidR="00D948D4" w:rsidRPr="00CD0E25" w:rsidRDefault="00D948D4">
            <w:pPr>
              <w:pStyle w:val="NormalWeb"/>
              <w:spacing w:before="0" w:after="0"/>
              <w:rPr>
                <w:rFonts w:asciiTheme="minorHAnsi" w:hAnsiTheme="minorHAnsi" w:cstheme="minorHAnsi"/>
                <w:sz w:val="22"/>
                <w:szCs w:val="22"/>
              </w:rPr>
            </w:pPr>
            <w:r w:rsidRPr="00CD0E25">
              <w:rPr>
                <w:rFonts w:asciiTheme="minorHAnsi" w:hAnsiTheme="minorHAnsi" w:cstheme="minorHAnsi"/>
                <w:b/>
                <w:bCs/>
                <w:sz w:val="22"/>
                <w:szCs w:val="22"/>
              </w:rPr>
              <w:t>Our Values</w:t>
            </w:r>
            <w:r w:rsidRPr="00CD0E25">
              <w:rPr>
                <w:rFonts w:asciiTheme="minorHAnsi" w:hAnsiTheme="minorHAnsi" w:cstheme="minorHAnsi"/>
                <w:sz w:val="22"/>
                <w:szCs w:val="22"/>
              </w:rPr>
              <w:t xml:space="preserve"> are </w:t>
            </w:r>
            <w:r w:rsidRPr="00CD0E25">
              <w:rPr>
                <w:rFonts w:asciiTheme="minorHAnsi" w:eastAsia="Calibri" w:hAnsiTheme="minorHAnsi" w:cstheme="minorHAnsi"/>
                <w:b/>
                <w:bCs/>
                <w:sz w:val="22"/>
                <w:szCs w:val="22"/>
              </w:rPr>
              <w:t>C</w:t>
            </w:r>
            <w:r w:rsidRPr="00CD0E25">
              <w:rPr>
                <w:rFonts w:asciiTheme="minorHAnsi" w:eastAsia="Calibri" w:hAnsiTheme="minorHAnsi" w:cstheme="minorHAnsi"/>
                <w:sz w:val="22"/>
                <w:szCs w:val="22"/>
              </w:rPr>
              <w:t xml:space="preserve">ollaboration, </w:t>
            </w:r>
            <w:r w:rsidRPr="00CD0E25">
              <w:rPr>
                <w:rFonts w:asciiTheme="minorHAnsi" w:eastAsia="Calibri" w:hAnsiTheme="minorHAnsi" w:cstheme="minorHAnsi"/>
                <w:b/>
                <w:bCs/>
                <w:sz w:val="22"/>
                <w:szCs w:val="22"/>
              </w:rPr>
              <w:t>E</w:t>
            </w:r>
            <w:r w:rsidRPr="00CD0E25">
              <w:rPr>
                <w:rFonts w:asciiTheme="minorHAnsi" w:eastAsia="Calibri" w:hAnsiTheme="minorHAnsi" w:cstheme="minorHAnsi"/>
                <w:sz w:val="22"/>
                <w:szCs w:val="22"/>
              </w:rPr>
              <w:t xml:space="preserve">quality, </w:t>
            </w:r>
            <w:r w:rsidRPr="00CD0E25">
              <w:rPr>
                <w:rFonts w:asciiTheme="minorHAnsi" w:eastAsia="Calibri" w:hAnsiTheme="minorHAnsi" w:cstheme="minorHAnsi"/>
                <w:b/>
                <w:bCs/>
                <w:sz w:val="22"/>
                <w:szCs w:val="22"/>
              </w:rPr>
              <w:t>D</w:t>
            </w:r>
            <w:r w:rsidRPr="00CD0E25">
              <w:rPr>
                <w:rFonts w:asciiTheme="minorHAnsi" w:eastAsia="Calibri" w:hAnsiTheme="minorHAnsi" w:cstheme="minorHAnsi"/>
                <w:sz w:val="22"/>
                <w:szCs w:val="22"/>
              </w:rPr>
              <w:t xml:space="preserve">ignity, </w:t>
            </w:r>
            <w:r w:rsidRPr="00CD0E25">
              <w:rPr>
                <w:rFonts w:asciiTheme="minorHAnsi" w:eastAsia="Calibri" w:hAnsiTheme="minorHAnsi" w:cstheme="minorHAnsi"/>
                <w:b/>
                <w:bCs/>
                <w:sz w:val="22"/>
                <w:szCs w:val="22"/>
              </w:rPr>
              <w:t>A</w:t>
            </w:r>
            <w:r w:rsidRPr="00CD0E25">
              <w:rPr>
                <w:rFonts w:asciiTheme="minorHAnsi" w:eastAsia="Calibri" w:hAnsiTheme="minorHAnsi" w:cstheme="minorHAnsi"/>
                <w:sz w:val="22"/>
                <w:szCs w:val="22"/>
              </w:rPr>
              <w:t xml:space="preserve">chievement, </w:t>
            </w:r>
            <w:r w:rsidRPr="00CD0E25">
              <w:rPr>
                <w:rFonts w:asciiTheme="minorHAnsi" w:eastAsia="Calibri" w:hAnsiTheme="minorHAnsi" w:cstheme="minorHAnsi"/>
                <w:b/>
                <w:bCs/>
                <w:sz w:val="22"/>
                <w:szCs w:val="22"/>
              </w:rPr>
              <w:t>R</w:t>
            </w:r>
            <w:r w:rsidRPr="00CD0E25">
              <w:rPr>
                <w:rFonts w:asciiTheme="minorHAnsi" w:eastAsia="Calibri" w:hAnsiTheme="minorHAnsi" w:cstheme="minorHAnsi"/>
                <w:sz w:val="22"/>
                <w:szCs w:val="22"/>
              </w:rPr>
              <w:t>esilience.</w:t>
            </w:r>
          </w:p>
          <w:p w14:paraId="6C017D42" w14:textId="77777777" w:rsidR="00D948D4" w:rsidRPr="00CD0E25" w:rsidRDefault="00D948D4">
            <w:pPr>
              <w:rPr>
                <w:rFonts w:asciiTheme="minorHAnsi" w:hAnsiTheme="minorHAnsi" w:cstheme="minorHAnsi"/>
                <w:sz w:val="22"/>
                <w:szCs w:val="22"/>
                <w:lang w:eastAsia="ja-JP"/>
              </w:rPr>
            </w:pPr>
          </w:p>
        </w:tc>
      </w:tr>
    </w:tbl>
    <w:p w14:paraId="7E9A32F2" w14:textId="77777777" w:rsidR="00D948D4" w:rsidRPr="00CD0E25" w:rsidRDefault="00D948D4" w:rsidP="00D948D4">
      <w:pPr>
        <w:rPr>
          <w:rFonts w:asciiTheme="minorHAnsi" w:hAnsiTheme="minorHAnsi" w:cstheme="minorHAnsi"/>
          <w:sz w:val="22"/>
          <w:szCs w:val="22"/>
        </w:rPr>
      </w:pPr>
    </w:p>
    <w:tbl>
      <w:tblPr>
        <w:tblpPr w:leftFromText="180" w:rightFromText="180" w:vertAnchor="text" w:tblpY="21"/>
        <w:tblW w:w="10076" w:type="dxa"/>
        <w:tblCellMar>
          <w:left w:w="10" w:type="dxa"/>
          <w:right w:w="10" w:type="dxa"/>
        </w:tblCellMar>
        <w:tblLook w:val="04A0" w:firstRow="1" w:lastRow="0" w:firstColumn="1" w:lastColumn="0" w:noHBand="0" w:noVBand="1"/>
      </w:tblPr>
      <w:tblGrid>
        <w:gridCol w:w="10076"/>
      </w:tblGrid>
      <w:tr w:rsidR="00797F3E" w:rsidRPr="00CD0E25" w14:paraId="0F79DC22" w14:textId="77777777" w:rsidTr="00797F3E">
        <w:tc>
          <w:tcPr>
            <w:tcW w:w="10076"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22D2E3CC" w14:textId="77777777" w:rsidR="00797F3E" w:rsidRPr="00CD0E25" w:rsidRDefault="00797F3E" w:rsidP="00797F3E">
            <w:pPr>
              <w:rPr>
                <w:rFonts w:asciiTheme="minorHAnsi" w:hAnsiTheme="minorHAnsi" w:cstheme="minorHAnsi"/>
                <w:sz w:val="22"/>
                <w:szCs w:val="22"/>
              </w:rPr>
            </w:pPr>
            <w:r w:rsidRPr="00CD0E25">
              <w:rPr>
                <w:rFonts w:asciiTheme="minorHAnsi" w:hAnsiTheme="minorHAnsi" w:cstheme="minorHAnsi"/>
                <w:b/>
                <w:bCs/>
                <w:color w:val="FFFFFF"/>
                <w:sz w:val="22"/>
                <w:szCs w:val="22"/>
                <w:lang w:eastAsia="ja-JP"/>
              </w:rPr>
              <w:t>Key Duties and Responsibilities</w:t>
            </w:r>
          </w:p>
        </w:tc>
      </w:tr>
      <w:tr w:rsidR="00797F3E" w:rsidRPr="00CD0E25" w14:paraId="0961F4E1" w14:textId="77777777" w:rsidTr="00797F3E">
        <w:tc>
          <w:tcPr>
            <w:tcW w:w="10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EC1B8" w14:textId="77777777" w:rsidR="00797F3E" w:rsidRPr="00CD0E25" w:rsidRDefault="00797F3E" w:rsidP="00797F3E">
            <w:pPr>
              <w:suppressAutoHyphens w:val="0"/>
              <w:autoSpaceDN/>
              <w:textAlignment w:val="auto"/>
              <w:rPr>
                <w:rFonts w:asciiTheme="minorHAnsi" w:hAnsiTheme="minorHAnsi" w:cstheme="minorHAnsi"/>
                <w:b/>
                <w:bCs/>
                <w:i/>
                <w:iCs/>
                <w:color w:val="000000" w:themeColor="text1"/>
                <w:sz w:val="22"/>
                <w:szCs w:val="22"/>
                <w:u w:val="single" w:color="0000CC"/>
              </w:rPr>
            </w:pPr>
            <w:r w:rsidRPr="00CD0E25">
              <w:rPr>
                <w:rFonts w:asciiTheme="minorHAnsi" w:hAnsiTheme="minorHAnsi" w:cstheme="minorHAnsi"/>
                <w:b/>
                <w:bCs/>
                <w:color w:val="000000" w:themeColor="text1"/>
                <w:sz w:val="22"/>
                <w:szCs w:val="22"/>
                <w:u w:val="single" w:color="0000CC"/>
              </w:rPr>
              <w:t>Key Duties &amp; Responsibilities</w:t>
            </w:r>
            <w:r w:rsidRPr="00CD0E25">
              <w:rPr>
                <w:rFonts w:asciiTheme="minorHAnsi" w:hAnsiTheme="minorHAnsi" w:cstheme="minorHAnsi"/>
                <w:b/>
                <w:bCs/>
                <w:i/>
                <w:iCs/>
                <w:color w:val="000000" w:themeColor="text1"/>
                <w:sz w:val="22"/>
                <w:szCs w:val="22"/>
                <w:u w:val="single" w:color="0000CC"/>
              </w:rPr>
              <w:t>:</w:t>
            </w:r>
          </w:p>
          <w:p w14:paraId="585A809E" w14:textId="77777777" w:rsidR="00797F3E" w:rsidRPr="00CD0E25" w:rsidRDefault="00797F3E" w:rsidP="00797F3E">
            <w:pPr>
              <w:numPr>
                <w:ilvl w:val="0"/>
                <w:numId w:val="17"/>
              </w:numPr>
              <w:suppressAutoHyphens w:val="0"/>
              <w:autoSpaceDN/>
              <w:spacing w:line="288" w:lineRule="auto"/>
              <w:jc w:val="both"/>
              <w:textAlignment w:val="auto"/>
              <w:rPr>
                <w:rFonts w:asciiTheme="minorHAnsi" w:hAnsiTheme="minorHAnsi" w:cstheme="minorHAnsi"/>
                <w:sz w:val="22"/>
                <w:szCs w:val="22"/>
              </w:rPr>
            </w:pPr>
            <w:r w:rsidRPr="00CD0E25">
              <w:rPr>
                <w:rFonts w:asciiTheme="minorHAnsi" w:hAnsiTheme="minorHAnsi" w:cstheme="minorHAnsi"/>
                <w:sz w:val="22"/>
                <w:szCs w:val="22"/>
              </w:rPr>
              <w:t xml:space="preserve">Prepare a four weekly menu with resident’s and management involvement to ensure their preferences and tastes are met in line with speech and language recommendations </w:t>
            </w:r>
          </w:p>
          <w:p w14:paraId="2304FFE6" w14:textId="77777777" w:rsidR="00797F3E" w:rsidRPr="00CD0E25" w:rsidRDefault="00797F3E" w:rsidP="00797F3E">
            <w:pPr>
              <w:numPr>
                <w:ilvl w:val="0"/>
                <w:numId w:val="17"/>
              </w:numPr>
              <w:suppressAutoHyphens w:val="0"/>
              <w:autoSpaceDN/>
              <w:spacing w:line="288" w:lineRule="auto"/>
              <w:jc w:val="both"/>
              <w:textAlignment w:val="auto"/>
              <w:rPr>
                <w:rFonts w:asciiTheme="minorHAnsi" w:hAnsiTheme="minorHAnsi" w:cstheme="minorHAnsi"/>
                <w:sz w:val="22"/>
                <w:szCs w:val="22"/>
              </w:rPr>
            </w:pPr>
            <w:r w:rsidRPr="00CD0E25">
              <w:rPr>
                <w:rFonts w:asciiTheme="minorHAnsi" w:hAnsiTheme="minorHAnsi" w:cstheme="minorHAnsi"/>
                <w:sz w:val="22"/>
                <w:szCs w:val="22"/>
              </w:rPr>
              <w:t>Work with the manager to maintain the agreed budget</w:t>
            </w:r>
          </w:p>
          <w:p w14:paraId="11D9CD82" w14:textId="77777777" w:rsidR="00797F3E" w:rsidRPr="00CD0E25" w:rsidRDefault="00797F3E" w:rsidP="00797F3E">
            <w:pPr>
              <w:numPr>
                <w:ilvl w:val="0"/>
                <w:numId w:val="17"/>
              </w:numPr>
              <w:suppressAutoHyphens w:val="0"/>
              <w:autoSpaceDN/>
              <w:spacing w:line="288" w:lineRule="auto"/>
              <w:jc w:val="both"/>
              <w:textAlignment w:val="auto"/>
              <w:rPr>
                <w:rFonts w:asciiTheme="minorHAnsi" w:hAnsiTheme="minorHAnsi" w:cstheme="minorHAnsi"/>
                <w:sz w:val="22"/>
                <w:szCs w:val="22"/>
              </w:rPr>
            </w:pPr>
            <w:r w:rsidRPr="00CD0E25">
              <w:rPr>
                <w:rFonts w:asciiTheme="minorHAnsi" w:hAnsiTheme="minorHAnsi" w:cstheme="minorHAnsi"/>
                <w:sz w:val="22"/>
                <w:szCs w:val="22"/>
              </w:rPr>
              <w:t>Maintain high standards of food hygiene supported by Food Standards Agency</w:t>
            </w:r>
          </w:p>
          <w:p w14:paraId="6BADBB7B" w14:textId="77777777" w:rsidR="00797F3E" w:rsidRPr="00CD0E25" w:rsidRDefault="00797F3E" w:rsidP="00797F3E">
            <w:pPr>
              <w:numPr>
                <w:ilvl w:val="0"/>
                <w:numId w:val="17"/>
              </w:numPr>
              <w:suppressAutoHyphens w:val="0"/>
              <w:autoSpaceDN/>
              <w:spacing w:line="288" w:lineRule="auto"/>
              <w:jc w:val="both"/>
              <w:textAlignment w:val="auto"/>
              <w:rPr>
                <w:rFonts w:asciiTheme="minorHAnsi" w:hAnsiTheme="minorHAnsi" w:cstheme="minorHAnsi"/>
                <w:sz w:val="22"/>
                <w:szCs w:val="22"/>
              </w:rPr>
            </w:pPr>
            <w:r w:rsidRPr="00CD0E25">
              <w:rPr>
                <w:rFonts w:asciiTheme="minorHAnsi" w:hAnsiTheme="minorHAnsi" w:cstheme="minorHAnsi"/>
                <w:sz w:val="22"/>
                <w:szCs w:val="22"/>
              </w:rPr>
              <w:t>Have full understanding of H.A.C.C.P and the requirements in line with the Food Standards Agency</w:t>
            </w:r>
          </w:p>
          <w:p w14:paraId="02FE53ED" w14:textId="77777777" w:rsidR="00797F3E" w:rsidRPr="00CD0E25" w:rsidRDefault="00797F3E" w:rsidP="00797F3E">
            <w:pPr>
              <w:numPr>
                <w:ilvl w:val="0"/>
                <w:numId w:val="17"/>
              </w:numPr>
              <w:suppressAutoHyphens w:val="0"/>
              <w:autoSpaceDN/>
              <w:spacing w:line="288" w:lineRule="auto"/>
              <w:jc w:val="both"/>
              <w:textAlignment w:val="auto"/>
              <w:rPr>
                <w:rFonts w:asciiTheme="minorHAnsi" w:hAnsiTheme="minorHAnsi" w:cstheme="minorHAnsi"/>
                <w:sz w:val="22"/>
                <w:szCs w:val="22"/>
              </w:rPr>
            </w:pPr>
            <w:r w:rsidRPr="00CD0E25">
              <w:rPr>
                <w:rFonts w:asciiTheme="minorHAnsi" w:hAnsiTheme="minorHAnsi" w:cstheme="minorHAnsi"/>
                <w:sz w:val="22"/>
                <w:szCs w:val="22"/>
              </w:rPr>
              <w:t xml:space="preserve">Checking stock and preparing orders for catering and kitchen supplies </w:t>
            </w:r>
          </w:p>
          <w:p w14:paraId="71E6507C" w14:textId="77777777" w:rsidR="00797F3E" w:rsidRPr="00CD0E25" w:rsidRDefault="00797F3E" w:rsidP="00797F3E">
            <w:pPr>
              <w:numPr>
                <w:ilvl w:val="0"/>
                <w:numId w:val="17"/>
              </w:numPr>
              <w:suppressAutoHyphens w:val="0"/>
              <w:autoSpaceDN/>
              <w:spacing w:line="288" w:lineRule="auto"/>
              <w:jc w:val="both"/>
              <w:textAlignment w:val="auto"/>
              <w:rPr>
                <w:rFonts w:asciiTheme="minorHAnsi" w:hAnsiTheme="minorHAnsi" w:cstheme="minorHAnsi"/>
                <w:sz w:val="22"/>
                <w:szCs w:val="22"/>
              </w:rPr>
            </w:pPr>
            <w:r w:rsidRPr="00CD0E25">
              <w:rPr>
                <w:rFonts w:asciiTheme="minorHAnsi" w:hAnsiTheme="minorHAnsi" w:cstheme="minorHAnsi"/>
                <w:sz w:val="22"/>
                <w:szCs w:val="22"/>
              </w:rPr>
              <w:t xml:space="preserve">Ensuring the shopping is completed </w:t>
            </w:r>
          </w:p>
          <w:p w14:paraId="2BAA9764" w14:textId="77777777" w:rsidR="00797F3E" w:rsidRPr="00CD0E25" w:rsidRDefault="00797F3E" w:rsidP="00797F3E">
            <w:pPr>
              <w:numPr>
                <w:ilvl w:val="0"/>
                <w:numId w:val="17"/>
              </w:numPr>
              <w:suppressAutoHyphens w:val="0"/>
              <w:autoSpaceDN/>
              <w:spacing w:line="288" w:lineRule="auto"/>
              <w:jc w:val="both"/>
              <w:textAlignment w:val="auto"/>
              <w:rPr>
                <w:rFonts w:asciiTheme="minorHAnsi" w:hAnsiTheme="minorHAnsi" w:cstheme="minorHAnsi"/>
                <w:sz w:val="22"/>
                <w:szCs w:val="22"/>
              </w:rPr>
            </w:pPr>
            <w:r w:rsidRPr="00CD0E25">
              <w:rPr>
                <w:rFonts w:asciiTheme="minorHAnsi" w:hAnsiTheme="minorHAnsi" w:cstheme="minorHAnsi"/>
                <w:sz w:val="22"/>
                <w:szCs w:val="22"/>
              </w:rPr>
              <w:t>Preparation towards meals for days on which no Cook is available</w:t>
            </w:r>
          </w:p>
          <w:p w14:paraId="4A7EA8ED" w14:textId="77777777" w:rsidR="00797F3E" w:rsidRPr="00CD0E25" w:rsidRDefault="00797F3E" w:rsidP="00797F3E">
            <w:pPr>
              <w:numPr>
                <w:ilvl w:val="0"/>
                <w:numId w:val="17"/>
              </w:numPr>
              <w:suppressAutoHyphens w:val="0"/>
              <w:autoSpaceDN/>
              <w:spacing w:line="288" w:lineRule="auto"/>
              <w:jc w:val="both"/>
              <w:textAlignment w:val="auto"/>
              <w:rPr>
                <w:rFonts w:asciiTheme="minorHAnsi" w:hAnsiTheme="minorHAnsi" w:cstheme="minorHAnsi"/>
                <w:sz w:val="22"/>
                <w:szCs w:val="22"/>
              </w:rPr>
            </w:pPr>
            <w:r w:rsidRPr="00CD0E25">
              <w:rPr>
                <w:rFonts w:asciiTheme="minorHAnsi" w:hAnsiTheme="minorHAnsi" w:cstheme="minorHAnsi"/>
                <w:sz w:val="22"/>
                <w:szCs w:val="22"/>
              </w:rPr>
              <w:t>Planning and preparation of lunches and dinners as required</w:t>
            </w:r>
          </w:p>
          <w:p w14:paraId="78235E84" w14:textId="77777777" w:rsidR="00797F3E" w:rsidRPr="00CD0E25" w:rsidRDefault="00797F3E" w:rsidP="00797F3E">
            <w:pPr>
              <w:numPr>
                <w:ilvl w:val="0"/>
                <w:numId w:val="17"/>
              </w:numPr>
              <w:suppressAutoHyphens w:val="0"/>
              <w:autoSpaceDN/>
              <w:spacing w:line="288" w:lineRule="auto"/>
              <w:jc w:val="both"/>
              <w:textAlignment w:val="auto"/>
              <w:rPr>
                <w:rFonts w:asciiTheme="minorHAnsi" w:hAnsiTheme="minorHAnsi" w:cstheme="minorHAnsi"/>
                <w:sz w:val="22"/>
                <w:szCs w:val="22"/>
              </w:rPr>
            </w:pPr>
            <w:r w:rsidRPr="00CD0E25">
              <w:rPr>
                <w:rFonts w:asciiTheme="minorHAnsi" w:hAnsiTheme="minorHAnsi" w:cstheme="minorHAnsi"/>
                <w:sz w:val="22"/>
                <w:szCs w:val="22"/>
              </w:rPr>
              <w:t xml:space="preserve">Care and cleanliness of all cooking and baking utensils and equipment </w:t>
            </w:r>
          </w:p>
          <w:p w14:paraId="7FEDE6A9" w14:textId="77777777" w:rsidR="00797F3E" w:rsidRPr="00CD0E25" w:rsidRDefault="00797F3E" w:rsidP="00797F3E">
            <w:pPr>
              <w:numPr>
                <w:ilvl w:val="0"/>
                <w:numId w:val="17"/>
              </w:numPr>
              <w:suppressAutoHyphens w:val="0"/>
              <w:autoSpaceDN/>
              <w:spacing w:line="288" w:lineRule="auto"/>
              <w:jc w:val="both"/>
              <w:textAlignment w:val="auto"/>
              <w:rPr>
                <w:rFonts w:asciiTheme="minorHAnsi" w:hAnsiTheme="minorHAnsi" w:cstheme="minorHAnsi"/>
                <w:sz w:val="22"/>
                <w:szCs w:val="22"/>
              </w:rPr>
            </w:pPr>
            <w:r w:rsidRPr="00CD0E25">
              <w:rPr>
                <w:rFonts w:asciiTheme="minorHAnsi" w:hAnsiTheme="minorHAnsi" w:cstheme="minorHAnsi"/>
                <w:sz w:val="22"/>
                <w:szCs w:val="22"/>
              </w:rPr>
              <w:t>Care and cleanliness of kitchen equipment, cooker, grill, freezer, fridge, dishwasher, and microwave.</w:t>
            </w:r>
          </w:p>
          <w:p w14:paraId="64B6D335" w14:textId="77777777" w:rsidR="00797F3E" w:rsidRPr="00CD0E25" w:rsidRDefault="00797F3E" w:rsidP="00797F3E">
            <w:pPr>
              <w:numPr>
                <w:ilvl w:val="0"/>
                <w:numId w:val="17"/>
              </w:numPr>
              <w:suppressAutoHyphens w:val="0"/>
              <w:autoSpaceDN/>
              <w:spacing w:line="288" w:lineRule="auto"/>
              <w:jc w:val="both"/>
              <w:textAlignment w:val="auto"/>
              <w:rPr>
                <w:rFonts w:asciiTheme="minorHAnsi" w:hAnsiTheme="minorHAnsi" w:cstheme="minorHAnsi"/>
                <w:sz w:val="22"/>
                <w:szCs w:val="22"/>
              </w:rPr>
            </w:pPr>
            <w:r w:rsidRPr="00CD0E25">
              <w:rPr>
                <w:rFonts w:asciiTheme="minorHAnsi" w:hAnsiTheme="minorHAnsi" w:cstheme="minorHAnsi"/>
                <w:sz w:val="22"/>
                <w:szCs w:val="22"/>
              </w:rPr>
              <w:t xml:space="preserve">Cleaning of cupboards and the appropriate storage of all foods  </w:t>
            </w:r>
          </w:p>
          <w:p w14:paraId="54D19529" w14:textId="77777777" w:rsidR="00797F3E" w:rsidRPr="00CD0E25" w:rsidRDefault="00797F3E" w:rsidP="00797F3E">
            <w:pPr>
              <w:numPr>
                <w:ilvl w:val="0"/>
                <w:numId w:val="17"/>
              </w:numPr>
              <w:suppressAutoHyphens w:val="0"/>
              <w:autoSpaceDN/>
              <w:spacing w:line="288" w:lineRule="auto"/>
              <w:jc w:val="both"/>
              <w:textAlignment w:val="auto"/>
              <w:rPr>
                <w:rFonts w:asciiTheme="minorHAnsi" w:hAnsiTheme="minorHAnsi" w:cstheme="minorHAnsi"/>
                <w:b/>
                <w:sz w:val="22"/>
                <w:szCs w:val="22"/>
              </w:rPr>
            </w:pPr>
            <w:r w:rsidRPr="00CD0E25">
              <w:rPr>
                <w:rFonts w:asciiTheme="minorHAnsi" w:hAnsiTheme="minorHAnsi" w:cstheme="minorHAnsi"/>
                <w:sz w:val="22"/>
                <w:szCs w:val="22"/>
              </w:rPr>
              <w:t xml:space="preserve">Ensure all records are maintained such as fridge, freezer and food temperatures in line with requirements   </w:t>
            </w:r>
            <w:r w:rsidRPr="00CD0E25">
              <w:rPr>
                <w:rFonts w:asciiTheme="minorHAnsi" w:hAnsiTheme="minorHAnsi" w:cstheme="minorHAnsi"/>
                <w:b/>
                <w:sz w:val="22"/>
                <w:szCs w:val="22"/>
              </w:rPr>
              <w:t xml:space="preserve"> </w:t>
            </w:r>
          </w:p>
          <w:p w14:paraId="075417DF" w14:textId="77777777" w:rsidR="00797F3E" w:rsidRPr="00CD0E25" w:rsidRDefault="00797F3E" w:rsidP="00797F3E">
            <w:pPr>
              <w:numPr>
                <w:ilvl w:val="0"/>
                <w:numId w:val="16"/>
              </w:numPr>
              <w:suppressAutoHyphens w:val="0"/>
              <w:autoSpaceDN/>
              <w:spacing w:line="288" w:lineRule="auto"/>
              <w:jc w:val="both"/>
              <w:textAlignment w:val="auto"/>
              <w:rPr>
                <w:rFonts w:asciiTheme="minorHAnsi" w:hAnsiTheme="minorHAnsi" w:cstheme="minorHAnsi"/>
                <w:sz w:val="22"/>
                <w:szCs w:val="22"/>
              </w:rPr>
            </w:pPr>
            <w:r w:rsidRPr="00CD0E25">
              <w:rPr>
                <w:rFonts w:asciiTheme="minorHAnsi" w:hAnsiTheme="minorHAnsi" w:cstheme="minorHAnsi"/>
                <w:sz w:val="22"/>
                <w:szCs w:val="22"/>
              </w:rPr>
              <w:t>Ensuring that the procedures are adhered to in respect of:</w:t>
            </w:r>
          </w:p>
          <w:p w14:paraId="40246E8C" w14:textId="77777777" w:rsidR="00797F3E" w:rsidRPr="00CD0E25" w:rsidRDefault="00797F3E" w:rsidP="00797F3E">
            <w:pPr>
              <w:numPr>
                <w:ilvl w:val="0"/>
                <w:numId w:val="18"/>
              </w:numPr>
              <w:suppressAutoHyphens w:val="0"/>
              <w:autoSpaceDN/>
              <w:spacing w:line="288" w:lineRule="auto"/>
              <w:jc w:val="both"/>
              <w:textAlignment w:val="auto"/>
              <w:rPr>
                <w:rFonts w:asciiTheme="minorHAnsi" w:hAnsiTheme="minorHAnsi" w:cstheme="minorHAnsi"/>
                <w:sz w:val="22"/>
                <w:szCs w:val="22"/>
              </w:rPr>
            </w:pPr>
            <w:r w:rsidRPr="00CD0E25">
              <w:rPr>
                <w:rFonts w:asciiTheme="minorHAnsi" w:hAnsiTheme="minorHAnsi" w:cstheme="minorHAnsi"/>
                <w:sz w:val="22"/>
                <w:szCs w:val="22"/>
              </w:rPr>
              <w:t xml:space="preserve">Health &amp; Safety </w:t>
            </w:r>
          </w:p>
          <w:p w14:paraId="50B1D4F6" w14:textId="77777777" w:rsidR="00797F3E" w:rsidRPr="00CD0E25" w:rsidRDefault="00797F3E" w:rsidP="00797F3E">
            <w:pPr>
              <w:numPr>
                <w:ilvl w:val="0"/>
                <w:numId w:val="18"/>
              </w:numPr>
              <w:suppressAutoHyphens w:val="0"/>
              <w:autoSpaceDN/>
              <w:spacing w:line="288" w:lineRule="auto"/>
              <w:jc w:val="both"/>
              <w:textAlignment w:val="auto"/>
              <w:rPr>
                <w:rFonts w:asciiTheme="minorHAnsi" w:hAnsiTheme="minorHAnsi" w:cstheme="minorHAnsi"/>
                <w:sz w:val="22"/>
                <w:szCs w:val="22"/>
              </w:rPr>
            </w:pPr>
            <w:r w:rsidRPr="00CD0E25">
              <w:rPr>
                <w:rFonts w:asciiTheme="minorHAnsi" w:hAnsiTheme="minorHAnsi" w:cstheme="minorHAnsi"/>
                <w:sz w:val="22"/>
                <w:szCs w:val="22"/>
              </w:rPr>
              <w:t>Food hygiene.</w:t>
            </w:r>
          </w:p>
          <w:p w14:paraId="5143D4FB" w14:textId="77777777" w:rsidR="00797F3E" w:rsidRPr="00CD0E25" w:rsidRDefault="00797F3E" w:rsidP="00797F3E">
            <w:pPr>
              <w:numPr>
                <w:ilvl w:val="0"/>
                <w:numId w:val="18"/>
              </w:numPr>
              <w:suppressAutoHyphens w:val="0"/>
              <w:autoSpaceDN/>
              <w:spacing w:line="288" w:lineRule="auto"/>
              <w:jc w:val="both"/>
              <w:textAlignment w:val="auto"/>
              <w:rPr>
                <w:rFonts w:asciiTheme="minorHAnsi" w:hAnsiTheme="minorHAnsi" w:cstheme="minorHAnsi"/>
                <w:sz w:val="22"/>
                <w:szCs w:val="22"/>
              </w:rPr>
            </w:pPr>
            <w:r w:rsidRPr="00CD0E25">
              <w:rPr>
                <w:rFonts w:asciiTheme="minorHAnsi" w:hAnsiTheme="minorHAnsi" w:cstheme="minorHAnsi"/>
                <w:sz w:val="22"/>
                <w:szCs w:val="22"/>
              </w:rPr>
              <w:t xml:space="preserve">Infection control </w:t>
            </w:r>
          </w:p>
          <w:p w14:paraId="324E8570" w14:textId="77777777" w:rsidR="00797F3E" w:rsidRPr="00CD0E25" w:rsidRDefault="00797F3E" w:rsidP="00797F3E">
            <w:pPr>
              <w:numPr>
                <w:ilvl w:val="0"/>
                <w:numId w:val="16"/>
              </w:numPr>
              <w:suppressAutoHyphens w:val="0"/>
              <w:autoSpaceDN/>
              <w:spacing w:line="288" w:lineRule="auto"/>
              <w:jc w:val="both"/>
              <w:textAlignment w:val="auto"/>
              <w:rPr>
                <w:rFonts w:asciiTheme="minorHAnsi" w:hAnsiTheme="minorHAnsi" w:cstheme="minorHAnsi"/>
                <w:sz w:val="22"/>
                <w:szCs w:val="22"/>
              </w:rPr>
            </w:pPr>
            <w:r w:rsidRPr="00CD0E25">
              <w:rPr>
                <w:rFonts w:asciiTheme="minorHAnsi" w:hAnsiTheme="minorHAnsi" w:cstheme="minorHAnsi"/>
                <w:sz w:val="22"/>
                <w:szCs w:val="22"/>
              </w:rPr>
              <w:t xml:space="preserve">Attend training specific to the role of cook and any mandatory training provided by the Cedar Foundation. </w:t>
            </w:r>
          </w:p>
        </w:tc>
      </w:tr>
    </w:tbl>
    <w:p w14:paraId="7CA15C0E" w14:textId="77777777" w:rsidR="00D948D4" w:rsidRDefault="00D948D4" w:rsidP="00D948D4">
      <w:pPr>
        <w:rPr>
          <w:rFonts w:ascii="Calibri" w:hAnsi="Calibri" w:cs="Calibri"/>
          <w:sz w:val="22"/>
          <w:szCs w:val="22"/>
        </w:rPr>
      </w:pPr>
    </w:p>
    <w:p w14:paraId="1BE9CF9E" w14:textId="77777777" w:rsidR="00D948D4" w:rsidRDefault="00D948D4" w:rsidP="00D948D4">
      <w:pPr>
        <w:jc w:val="both"/>
        <w:rPr>
          <w:rFonts w:ascii="Calibri" w:hAnsi="Calibri" w:cs="Calibri"/>
          <w:i/>
          <w:iCs/>
          <w:sz w:val="22"/>
          <w:szCs w:val="22"/>
        </w:rPr>
      </w:pPr>
      <w:r>
        <w:rPr>
          <w:rFonts w:ascii="Calibri" w:hAnsi="Calibri" w:cs="Calibri"/>
          <w:i/>
          <w:iCs/>
          <w:sz w:val="22"/>
          <w:szCs w:val="22"/>
        </w:rPr>
        <w:t>This Job Description is a general outline of the post as it is currently perceived by The Cedar Foundation.  It is not intended to be restrictive or definitive.  Each member of staff will have an individual work plan agreed with them following appointment to the post, which is aligned to the Organisation’s strategic plan. The responsibilities of the post may change in line with continuous improvements as Cedar aims to meet its vision and best respond to the needs of disabled people accessing our services.</w:t>
      </w:r>
    </w:p>
    <w:p w14:paraId="73CE9179" w14:textId="77777777" w:rsidR="00D948D4" w:rsidRDefault="00D948D4" w:rsidP="00D948D4">
      <w:pPr>
        <w:jc w:val="both"/>
        <w:rPr>
          <w:rFonts w:ascii="Calibri" w:hAnsi="Calibri" w:cs="Calibri"/>
          <w:i/>
          <w:iCs/>
          <w:sz w:val="22"/>
          <w:szCs w:val="22"/>
        </w:rPr>
      </w:pPr>
    </w:p>
    <w:p w14:paraId="56AFCE2F" w14:textId="77777777" w:rsidR="00D948D4" w:rsidRDefault="00D948D4" w:rsidP="00D948D4">
      <w:pPr>
        <w:jc w:val="both"/>
        <w:rPr>
          <w:rFonts w:ascii="Calibri" w:hAnsi="Calibri" w:cs="Calibri"/>
          <w:i/>
          <w:iCs/>
          <w:sz w:val="22"/>
          <w:szCs w:val="22"/>
        </w:rPr>
      </w:pPr>
      <w:r>
        <w:rPr>
          <w:rFonts w:ascii="Calibri" w:hAnsi="Calibri" w:cs="Calibri"/>
          <w:i/>
          <w:iCs/>
          <w:sz w:val="22"/>
          <w:szCs w:val="22"/>
        </w:rPr>
        <w:t>This recruitment campaign will retain a reserve list for similar posts including fixed term, permanent, full time and part time.</w:t>
      </w:r>
    </w:p>
    <w:p w14:paraId="597026A3" w14:textId="77777777" w:rsidR="00BD7AB5" w:rsidRDefault="00BD7AB5" w:rsidP="00D948D4">
      <w:pPr>
        <w:jc w:val="both"/>
        <w:rPr>
          <w:rFonts w:ascii="Calibri" w:hAnsi="Calibri" w:cs="Calibri"/>
          <w:i/>
          <w:iCs/>
          <w:sz w:val="22"/>
          <w:szCs w:val="22"/>
        </w:rPr>
      </w:pPr>
    </w:p>
    <w:p w14:paraId="5FF4A39C" w14:textId="77777777" w:rsidR="00BD7AB5" w:rsidRDefault="00BD7AB5" w:rsidP="00D948D4">
      <w:pPr>
        <w:jc w:val="both"/>
        <w:rPr>
          <w:rFonts w:ascii="Calibri" w:hAnsi="Calibri" w:cs="Calibri"/>
          <w:i/>
          <w:iCs/>
          <w:sz w:val="22"/>
          <w:szCs w:val="22"/>
        </w:rPr>
      </w:pPr>
    </w:p>
    <w:p w14:paraId="71ACB8E5" w14:textId="77777777" w:rsidR="00E852EB" w:rsidRDefault="00E852EB" w:rsidP="00D948D4">
      <w:pPr>
        <w:jc w:val="both"/>
        <w:rPr>
          <w:rFonts w:ascii="Calibri" w:hAnsi="Calibri" w:cs="Calibri"/>
          <w:i/>
          <w:iCs/>
          <w:sz w:val="22"/>
          <w:szCs w:val="22"/>
        </w:rPr>
      </w:pPr>
    </w:p>
    <w:p w14:paraId="0E4DF370" w14:textId="77777777" w:rsidR="00E852EB" w:rsidRDefault="00E852EB" w:rsidP="00D948D4">
      <w:pPr>
        <w:jc w:val="both"/>
        <w:rPr>
          <w:rFonts w:ascii="Calibri" w:hAnsi="Calibri" w:cs="Calibri"/>
          <w:i/>
          <w:iCs/>
          <w:sz w:val="22"/>
          <w:szCs w:val="22"/>
        </w:rPr>
      </w:pPr>
    </w:p>
    <w:p w14:paraId="6B897FE2" w14:textId="77777777" w:rsidR="00E852EB" w:rsidRDefault="00E852EB" w:rsidP="00D948D4">
      <w:pPr>
        <w:jc w:val="both"/>
        <w:rPr>
          <w:rFonts w:ascii="Calibri" w:hAnsi="Calibri" w:cs="Calibri"/>
          <w:i/>
          <w:iCs/>
          <w:sz w:val="22"/>
          <w:szCs w:val="22"/>
        </w:rPr>
      </w:pPr>
    </w:p>
    <w:p w14:paraId="1EFC6ADA" w14:textId="77777777" w:rsidR="00E852EB" w:rsidRDefault="00E852EB" w:rsidP="00D948D4">
      <w:pPr>
        <w:jc w:val="both"/>
        <w:rPr>
          <w:rFonts w:ascii="Calibri" w:hAnsi="Calibri" w:cs="Calibri"/>
          <w:i/>
          <w:iCs/>
          <w:sz w:val="22"/>
          <w:szCs w:val="22"/>
        </w:rPr>
      </w:pPr>
    </w:p>
    <w:p w14:paraId="7D59FD62" w14:textId="77777777" w:rsidR="00E852EB" w:rsidRDefault="00E852EB" w:rsidP="00D948D4">
      <w:pPr>
        <w:jc w:val="both"/>
        <w:rPr>
          <w:rFonts w:ascii="Calibri" w:hAnsi="Calibri" w:cs="Calibri"/>
          <w:i/>
          <w:iCs/>
          <w:sz w:val="22"/>
          <w:szCs w:val="22"/>
        </w:rPr>
      </w:pPr>
    </w:p>
    <w:p w14:paraId="3185CB66" w14:textId="70617B9A" w:rsidR="00D948D4" w:rsidRDefault="00797F3E" w:rsidP="00D948D4">
      <w:pPr>
        <w:jc w:val="both"/>
        <w:rPr>
          <w:rFonts w:ascii="Calibri" w:hAnsi="Calibri" w:cs="Calibri"/>
          <w:i/>
          <w:iCs/>
          <w:sz w:val="22"/>
          <w:szCs w:val="22"/>
        </w:rPr>
      </w:pPr>
      <w:r>
        <w:rPr>
          <w:rFonts w:ascii="Calibri" w:hAnsi="Calibri" w:cs="Calibri"/>
          <w:b/>
          <w:bCs/>
          <w:noProof/>
          <w:sz w:val="22"/>
          <w:szCs w:val="22"/>
        </w:rPr>
        <w:drawing>
          <wp:anchor distT="0" distB="0" distL="114300" distR="114300" simplePos="0" relativeHeight="251661312" behindDoc="1" locked="0" layoutInCell="1" allowOverlap="1" wp14:anchorId="0574C619" wp14:editId="457612AD">
            <wp:simplePos x="0" y="0"/>
            <wp:positionH relativeFrom="margin">
              <wp:posOffset>4186343</wp:posOffset>
            </wp:positionH>
            <wp:positionV relativeFrom="paragraph">
              <wp:posOffset>-601345</wp:posOffset>
            </wp:positionV>
            <wp:extent cx="2592735" cy="1158243"/>
            <wp:effectExtent l="0" t="0" r="0" b="3807"/>
            <wp:wrapNone/>
            <wp:docPr id="2" name="Picture 3"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592735" cy="1158243"/>
                    </a:xfrm>
                    <a:prstGeom prst="rect">
                      <a:avLst/>
                    </a:prstGeom>
                    <a:noFill/>
                    <a:ln>
                      <a:noFill/>
                      <a:prstDash/>
                    </a:ln>
                  </pic:spPr>
                </pic:pic>
              </a:graphicData>
            </a:graphic>
          </wp:anchor>
        </w:drawing>
      </w:r>
    </w:p>
    <w:p w14:paraId="25B02B0E" w14:textId="77777777" w:rsidR="00D948D4" w:rsidRDefault="00D948D4" w:rsidP="00D948D4">
      <w:pPr>
        <w:rPr>
          <w:rFonts w:ascii="Calibri" w:hAnsi="Calibri" w:cs="Calibri"/>
          <w:sz w:val="22"/>
          <w:szCs w:val="22"/>
        </w:rPr>
      </w:pPr>
    </w:p>
    <w:p w14:paraId="72708004" w14:textId="77777777" w:rsidR="00D948D4" w:rsidRDefault="00D948D4" w:rsidP="00D948D4">
      <w:pPr>
        <w:rPr>
          <w:rFonts w:ascii="Calibri" w:hAnsi="Calibri" w:cs="Calibri"/>
          <w:sz w:val="22"/>
          <w:szCs w:val="22"/>
        </w:rPr>
      </w:pPr>
    </w:p>
    <w:p w14:paraId="2251FC60" w14:textId="77777777" w:rsidR="00E5586A" w:rsidRDefault="00E5586A" w:rsidP="00797F3E">
      <w:pPr>
        <w:rPr>
          <w:rStyle w:val="TitleChar"/>
          <w:rFonts w:ascii="Calibri" w:hAnsi="Calibri" w:cs="Calibri"/>
          <w:b/>
          <w:bCs/>
          <w:sz w:val="32"/>
          <w:szCs w:val="32"/>
        </w:rPr>
      </w:pPr>
    </w:p>
    <w:p w14:paraId="2A9BE471" w14:textId="249925F5" w:rsidR="00D948D4" w:rsidRDefault="00D948D4" w:rsidP="00797F3E">
      <w:r>
        <w:rPr>
          <w:rStyle w:val="TitleChar"/>
          <w:rFonts w:ascii="Calibri" w:hAnsi="Calibri" w:cs="Calibri"/>
          <w:b/>
          <w:bCs/>
          <w:sz w:val="32"/>
          <w:szCs w:val="32"/>
        </w:rPr>
        <w:t>PERSONAL SPECIFICATION</w:t>
      </w:r>
    </w:p>
    <w:p w14:paraId="39977D59" w14:textId="77777777" w:rsidR="00D948D4" w:rsidRDefault="00D948D4" w:rsidP="00D948D4">
      <w:pPr>
        <w:autoSpaceDE w:val="0"/>
        <w:rPr>
          <w:rFonts w:ascii="Calibri" w:hAnsi="Calibri" w:cs="Calibri"/>
          <w:b/>
          <w:bCs/>
          <w:iCs/>
          <w:sz w:val="22"/>
          <w:szCs w:val="22"/>
          <w:lang w:eastAsia="en-GB"/>
        </w:rPr>
      </w:pPr>
    </w:p>
    <w:p w14:paraId="03B07EF3" w14:textId="77777777" w:rsidR="00D948D4" w:rsidRPr="00CD0E25" w:rsidRDefault="00D948D4" w:rsidP="00D948D4">
      <w:pPr>
        <w:autoSpaceDE w:val="0"/>
        <w:jc w:val="both"/>
        <w:rPr>
          <w:rFonts w:asciiTheme="minorHAnsi" w:hAnsiTheme="minorHAnsi" w:cstheme="minorHAnsi"/>
          <w:sz w:val="22"/>
          <w:szCs w:val="22"/>
        </w:rPr>
      </w:pPr>
      <w:r w:rsidRPr="00CD0E25">
        <w:rPr>
          <w:rFonts w:asciiTheme="minorHAnsi" w:hAnsiTheme="minorHAnsi" w:cstheme="minorHAnsi"/>
          <w:b/>
          <w:bCs/>
          <w:i/>
          <w:sz w:val="22"/>
          <w:szCs w:val="22"/>
          <w:lang w:eastAsia="en-GB"/>
        </w:rPr>
        <w:t xml:space="preserve">CRITERIA – </w:t>
      </w:r>
      <w:r w:rsidRPr="00CD0E25">
        <w:rPr>
          <w:rFonts w:asciiTheme="minorHAnsi" w:hAnsiTheme="minorHAnsi" w:cstheme="minorHAnsi"/>
          <w:i/>
          <w:sz w:val="22"/>
          <w:szCs w:val="22"/>
          <w:lang w:eastAsia="en-GB"/>
        </w:rPr>
        <w:t>all applicants MUST be able to demonstrate either at short-listing or at interview all essential criteria listed below.  Applicants should therefore make it clear on their application form whether or not they meet the required criteria. Failure to do so may result in you not being shortlisted. The stage in the process when the criteria will be measured is stated below.</w:t>
      </w:r>
    </w:p>
    <w:p w14:paraId="2502EBEC" w14:textId="77777777" w:rsidR="00D948D4" w:rsidRPr="00CD0E25" w:rsidRDefault="00D948D4" w:rsidP="00D948D4">
      <w:pPr>
        <w:rPr>
          <w:rFonts w:asciiTheme="minorHAnsi" w:hAnsiTheme="minorHAnsi" w:cstheme="minorHAnsi"/>
          <w:b/>
          <w:sz w:val="22"/>
          <w:szCs w:val="22"/>
        </w:rPr>
      </w:pPr>
    </w:p>
    <w:tbl>
      <w:tblPr>
        <w:tblW w:w="10058" w:type="dxa"/>
        <w:tblCellMar>
          <w:left w:w="10" w:type="dxa"/>
          <w:right w:w="10" w:type="dxa"/>
        </w:tblCellMar>
        <w:tblLook w:val="04A0" w:firstRow="1" w:lastRow="0" w:firstColumn="1" w:lastColumn="0" w:noHBand="0" w:noVBand="1"/>
      </w:tblPr>
      <w:tblGrid>
        <w:gridCol w:w="627"/>
        <w:gridCol w:w="6739"/>
        <w:gridCol w:w="2692"/>
      </w:tblGrid>
      <w:tr w:rsidR="00D948D4" w:rsidRPr="00CD0E25" w14:paraId="2D38F27E" w14:textId="77777777">
        <w:trPr>
          <w:trHeight w:val="277"/>
        </w:trPr>
        <w:tc>
          <w:tcPr>
            <w:tcW w:w="10058" w:type="dxa"/>
            <w:gridSpan w:val="3"/>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7C2186AF" w14:textId="77777777" w:rsidR="00D948D4" w:rsidRPr="00CD0E25" w:rsidRDefault="00D948D4">
            <w:pPr>
              <w:jc w:val="center"/>
              <w:rPr>
                <w:rFonts w:asciiTheme="minorHAnsi" w:hAnsiTheme="minorHAnsi" w:cstheme="minorHAnsi"/>
                <w:sz w:val="22"/>
                <w:szCs w:val="22"/>
              </w:rPr>
            </w:pPr>
            <w:r w:rsidRPr="00CD0E25">
              <w:rPr>
                <w:rFonts w:asciiTheme="minorHAnsi" w:eastAsia="Calibri" w:hAnsiTheme="minorHAnsi" w:cstheme="minorHAnsi"/>
                <w:b/>
                <w:bCs/>
                <w:color w:val="FFFFFF"/>
                <w:sz w:val="22"/>
                <w:szCs w:val="22"/>
                <w:lang w:eastAsia="en-GB"/>
              </w:rPr>
              <w:t>Essential Criteria</w:t>
            </w:r>
          </w:p>
        </w:tc>
      </w:tr>
      <w:tr w:rsidR="00D948D4" w:rsidRPr="00CD0E25" w14:paraId="3E8FDB6A" w14:textId="77777777">
        <w:trPr>
          <w:trHeight w:val="277"/>
        </w:trPr>
        <w:tc>
          <w:tcPr>
            <w:tcW w:w="7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B9C9E" w14:textId="77777777" w:rsidR="00D948D4" w:rsidRPr="00CD0E25" w:rsidRDefault="00D948D4">
            <w:pPr>
              <w:jc w:val="center"/>
              <w:rPr>
                <w:rFonts w:asciiTheme="minorHAnsi" w:hAnsiTheme="minorHAnsi" w:cstheme="minorHAnsi"/>
                <w:sz w:val="22"/>
                <w:szCs w:val="22"/>
              </w:rPr>
            </w:pPr>
            <w:r w:rsidRPr="00CD0E25">
              <w:rPr>
                <w:rFonts w:asciiTheme="minorHAnsi" w:eastAsia="Calibri" w:hAnsiTheme="minorHAnsi" w:cstheme="minorHAnsi"/>
                <w:b/>
                <w:bCs/>
                <w:sz w:val="22"/>
                <w:szCs w:val="22"/>
                <w:lang w:eastAsia="en-GB"/>
              </w:rPr>
              <w:t>Criteria</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4593A" w14:textId="77777777" w:rsidR="00D948D4" w:rsidRPr="00CD0E25" w:rsidRDefault="00D948D4">
            <w:pPr>
              <w:jc w:val="center"/>
              <w:rPr>
                <w:rFonts w:asciiTheme="minorHAnsi" w:hAnsiTheme="minorHAnsi" w:cstheme="minorHAnsi"/>
                <w:sz w:val="22"/>
                <w:szCs w:val="22"/>
              </w:rPr>
            </w:pPr>
            <w:r w:rsidRPr="00CD0E25">
              <w:rPr>
                <w:rFonts w:asciiTheme="minorHAnsi" w:eastAsia="Calibri" w:hAnsiTheme="minorHAnsi" w:cstheme="minorHAnsi"/>
                <w:b/>
                <w:bCs/>
                <w:sz w:val="22"/>
                <w:szCs w:val="22"/>
                <w:lang w:eastAsia="en-GB"/>
              </w:rPr>
              <w:t>Assessment</w:t>
            </w:r>
          </w:p>
        </w:tc>
      </w:tr>
      <w:tr w:rsidR="00D948D4" w:rsidRPr="00CD0E25" w14:paraId="5263AD53" w14:textId="77777777">
        <w:trPr>
          <w:trHeight w:val="484"/>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14714" w14:textId="77777777" w:rsidR="00D948D4" w:rsidRPr="00CD0E25" w:rsidRDefault="00D948D4">
            <w:pPr>
              <w:rPr>
                <w:rFonts w:asciiTheme="minorHAnsi" w:hAnsiTheme="minorHAnsi" w:cstheme="minorHAnsi"/>
                <w:sz w:val="22"/>
                <w:szCs w:val="22"/>
              </w:rPr>
            </w:pPr>
            <w:r w:rsidRPr="00CD0E25">
              <w:rPr>
                <w:rFonts w:asciiTheme="minorHAnsi" w:eastAsia="Calibri" w:hAnsiTheme="minorHAnsi" w:cstheme="minorHAnsi"/>
                <w:sz w:val="22"/>
                <w:szCs w:val="22"/>
                <w:lang w:eastAsia="en-GB"/>
              </w:rPr>
              <w:t>1.</w:t>
            </w:r>
          </w:p>
        </w:tc>
        <w:tc>
          <w:tcPr>
            <w:tcW w:w="6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12D6FD" w14:textId="0736A8E4" w:rsidR="00D948D4" w:rsidRPr="00CD0E25" w:rsidRDefault="00944F6B" w:rsidP="00944F6B">
            <w:pPr>
              <w:pStyle w:val="xmsolistparagraph"/>
              <w:shd w:val="clear" w:color="auto" w:fill="FFFFFF"/>
              <w:spacing w:line="227" w:lineRule="atLeast"/>
              <w:rPr>
                <w:rFonts w:asciiTheme="minorHAnsi" w:hAnsiTheme="minorHAnsi" w:cstheme="minorHAnsi"/>
                <w:sz w:val="22"/>
                <w:szCs w:val="22"/>
              </w:rPr>
            </w:pPr>
            <w:r w:rsidRPr="00CD0E25">
              <w:rPr>
                <w:rFonts w:asciiTheme="minorHAnsi" w:hAnsiTheme="minorHAnsi" w:cstheme="minorHAnsi"/>
                <w:sz w:val="22"/>
                <w:szCs w:val="22"/>
              </w:rPr>
              <w:t xml:space="preserve">Level 2 Food Hygiene Certificate CPD certified.                                                                     </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E60C8" w14:textId="09C0D404" w:rsidR="00D948D4" w:rsidRPr="00CD0E25" w:rsidRDefault="00D948D4" w:rsidP="00944F6B">
            <w:pPr>
              <w:rPr>
                <w:rFonts w:asciiTheme="minorHAnsi" w:hAnsiTheme="minorHAnsi" w:cstheme="minorHAnsi"/>
                <w:sz w:val="22"/>
                <w:szCs w:val="22"/>
              </w:rPr>
            </w:pPr>
            <w:r w:rsidRPr="00CD0E25">
              <w:rPr>
                <w:rFonts w:asciiTheme="minorHAnsi" w:eastAsia="Calibri" w:hAnsiTheme="minorHAnsi" w:cstheme="minorHAnsi"/>
                <w:sz w:val="22"/>
                <w:szCs w:val="22"/>
                <w:lang w:eastAsia="en-GB"/>
              </w:rPr>
              <w:t>Application Form</w:t>
            </w:r>
          </w:p>
        </w:tc>
      </w:tr>
      <w:tr w:rsidR="00D948D4" w:rsidRPr="00CD0E25" w14:paraId="687F7008" w14:textId="77777777">
        <w:trPr>
          <w:trHeight w:val="566"/>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D2CBB" w14:textId="77777777" w:rsidR="00D948D4" w:rsidRPr="00CD0E25" w:rsidRDefault="00D948D4">
            <w:pPr>
              <w:rPr>
                <w:rFonts w:asciiTheme="minorHAnsi" w:hAnsiTheme="minorHAnsi" w:cstheme="minorHAnsi"/>
                <w:sz w:val="22"/>
                <w:szCs w:val="22"/>
              </w:rPr>
            </w:pPr>
            <w:r w:rsidRPr="00CD0E25">
              <w:rPr>
                <w:rFonts w:asciiTheme="minorHAnsi" w:eastAsia="Calibri" w:hAnsiTheme="minorHAnsi" w:cstheme="minorHAnsi"/>
                <w:sz w:val="22"/>
                <w:szCs w:val="22"/>
                <w:lang w:eastAsia="en-GB"/>
              </w:rPr>
              <w:t>2.</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9EB23" w14:textId="2C372DCE" w:rsidR="00D948D4" w:rsidRPr="00CD0E25" w:rsidRDefault="00944F6B">
            <w:pPr>
              <w:pStyle w:val="xmsolistparagraph"/>
              <w:shd w:val="clear" w:color="auto" w:fill="FFFFFF"/>
              <w:spacing w:before="0" w:after="0" w:line="227" w:lineRule="atLeast"/>
              <w:rPr>
                <w:rFonts w:asciiTheme="minorHAnsi" w:hAnsiTheme="minorHAnsi" w:cstheme="minorHAnsi"/>
                <w:sz w:val="22"/>
                <w:szCs w:val="22"/>
              </w:rPr>
            </w:pPr>
            <w:r w:rsidRPr="00CD0E25">
              <w:rPr>
                <w:rFonts w:asciiTheme="minorHAnsi" w:hAnsiTheme="minorHAnsi" w:cstheme="minorHAnsi"/>
                <w:sz w:val="22"/>
                <w:szCs w:val="22"/>
              </w:rPr>
              <w:t>6 months experience of working within a similar environment</w:t>
            </w:r>
          </w:p>
          <w:p w14:paraId="04AE5218" w14:textId="77777777" w:rsidR="00D948D4" w:rsidRPr="00CD0E25" w:rsidRDefault="00D948D4">
            <w:pPr>
              <w:rPr>
                <w:rFonts w:asciiTheme="minorHAnsi" w:hAnsiTheme="minorHAnsi" w:cstheme="minorHAnsi"/>
                <w:sz w:val="22"/>
                <w:szCs w:val="22"/>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014EC" w14:textId="526E7128" w:rsidR="00D948D4" w:rsidRPr="00CD0E25" w:rsidRDefault="00D948D4">
            <w:pPr>
              <w:jc w:val="center"/>
              <w:rPr>
                <w:rFonts w:asciiTheme="minorHAnsi" w:hAnsiTheme="minorHAnsi" w:cstheme="minorHAnsi"/>
                <w:sz w:val="22"/>
                <w:szCs w:val="22"/>
              </w:rPr>
            </w:pPr>
            <w:r w:rsidRPr="00CD0E25">
              <w:rPr>
                <w:rFonts w:asciiTheme="minorHAnsi" w:eastAsia="Calibri" w:hAnsiTheme="minorHAnsi" w:cstheme="minorHAnsi"/>
                <w:sz w:val="22"/>
                <w:szCs w:val="22"/>
                <w:lang w:eastAsia="en-GB"/>
              </w:rPr>
              <w:t>Application Form</w:t>
            </w:r>
            <w:r w:rsidR="00944F6B" w:rsidRPr="00CD0E25">
              <w:rPr>
                <w:rFonts w:asciiTheme="minorHAnsi" w:eastAsia="Calibri" w:hAnsiTheme="minorHAnsi" w:cstheme="minorHAnsi"/>
                <w:sz w:val="22"/>
                <w:szCs w:val="22"/>
                <w:lang w:eastAsia="en-GB"/>
              </w:rPr>
              <w:t>/Interview</w:t>
            </w:r>
          </w:p>
        </w:tc>
      </w:tr>
      <w:tr w:rsidR="00D948D4" w:rsidRPr="00CD0E25" w14:paraId="6BCD7A64" w14:textId="77777777">
        <w:trPr>
          <w:trHeight w:val="566"/>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9DBFD" w14:textId="77777777" w:rsidR="00D948D4" w:rsidRPr="00CD0E25" w:rsidRDefault="00D948D4">
            <w:pPr>
              <w:rPr>
                <w:rFonts w:asciiTheme="minorHAnsi" w:hAnsiTheme="minorHAnsi" w:cstheme="minorHAnsi"/>
                <w:sz w:val="22"/>
                <w:szCs w:val="22"/>
              </w:rPr>
            </w:pPr>
            <w:r w:rsidRPr="00CD0E25">
              <w:rPr>
                <w:rFonts w:asciiTheme="minorHAnsi" w:eastAsia="Calibri" w:hAnsiTheme="minorHAnsi" w:cstheme="minorHAnsi"/>
                <w:sz w:val="22"/>
                <w:szCs w:val="22"/>
                <w:lang w:eastAsia="en-GB"/>
              </w:rPr>
              <w:t>3.</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63E52" w14:textId="4CBA2F9C" w:rsidR="00D948D4" w:rsidRPr="00CD0E25" w:rsidRDefault="00944F6B" w:rsidP="00944F6B">
            <w:pPr>
              <w:pStyle w:val="xmsolistparagraph"/>
              <w:shd w:val="clear" w:color="auto" w:fill="FFFFFF"/>
              <w:spacing w:before="0" w:after="0" w:line="227" w:lineRule="atLeast"/>
              <w:rPr>
                <w:rFonts w:asciiTheme="minorHAnsi" w:hAnsiTheme="minorHAnsi" w:cstheme="minorHAnsi"/>
                <w:color w:val="201F1E"/>
                <w:sz w:val="22"/>
                <w:szCs w:val="22"/>
              </w:rPr>
            </w:pPr>
            <w:r w:rsidRPr="00CD0E25">
              <w:rPr>
                <w:rFonts w:asciiTheme="minorHAnsi" w:hAnsiTheme="minorHAnsi" w:cstheme="minorHAnsi"/>
                <w:color w:val="000000"/>
                <w:sz w:val="22"/>
                <w:szCs w:val="22"/>
              </w:rPr>
              <w:t xml:space="preserve">Understanding of responsibilities under HSAW Act, COSHH and Infection Control.  </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B2E30" w14:textId="77777777" w:rsidR="00944F6B" w:rsidRPr="00CD0E25" w:rsidRDefault="00944F6B" w:rsidP="00944F6B">
            <w:pPr>
              <w:suppressAutoHyphens w:val="0"/>
              <w:autoSpaceDN/>
              <w:textAlignment w:val="auto"/>
              <w:rPr>
                <w:rFonts w:asciiTheme="minorHAnsi" w:hAnsiTheme="minorHAnsi" w:cstheme="minorHAnsi"/>
                <w:sz w:val="22"/>
                <w:szCs w:val="22"/>
              </w:rPr>
            </w:pPr>
            <w:r w:rsidRPr="00CD0E25">
              <w:rPr>
                <w:rFonts w:asciiTheme="minorHAnsi" w:hAnsiTheme="minorHAnsi" w:cstheme="minorHAnsi"/>
                <w:sz w:val="22"/>
                <w:szCs w:val="22"/>
              </w:rPr>
              <w:t xml:space="preserve">Application Form/ </w:t>
            </w:r>
          </w:p>
          <w:p w14:paraId="4241A7C1" w14:textId="27E0138F" w:rsidR="00D948D4" w:rsidRPr="00CD0E25" w:rsidRDefault="00944F6B" w:rsidP="00944F6B">
            <w:pPr>
              <w:suppressAutoHyphens w:val="0"/>
              <w:autoSpaceDN/>
              <w:textAlignment w:val="auto"/>
              <w:rPr>
                <w:rFonts w:asciiTheme="minorHAnsi" w:hAnsiTheme="minorHAnsi" w:cstheme="minorHAnsi"/>
                <w:sz w:val="22"/>
                <w:szCs w:val="22"/>
              </w:rPr>
            </w:pPr>
            <w:r w:rsidRPr="00CD0E25">
              <w:rPr>
                <w:rFonts w:asciiTheme="minorHAnsi" w:hAnsiTheme="minorHAnsi" w:cstheme="minorHAnsi"/>
                <w:sz w:val="22"/>
                <w:szCs w:val="22"/>
              </w:rPr>
              <w:t>Interview</w:t>
            </w:r>
          </w:p>
        </w:tc>
      </w:tr>
      <w:tr w:rsidR="00944F6B" w:rsidRPr="00CD0E25" w14:paraId="65802770" w14:textId="77777777">
        <w:trPr>
          <w:trHeight w:val="566"/>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2A502" w14:textId="332E86C7" w:rsidR="00944F6B" w:rsidRPr="00CD0E25" w:rsidRDefault="00944F6B">
            <w:pPr>
              <w:rPr>
                <w:rFonts w:asciiTheme="minorHAnsi" w:eastAsia="Calibri" w:hAnsiTheme="minorHAnsi" w:cstheme="minorHAnsi"/>
                <w:sz w:val="22"/>
                <w:szCs w:val="22"/>
                <w:lang w:eastAsia="en-GB"/>
              </w:rPr>
            </w:pPr>
            <w:r w:rsidRPr="00CD0E25">
              <w:rPr>
                <w:rFonts w:asciiTheme="minorHAnsi" w:eastAsia="Calibri" w:hAnsiTheme="minorHAnsi" w:cstheme="minorHAnsi"/>
                <w:sz w:val="22"/>
                <w:szCs w:val="22"/>
                <w:lang w:eastAsia="en-GB"/>
              </w:rPr>
              <w:t xml:space="preserve">4. </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1311D" w14:textId="7D9D0869" w:rsidR="00944F6B" w:rsidRPr="00CD0E25" w:rsidRDefault="00944F6B" w:rsidP="00944F6B">
            <w:pPr>
              <w:pStyle w:val="xmsolistparagraph"/>
              <w:shd w:val="clear" w:color="auto" w:fill="FFFFFF"/>
              <w:spacing w:before="0" w:after="0" w:line="227" w:lineRule="atLeast"/>
              <w:rPr>
                <w:rFonts w:asciiTheme="minorHAnsi" w:hAnsiTheme="minorHAnsi" w:cstheme="minorHAnsi"/>
                <w:color w:val="000000"/>
                <w:sz w:val="22"/>
                <w:szCs w:val="22"/>
              </w:rPr>
            </w:pPr>
            <w:r w:rsidRPr="00CD0E25">
              <w:rPr>
                <w:rFonts w:asciiTheme="minorHAnsi" w:hAnsiTheme="minorHAnsi" w:cstheme="minorHAnsi"/>
                <w:color w:val="000000"/>
                <w:sz w:val="22"/>
                <w:szCs w:val="22"/>
              </w:rPr>
              <w:t xml:space="preserve">Ability to prepare and cook a healthy and varied diet to meet the needs and preferences of residents.     </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F8D10" w14:textId="67A13910" w:rsidR="00944F6B" w:rsidRPr="00CD0E25" w:rsidRDefault="00944F6B" w:rsidP="00944F6B">
            <w:pPr>
              <w:suppressAutoHyphens w:val="0"/>
              <w:autoSpaceDN/>
              <w:textAlignment w:val="auto"/>
              <w:rPr>
                <w:rFonts w:asciiTheme="minorHAnsi" w:hAnsiTheme="minorHAnsi" w:cstheme="minorHAnsi"/>
                <w:sz w:val="22"/>
                <w:szCs w:val="22"/>
              </w:rPr>
            </w:pPr>
            <w:r w:rsidRPr="00CD0E25">
              <w:rPr>
                <w:rFonts w:asciiTheme="minorHAnsi" w:hAnsiTheme="minorHAnsi" w:cstheme="minorHAnsi"/>
                <w:sz w:val="22"/>
                <w:szCs w:val="22"/>
              </w:rPr>
              <w:t>Application Form/</w:t>
            </w:r>
          </w:p>
          <w:p w14:paraId="7DF61B3E" w14:textId="2F17153F" w:rsidR="00944F6B" w:rsidRPr="00CD0E25" w:rsidRDefault="00944F6B" w:rsidP="00944F6B">
            <w:pPr>
              <w:suppressAutoHyphens w:val="0"/>
              <w:autoSpaceDN/>
              <w:textAlignment w:val="auto"/>
              <w:rPr>
                <w:rFonts w:asciiTheme="minorHAnsi" w:hAnsiTheme="minorHAnsi" w:cstheme="minorHAnsi"/>
                <w:sz w:val="22"/>
                <w:szCs w:val="22"/>
              </w:rPr>
            </w:pPr>
            <w:r w:rsidRPr="00CD0E25">
              <w:rPr>
                <w:rFonts w:asciiTheme="minorHAnsi" w:hAnsiTheme="minorHAnsi" w:cstheme="minorHAnsi"/>
                <w:sz w:val="22"/>
                <w:szCs w:val="22"/>
              </w:rPr>
              <w:t>Interview.</w:t>
            </w:r>
          </w:p>
        </w:tc>
      </w:tr>
    </w:tbl>
    <w:p w14:paraId="44DD4204" w14:textId="77777777" w:rsidR="00D948D4" w:rsidRPr="00CD0E25" w:rsidRDefault="00D948D4" w:rsidP="00D948D4">
      <w:pPr>
        <w:rPr>
          <w:rFonts w:asciiTheme="minorHAnsi" w:hAnsiTheme="minorHAnsi" w:cstheme="minorHAnsi"/>
          <w:b/>
          <w:sz w:val="22"/>
          <w:szCs w:val="22"/>
        </w:rPr>
      </w:pPr>
    </w:p>
    <w:p w14:paraId="533EA051" w14:textId="77777777" w:rsidR="00E5586A" w:rsidRPr="00CD0E25" w:rsidRDefault="00E5586A" w:rsidP="00D948D4">
      <w:pPr>
        <w:rPr>
          <w:rFonts w:asciiTheme="minorHAnsi" w:hAnsiTheme="minorHAnsi" w:cstheme="minorHAnsi"/>
          <w:b/>
          <w:sz w:val="22"/>
          <w:szCs w:val="22"/>
        </w:rPr>
      </w:pPr>
    </w:p>
    <w:tbl>
      <w:tblPr>
        <w:tblW w:w="10070" w:type="dxa"/>
        <w:tblCellMar>
          <w:left w:w="10" w:type="dxa"/>
          <w:right w:w="10" w:type="dxa"/>
        </w:tblCellMar>
        <w:tblLook w:val="04A0" w:firstRow="1" w:lastRow="0" w:firstColumn="1" w:lastColumn="0" w:noHBand="0" w:noVBand="1"/>
      </w:tblPr>
      <w:tblGrid>
        <w:gridCol w:w="627"/>
        <w:gridCol w:w="6739"/>
        <w:gridCol w:w="2704"/>
      </w:tblGrid>
      <w:tr w:rsidR="00D948D4" w:rsidRPr="00CD0E25" w14:paraId="1A1A89EB" w14:textId="77777777">
        <w:trPr>
          <w:trHeight w:val="250"/>
        </w:trPr>
        <w:tc>
          <w:tcPr>
            <w:tcW w:w="10070" w:type="dxa"/>
            <w:gridSpan w:val="3"/>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773A7EAC" w14:textId="77777777" w:rsidR="00D948D4" w:rsidRPr="00CD0E25" w:rsidRDefault="00D948D4">
            <w:pPr>
              <w:jc w:val="center"/>
              <w:rPr>
                <w:rFonts w:asciiTheme="minorHAnsi" w:hAnsiTheme="minorHAnsi" w:cstheme="minorHAnsi"/>
                <w:sz w:val="22"/>
                <w:szCs w:val="22"/>
              </w:rPr>
            </w:pPr>
            <w:r w:rsidRPr="00CD0E25">
              <w:rPr>
                <w:rFonts w:asciiTheme="minorHAnsi" w:hAnsiTheme="minorHAnsi" w:cstheme="minorHAnsi"/>
                <w:color w:val="FFFFFF"/>
                <w:sz w:val="22"/>
                <w:szCs w:val="22"/>
              </w:rPr>
              <w:t>Values Competency</w:t>
            </w:r>
          </w:p>
        </w:tc>
      </w:tr>
      <w:tr w:rsidR="00D948D4" w:rsidRPr="00CD0E25" w14:paraId="2E30B751" w14:textId="77777777">
        <w:trPr>
          <w:trHeight w:val="250"/>
        </w:trPr>
        <w:tc>
          <w:tcPr>
            <w:tcW w:w="7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9B28C" w14:textId="77777777" w:rsidR="00D948D4" w:rsidRPr="00CD0E25" w:rsidRDefault="00D948D4">
            <w:pPr>
              <w:jc w:val="center"/>
              <w:rPr>
                <w:rFonts w:asciiTheme="minorHAnsi" w:hAnsiTheme="minorHAnsi" w:cstheme="minorHAnsi"/>
                <w:sz w:val="22"/>
                <w:szCs w:val="22"/>
              </w:rPr>
            </w:pPr>
            <w:r w:rsidRPr="00CD0E25">
              <w:rPr>
                <w:rFonts w:asciiTheme="minorHAnsi" w:hAnsiTheme="minorHAnsi" w:cstheme="minorHAnsi"/>
                <w:sz w:val="22"/>
                <w:szCs w:val="22"/>
              </w:rPr>
              <w:t>Criteria</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364D9" w14:textId="77777777" w:rsidR="00D948D4" w:rsidRPr="00CD0E25" w:rsidRDefault="00D948D4">
            <w:pPr>
              <w:jc w:val="center"/>
              <w:rPr>
                <w:rFonts w:asciiTheme="minorHAnsi" w:hAnsiTheme="minorHAnsi" w:cstheme="minorHAnsi"/>
                <w:sz w:val="22"/>
                <w:szCs w:val="22"/>
              </w:rPr>
            </w:pPr>
            <w:r w:rsidRPr="00CD0E25">
              <w:rPr>
                <w:rFonts w:asciiTheme="minorHAnsi" w:hAnsiTheme="minorHAnsi" w:cstheme="minorHAnsi"/>
                <w:sz w:val="22"/>
                <w:szCs w:val="22"/>
              </w:rPr>
              <w:t>Assessment</w:t>
            </w:r>
          </w:p>
        </w:tc>
      </w:tr>
      <w:tr w:rsidR="00D948D4" w:rsidRPr="00CD0E25" w14:paraId="546D8A25" w14:textId="77777777">
        <w:trPr>
          <w:trHeight w:val="511"/>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57A24" w14:textId="77777777" w:rsidR="00D948D4" w:rsidRPr="00CD0E25" w:rsidRDefault="00D948D4">
            <w:pPr>
              <w:rPr>
                <w:rFonts w:asciiTheme="minorHAnsi" w:hAnsiTheme="minorHAnsi" w:cstheme="minorHAnsi"/>
                <w:sz w:val="22"/>
                <w:szCs w:val="22"/>
              </w:rPr>
            </w:pPr>
            <w:r w:rsidRPr="00CD0E25">
              <w:rPr>
                <w:rFonts w:asciiTheme="minorHAnsi" w:hAnsiTheme="minorHAnsi" w:cstheme="minorHAnsi"/>
                <w:sz w:val="22"/>
                <w:szCs w:val="22"/>
              </w:rPr>
              <w:t>1.</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B7724" w14:textId="77777777" w:rsidR="00D948D4" w:rsidRPr="00CD0E25" w:rsidRDefault="00D948D4">
            <w:pPr>
              <w:rPr>
                <w:rFonts w:asciiTheme="minorHAnsi" w:hAnsiTheme="minorHAnsi" w:cstheme="minorHAnsi"/>
                <w:sz w:val="22"/>
                <w:szCs w:val="22"/>
              </w:rPr>
            </w:pPr>
            <w:r w:rsidRPr="00CD0E25">
              <w:rPr>
                <w:rFonts w:asciiTheme="minorHAnsi" w:hAnsiTheme="minorHAnsi" w:cstheme="minorHAnsi"/>
                <w:b/>
                <w:bCs/>
                <w:sz w:val="22"/>
                <w:szCs w:val="22"/>
              </w:rPr>
              <w:t>Collaborative</w:t>
            </w:r>
            <w:r w:rsidRPr="00CD0E25">
              <w:rPr>
                <w:rFonts w:asciiTheme="minorHAnsi" w:hAnsiTheme="minorHAnsi" w:cstheme="minorHAnsi"/>
                <w:sz w:val="22"/>
                <w:szCs w:val="22"/>
              </w:rPr>
              <w:t xml:space="preserve"> working and the ability to work in a team to deliver our vision and strategic aims</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68587" w14:textId="77777777" w:rsidR="00D948D4" w:rsidRPr="00CD0E25" w:rsidRDefault="00D948D4">
            <w:pPr>
              <w:rPr>
                <w:rFonts w:asciiTheme="minorHAnsi" w:hAnsiTheme="minorHAnsi" w:cstheme="minorHAnsi"/>
                <w:sz w:val="22"/>
                <w:szCs w:val="22"/>
              </w:rPr>
            </w:pPr>
            <w:r w:rsidRPr="00CD0E25">
              <w:rPr>
                <w:rFonts w:asciiTheme="minorHAnsi" w:hAnsiTheme="minorHAnsi" w:cstheme="minorHAnsi"/>
                <w:sz w:val="22"/>
                <w:szCs w:val="22"/>
              </w:rPr>
              <w:t xml:space="preserve">  Interview / Probationary</w:t>
            </w:r>
          </w:p>
        </w:tc>
      </w:tr>
      <w:tr w:rsidR="00D948D4" w:rsidRPr="00CD0E25" w14:paraId="76F998CC" w14:textId="77777777">
        <w:trPr>
          <w:trHeight w:val="511"/>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9A22F" w14:textId="77777777" w:rsidR="00D948D4" w:rsidRPr="00CD0E25" w:rsidRDefault="00D948D4">
            <w:pPr>
              <w:rPr>
                <w:rFonts w:asciiTheme="minorHAnsi" w:hAnsiTheme="minorHAnsi" w:cstheme="minorHAnsi"/>
                <w:sz w:val="22"/>
                <w:szCs w:val="22"/>
              </w:rPr>
            </w:pPr>
            <w:r w:rsidRPr="00CD0E25">
              <w:rPr>
                <w:rFonts w:asciiTheme="minorHAnsi" w:hAnsiTheme="minorHAnsi" w:cstheme="minorHAnsi"/>
                <w:sz w:val="22"/>
                <w:szCs w:val="22"/>
              </w:rPr>
              <w:t>2.</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F9866" w14:textId="77777777" w:rsidR="00D948D4" w:rsidRPr="00CD0E25" w:rsidRDefault="00D948D4">
            <w:pPr>
              <w:rPr>
                <w:rFonts w:asciiTheme="minorHAnsi" w:hAnsiTheme="minorHAnsi" w:cstheme="minorHAnsi"/>
                <w:sz w:val="22"/>
                <w:szCs w:val="22"/>
              </w:rPr>
            </w:pPr>
            <w:r w:rsidRPr="00CD0E25">
              <w:rPr>
                <w:rFonts w:asciiTheme="minorHAnsi" w:hAnsiTheme="minorHAnsi" w:cstheme="minorHAnsi"/>
                <w:sz w:val="22"/>
                <w:szCs w:val="22"/>
              </w:rPr>
              <w:t xml:space="preserve">Commitment to building a community that recognises </w:t>
            </w:r>
            <w:r w:rsidRPr="00CD0E25">
              <w:rPr>
                <w:rFonts w:asciiTheme="minorHAnsi" w:hAnsiTheme="minorHAnsi" w:cstheme="minorHAnsi"/>
                <w:b/>
                <w:bCs/>
                <w:sz w:val="22"/>
                <w:szCs w:val="22"/>
              </w:rPr>
              <w:t>Equality</w:t>
            </w:r>
            <w:r w:rsidRPr="00CD0E25">
              <w:rPr>
                <w:rFonts w:asciiTheme="minorHAnsi" w:hAnsiTheme="minorHAnsi" w:cstheme="minorHAnsi"/>
                <w:sz w:val="22"/>
                <w:szCs w:val="22"/>
              </w:rPr>
              <w:t xml:space="preserve"> and </w:t>
            </w:r>
            <w:r w:rsidRPr="00CD0E25">
              <w:rPr>
                <w:rFonts w:asciiTheme="minorHAnsi" w:hAnsiTheme="minorHAnsi" w:cstheme="minorHAnsi"/>
                <w:b/>
                <w:bCs/>
                <w:sz w:val="22"/>
                <w:szCs w:val="22"/>
              </w:rPr>
              <w:t xml:space="preserve">Diversity </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66B27" w14:textId="77777777" w:rsidR="00D948D4" w:rsidRPr="00CD0E25" w:rsidRDefault="00D948D4">
            <w:pPr>
              <w:jc w:val="center"/>
              <w:rPr>
                <w:rFonts w:asciiTheme="minorHAnsi" w:hAnsiTheme="minorHAnsi" w:cstheme="minorHAnsi"/>
                <w:sz w:val="22"/>
                <w:szCs w:val="22"/>
              </w:rPr>
            </w:pPr>
            <w:r w:rsidRPr="00CD0E25">
              <w:rPr>
                <w:rFonts w:asciiTheme="minorHAnsi" w:hAnsiTheme="minorHAnsi" w:cstheme="minorHAnsi"/>
                <w:sz w:val="22"/>
                <w:szCs w:val="22"/>
              </w:rPr>
              <w:t>Interview / Probationary</w:t>
            </w:r>
          </w:p>
        </w:tc>
      </w:tr>
      <w:tr w:rsidR="00D948D4" w:rsidRPr="00CD0E25" w14:paraId="0A8FD17E" w14:textId="77777777">
        <w:trPr>
          <w:trHeight w:val="511"/>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7BDF2" w14:textId="77777777" w:rsidR="00D948D4" w:rsidRPr="00CD0E25" w:rsidRDefault="00D948D4">
            <w:pPr>
              <w:rPr>
                <w:rFonts w:asciiTheme="minorHAnsi" w:hAnsiTheme="minorHAnsi" w:cstheme="minorHAnsi"/>
                <w:sz w:val="22"/>
                <w:szCs w:val="22"/>
              </w:rPr>
            </w:pPr>
            <w:r w:rsidRPr="00CD0E25">
              <w:rPr>
                <w:rFonts w:asciiTheme="minorHAnsi" w:hAnsiTheme="minorHAnsi" w:cstheme="minorHAnsi"/>
                <w:sz w:val="22"/>
                <w:szCs w:val="22"/>
              </w:rPr>
              <w:t>3.</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EE63A" w14:textId="77777777" w:rsidR="00D948D4" w:rsidRPr="00CD0E25" w:rsidRDefault="00D948D4">
            <w:pPr>
              <w:rPr>
                <w:rFonts w:asciiTheme="minorHAnsi" w:hAnsiTheme="minorHAnsi" w:cstheme="minorHAnsi"/>
                <w:sz w:val="22"/>
                <w:szCs w:val="22"/>
              </w:rPr>
            </w:pPr>
            <w:r w:rsidRPr="00CD0E25">
              <w:rPr>
                <w:rFonts w:asciiTheme="minorHAnsi" w:hAnsiTheme="minorHAnsi" w:cstheme="minorHAnsi"/>
                <w:sz w:val="22"/>
                <w:szCs w:val="22"/>
              </w:rPr>
              <w:t xml:space="preserve">Ability to support residents to </w:t>
            </w:r>
            <w:r w:rsidRPr="00CD0E25">
              <w:rPr>
                <w:rFonts w:asciiTheme="minorHAnsi" w:hAnsiTheme="minorHAnsi" w:cstheme="minorHAnsi"/>
                <w:b/>
                <w:bCs/>
                <w:sz w:val="22"/>
                <w:szCs w:val="22"/>
              </w:rPr>
              <w:t>Achieve</w:t>
            </w:r>
            <w:r w:rsidRPr="00CD0E25">
              <w:rPr>
                <w:rFonts w:asciiTheme="minorHAnsi" w:hAnsiTheme="minorHAnsi" w:cstheme="minorHAnsi"/>
                <w:sz w:val="22"/>
                <w:szCs w:val="22"/>
              </w:rPr>
              <w:t xml:space="preserve"> their full potential</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2F579" w14:textId="77777777" w:rsidR="00D948D4" w:rsidRPr="00CD0E25" w:rsidRDefault="00D948D4">
            <w:pPr>
              <w:jc w:val="center"/>
              <w:rPr>
                <w:rFonts w:asciiTheme="minorHAnsi" w:hAnsiTheme="minorHAnsi" w:cstheme="minorHAnsi"/>
                <w:sz w:val="22"/>
                <w:szCs w:val="22"/>
              </w:rPr>
            </w:pPr>
            <w:r w:rsidRPr="00CD0E25">
              <w:rPr>
                <w:rFonts w:asciiTheme="minorHAnsi" w:hAnsiTheme="minorHAnsi" w:cstheme="minorHAnsi"/>
                <w:sz w:val="22"/>
                <w:szCs w:val="22"/>
              </w:rPr>
              <w:t>Interview / Probationary</w:t>
            </w:r>
          </w:p>
        </w:tc>
      </w:tr>
      <w:tr w:rsidR="00D948D4" w:rsidRPr="00CD0E25" w14:paraId="56F181F7" w14:textId="77777777">
        <w:trPr>
          <w:trHeight w:val="511"/>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47A88" w14:textId="77777777" w:rsidR="00D948D4" w:rsidRPr="00CD0E25" w:rsidRDefault="00D948D4">
            <w:pPr>
              <w:rPr>
                <w:rFonts w:asciiTheme="minorHAnsi" w:hAnsiTheme="minorHAnsi" w:cstheme="minorHAnsi"/>
                <w:sz w:val="22"/>
                <w:szCs w:val="22"/>
              </w:rPr>
            </w:pPr>
            <w:r w:rsidRPr="00CD0E25">
              <w:rPr>
                <w:rFonts w:asciiTheme="minorHAnsi" w:hAnsiTheme="minorHAnsi" w:cstheme="minorHAnsi"/>
                <w:sz w:val="22"/>
                <w:szCs w:val="22"/>
              </w:rPr>
              <w:t>4.</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D903F" w14:textId="77777777" w:rsidR="00D948D4" w:rsidRPr="00CD0E25" w:rsidRDefault="00D948D4">
            <w:pPr>
              <w:rPr>
                <w:rFonts w:asciiTheme="minorHAnsi" w:hAnsiTheme="minorHAnsi" w:cstheme="minorHAnsi"/>
                <w:sz w:val="22"/>
                <w:szCs w:val="22"/>
              </w:rPr>
            </w:pPr>
            <w:r w:rsidRPr="00CD0E25">
              <w:rPr>
                <w:rFonts w:asciiTheme="minorHAnsi" w:hAnsiTheme="minorHAnsi" w:cstheme="minorHAnsi"/>
                <w:sz w:val="22"/>
                <w:szCs w:val="22"/>
              </w:rPr>
              <w:t>Committed to ensuring the provision of high quality person centered services.</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37664" w14:textId="77777777" w:rsidR="00D948D4" w:rsidRPr="00CD0E25" w:rsidRDefault="00D948D4">
            <w:pPr>
              <w:jc w:val="center"/>
              <w:rPr>
                <w:rFonts w:asciiTheme="minorHAnsi" w:hAnsiTheme="minorHAnsi" w:cstheme="minorHAnsi"/>
                <w:sz w:val="22"/>
                <w:szCs w:val="22"/>
              </w:rPr>
            </w:pPr>
            <w:r w:rsidRPr="00CD0E25">
              <w:rPr>
                <w:rFonts w:asciiTheme="minorHAnsi" w:hAnsiTheme="minorHAnsi" w:cstheme="minorHAnsi"/>
                <w:sz w:val="22"/>
                <w:szCs w:val="22"/>
              </w:rPr>
              <w:t>Interview / Probationary</w:t>
            </w:r>
          </w:p>
        </w:tc>
      </w:tr>
      <w:tr w:rsidR="00D948D4" w:rsidRPr="00CD0E25" w14:paraId="63830602" w14:textId="77777777">
        <w:trPr>
          <w:trHeight w:val="511"/>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3BDF2" w14:textId="77777777" w:rsidR="00D948D4" w:rsidRPr="00CD0E25" w:rsidRDefault="00D948D4">
            <w:pPr>
              <w:rPr>
                <w:rFonts w:asciiTheme="minorHAnsi" w:hAnsiTheme="minorHAnsi" w:cstheme="minorHAnsi"/>
                <w:sz w:val="22"/>
                <w:szCs w:val="22"/>
              </w:rPr>
            </w:pPr>
            <w:r w:rsidRPr="00CD0E25">
              <w:rPr>
                <w:rFonts w:asciiTheme="minorHAnsi" w:hAnsiTheme="minorHAnsi" w:cstheme="minorHAnsi"/>
                <w:sz w:val="22"/>
                <w:szCs w:val="22"/>
              </w:rPr>
              <w:t>5.</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AB5E5" w14:textId="77777777" w:rsidR="00D948D4" w:rsidRPr="00CD0E25" w:rsidRDefault="00D948D4">
            <w:pPr>
              <w:rPr>
                <w:rFonts w:asciiTheme="minorHAnsi" w:hAnsiTheme="minorHAnsi" w:cstheme="minorHAnsi"/>
                <w:sz w:val="22"/>
                <w:szCs w:val="22"/>
              </w:rPr>
            </w:pPr>
            <w:r w:rsidRPr="00CD0E25">
              <w:rPr>
                <w:rFonts w:asciiTheme="minorHAnsi" w:hAnsiTheme="minorHAnsi" w:cstheme="minorHAnsi"/>
                <w:sz w:val="22"/>
                <w:szCs w:val="22"/>
              </w:rPr>
              <w:t xml:space="preserve">Demonstrating </w:t>
            </w:r>
            <w:r w:rsidRPr="00CD0E25">
              <w:rPr>
                <w:rFonts w:asciiTheme="minorHAnsi" w:hAnsiTheme="minorHAnsi" w:cstheme="minorHAnsi"/>
                <w:b/>
                <w:bCs/>
                <w:sz w:val="22"/>
                <w:szCs w:val="22"/>
              </w:rPr>
              <w:t>Resilience</w:t>
            </w:r>
            <w:r w:rsidRPr="00CD0E25">
              <w:rPr>
                <w:rFonts w:asciiTheme="minorHAnsi" w:hAnsiTheme="minorHAnsi" w:cstheme="minorHAnsi"/>
                <w:sz w:val="22"/>
                <w:szCs w:val="22"/>
              </w:rPr>
              <w:t xml:space="preserve"> to meet the objectives of the job</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0E8E2" w14:textId="77777777" w:rsidR="00D948D4" w:rsidRPr="00CD0E25" w:rsidRDefault="00D948D4">
            <w:pPr>
              <w:jc w:val="center"/>
              <w:rPr>
                <w:rFonts w:asciiTheme="minorHAnsi" w:hAnsiTheme="minorHAnsi" w:cstheme="minorHAnsi"/>
                <w:sz w:val="22"/>
                <w:szCs w:val="22"/>
              </w:rPr>
            </w:pPr>
            <w:r w:rsidRPr="00CD0E25">
              <w:rPr>
                <w:rFonts w:asciiTheme="minorHAnsi" w:hAnsiTheme="minorHAnsi" w:cstheme="minorHAnsi"/>
                <w:sz w:val="22"/>
                <w:szCs w:val="22"/>
              </w:rPr>
              <w:t>Interview/ Probationary</w:t>
            </w:r>
          </w:p>
        </w:tc>
      </w:tr>
    </w:tbl>
    <w:p w14:paraId="348A67C0" w14:textId="77777777" w:rsidR="00D948D4" w:rsidRPr="00CD0E25" w:rsidRDefault="00D948D4" w:rsidP="00D948D4">
      <w:pPr>
        <w:tabs>
          <w:tab w:val="left" w:pos="3540"/>
        </w:tabs>
        <w:rPr>
          <w:rFonts w:asciiTheme="minorHAnsi" w:eastAsia="Calibri" w:hAnsiTheme="minorHAnsi" w:cstheme="minorHAnsi"/>
          <w:sz w:val="22"/>
          <w:szCs w:val="22"/>
          <w:lang w:eastAsia="en-GB"/>
        </w:rPr>
      </w:pPr>
    </w:p>
    <w:p w14:paraId="32EC1C93" w14:textId="77777777" w:rsidR="00E5586A" w:rsidRPr="00CD0E25" w:rsidRDefault="00E5586A" w:rsidP="00D948D4">
      <w:pPr>
        <w:tabs>
          <w:tab w:val="left" w:pos="3540"/>
        </w:tabs>
        <w:rPr>
          <w:rFonts w:asciiTheme="minorHAnsi" w:eastAsia="Calibri" w:hAnsiTheme="minorHAnsi" w:cstheme="minorHAnsi"/>
          <w:sz w:val="22"/>
          <w:szCs w:val="22"/>
          <w:lang w:eastAsia="en-GB"/>
        </w:rPr>
      </w:pPr>
    </w:p>
    <w:tbl>
      <w:tblPr>
        <w:tblW w:w="10010" w:type="dxa"/>
        <w:tblCellMar>
          <w:left w:w="10" w:type="dxa"/>
          <w:right w:w="10" w:type="dxa"/>
        </w:tblCellMar>
        <w:tblLook w:val="04A0" w:firstRow="1" w:lastRow="0" w:firstColumn="1" w:lastColumn="0" w:noHBand="0" w:noVBand="1"/>
      </w:tblPr>
      <w:tblGrid>
        <w:gridCol w:w="624"/>
        <w:gridCol w:w="5509"/>
        <w:gridCol w:w="3877"/>
      </w:tblGrid>
      <w:tr w:rsidR="00D948D4" w:rsidRPr="00CD0E25" w14:paraId="6A78E3BB" w14:textId="77777777">
        <w:trPr>
          <w:trHeight w:val="282"/>
        </w:trPr>
        <w:tc>
          <w:tcPr>
            <w:tcW w:w="10010" w:type="dxa"/>
            <w:gridSpan w:val="3"/>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3CBAEF3E" w14:textId="77777777" w:rsidR="00D948D4" w:rsidRPr="00CD0E25" w:rsidRDefault="00D948D4">
            <w:pPr>
              <w:jc w:val="center"/>
              <w:rPr>
                <w:rFonts w:asciiTheme="minorHAnsi" w:hAnsiTheme="minorHAnsi" w:cstheme="minorHAnsi"/>
                <w:sz w:val="22"/>
                <w:szCs w:val="22"/>
              </w:rPr>
            </w:pPr>
            <w:r w:rsidRPr="00CD0E25">
              <w:rPr>
                <w:rFonts w:asciiTheme="minorHAnsi" w:eastAsia="Calibri" w:hAnsiTheme="minorHAnsi" w:cstheme="minorHAnsi"/>
                <w:b/>
                <w:bCs/>
                <w:color w:val="FFFFFF"/>
                <w:sz w:val="22"/>
                <w:szCs w:val="22"/>
                <w:lang w:eastAsia="en-GB"/>
              </w:rPr>
              <w:t>Conditions of Employment</w:t>
            </w:r>
          </w:p>
        </w:tc>
      </w:tr>
      <w:tr w:rsidR="00D948D4" w:rsidRPr="00CD0E25" w14:paraId="4957A34B" w14:textId="77777777">
        <w:trPr>
          <w:trHeight w:val="282"/>
        </w:trPr>
        <w:tc>
          <w:tcPr>
            <w:tcW w:w="6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55E57" w14:textId="77777777" w:rsidR="00D948D4" w:rsidRPr="00CD0E25" w:rsidRDefault="00D948D4">
            <w:pPr>
              <w:jc w:val="center"/>
              <w:rPr>
                <w:rFonts w:asciiTheme="minorHAnsi" w:hAnsiTheme="minorHAnsi" w:cstheme="minorHAnsi"/>
                <w:sz w:val="22"/>
                <w:szCs w:val="22"/>
              </w:rPr>
            </w:pPr>
            <w:r w:rsidRPr="00CD0E25">
              <w:rPr>
                <w:rFonts w:asciiTheme="minorHAnsi" w:eastAsia="Calibri" w:hAnsiTheme="minorHAnsi" w:cstheme="minorHAnsi"/>
                <w:b/>
                <w:bCs/>
                <w:sz w:val="22"/>
                <w:szCs w:val="22"/>
                <w:lang w:eastAsia="en-GB"/>
              </w:rPr>
              <w:t>Requirement</w:t>
            </w:r>
          </w:p>
        </w:tc>
        <w:tc>
          <w:tcPr>
            <w:tcW w:w="3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10E8A" w14:textId="77777777" w:rsidR="00D948D4" w:rsidRPr="00CD0E25" w:rsidRDefault="00D948D4">
            <w:pPr>
              <w:jc w:val="center"/>
              <w:rPr>
                <w:rFonts w:asciiTheme="minorHAnsi" w:hAnsiTheme="minorHAnsi" w:cstheme="minorHAnsi"/>
                <w:sz w:val="22"/>
                <w:szCs w:val="22"/>
              </w:rPr>
            </w:pPr>
            <w:r w:rsidRPr="00CD0E25">
              <w:rPr>
                <w:rFonts w:asciiTheme="minorHAnsi" w:eastAsia="Calibri" w:hAnsiTheme="minorHAnsi" w:cstheme="minorHAnsi"/>
                <w:b/>
                <w:bCs/>
                <w:sz w:val="22"/>
                <w:szCs w:val="22"/>
                <w:lang w:eastAsia="en-GB"/>
              </w:rPr>
              <w:t>Assessment</w:t>
            </w:r>
          </w:p>
        </w:tc>
      </w:tr>
      <w:tr w:rsidR="00D948D4" w:rsidRPr="00CD0E25" w14:paraId="2BA7312F" w14:textId="77777777">
        <w:trPr>
          <w:trHeight w:val="576"/>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041F2" w14:textId="77777777" w:rsidR="00D948D4" w:rsidRPr="00CD0E25" w:rsidRDefault="00D948D4">
            <w:pPr>
              <w:rPr>
                <w:rFonts w:asciiTheme="minorHAnsi" w:hAnsiTheme="minorHAnsi" w:cstheme="minorHAnsi"/>
                <w:sz w:val="22"/>
                <w:szCs w:val="22"/>
              </w:rPr>
            </w:pPr>
            <w:r w:rsidRPr="00CD0E25">
              <w:rPr>
                <w:rFonts w:asciiTheme="minorHAnsi" w:eastAsia="Calibri" w:hAnsiTheme="minorHAnsi" w:cstheme="minorHAnsi"/>
                <w:sz w:val="22"/>
                <w:szCs w:val="22"/>
                <w:lang w:eastAsia="en-GB"/>
              </w:rPr>
              <w:t>1.</w:t>
            </w:r>
          </w:p>
        </w:tc>
        <w:tc>
          <w:tcPr>
            <w:tcW w:w="5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EC89D" w14:textId="77777777" w:rsidR="00D948D4" w:rsidRPr="00CD0E25" w:rsidRDefault="00D948D4">
            <w:pPr>
              <w:rPr>
                <w:rFonts w:asciiTheme="minorHAnsi" w:hAnsiTheme="minorHAnsi" w:cstheme="minorHAnsi"/>
                <w:sz w:val="22"/>
                <w:szCs w:val="22"/>
              </w:rPr>
            </w:pPr>
            <w:r w:rsidRPr="00CD0E25">
              <w:rPr>
                <w:rFonts w:asciiTheme="minorHAnsi" w:eastAsia="Calibri" w:hAnsiTheme="minorHAnsi" w:cstheme="minorHAnsi"/>
                <w:sz w:val="22"/>
                <w:szCs w:val="22"/>
                <w:lang w:eastAsia="en-GB"/>
              </w:rPr>
              <w:t>The right to work in the UK.</w:t>
            </w:r>
          </w:p>
        </w:tc>
        <w:tc>
          <w:tcPr>
            <w:tcW w:w="3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317DD" w14:textId="77777777" w:rsidR="00D948D4" w:rsidRPr="00CD0E25" w:rsidRDefault="00D948D4" w:rsidP="001250A3">
            <w:pPr>
              <w:rPr>
                <w:rFonts w:asciiTheme="minorHAnsi" w:hAnsiTheme="minorHAnsi" w:cstheme="minorHAnsi"/>
                <w:sz w:val="22"/>
                <w:szCs w:val="22"/>
              </w:rPr>
            </w:pPr>
            <w:r w:rsidRPr="00CD0E25">
              <w:rPr>
                <w:rFonts w:asciiTheme="minorHAnsi" w:eastAsia="Calibri" w:hAnsiTheme="minorHAnsi" w:cstheme="minorHAnsi"/>
                <w:sz w:val="22"/>
                <w:szCs w:val="22"/>
                <w:lang w:eastAsia="en-GB"/>
              </w:rPr>
              <w:t>Provide original right to work documentation</w:t>
            </w:r>
          </w:p>
        </w:tc>
      </w:tr>
      <w:tr w:rsidR="00D948D4" w:rsidRPr="00CD0E25" w14:paraId="0E34EE1B" w14:textId="77777777">
        <w:trPr>
          <w:trHeight w:val="1109"/>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69EE2" w14:textId="77777777" w:rsidR="00D948D4" w:rsidRPr="00CD0E25" w:rsidRDefault="00D948D4">
            <w:pPr>
              <w:rPr>
                <w:rFonts w:asciiTheme="minorHAnsi" w:hAnsiTheme="minorHAnsi" w:cstheme="minorHAnsi"/>
                <w:sz w:val="22"/>
                <w:szCs w:val="22"/>
              </w:rPr>
            </w:pPr>
            <w:r w:rsidRPr="00CD0E25">
              <w:rPr>
                <w:rFonts w:asciiTheme="minorHAnsi" w:eastAsia="Calibri" w:hAnsiTheme="minorHAnsi" w:cstheme="minorHAnsi"/>
                <w:sz w:val="22"/>
                <w:szCs w:val="22"/>
                <w:lang w:eastAsia="en-GB"/>
              </w:rPr>
              <w:t xml:space="preserve">2. </w:t>
            </w:r>
          </w:p>
        </w:tc>
        <w:tc>
          <w:tcPr>
            <w:tcW w:w="5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A2789" w14:textId="77777777" w:rsidR="00D948D4" w:rsidRPr="00CD0E25" w:rsidRDefault="00D948D4">
            <w:pPr>
              <w:rPr>
                <w:rFonts w:asciiTheme="minorHAnsi" w:hAnsiTheme="minorHAnsi" w:cstheme="minorHAnsi"/>
                <w:sz w:val="22"/>
                <w:szCs w:val="22"/>
              </w:rPr>
            </w:pPr>
            <w:r w:rsidRPr="00CD0E25">
              <w:rPr>
                <w:rFonts w:asciiTheme="minorHAnsi" w:eastAsia="Calibri" w:hAnsiTheme="minorHAnsi" w:cstheme="minorHAnsi"/>
                <w:sz w:val="22"/>
                <w:szCs w:val="22"/>
                <w:lang w:eastAsia="en-GB"/>
              </w:rPr>
              <w:t>Provide 2 satisfactory references, one being from the most recent employer.</w:t>
            </w:r>
          </w:p>
        </w:tc>
        <w:tc>
          <w:tcPr>
            <w:tcW w:w="3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B67AC" w14:textId="77777777" w:rsidR="00D948D4" w:rsidRPr="00CD0E25" w:rsidRDefault="00D948D4" w:rsidP="001250A3">
            <w:pPr>
              <w:rPr>
                <w:rFonts w:asciiTheme="minorHAnsi" w:hAnsiTheme="minorHAnsi" w:cstheme="minorHAnsi"/>
                <w:sz w:val="22"/>
                <w:szCs w:val="22"/>
              </w:rPr>
            </w:pPr>
            <w:r w:rsidRPr="00CD0E25">
              <w:rPr>
                <w:rFonts w:asciiTheme="minorHAnsi" w:eastAsia="Calibri" w:hAnsiTheme="minorHAnsi" w:cstheme="minorHAnsi"/>
                <w:sz w:val="22"/>
                <w:szCs w:val="22"/>
                <w:lang w:eastAsia="en-GB"/>
              </w:rPr>
              <w:t>Give the name and contact details of relevant referees and contact the referees to inform them that they will be contacted by us.</w:t>
            </w:r>
          </w:p>
        </w:tc>
      </w:tr>
      <w:tr w:rsidR="00D948D4" w:rsidRPr="00CD0E25" w14:paraId="5408D88D" w14:textId="77777777">
        <w:trPr>
          <w:trHeight w:val="527"/>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F3343" w14:textId="77777777" w:rsidR="00D948D4" w:rsidRPr="00CD0E25" w:rsidRDefault="00D948D4">
            <w:pPr>
              <w:rPr>
                <w:rFonts w:asciiTheme="minorHAnsi" w:hAnsiTheme="minorHAnsi" w:cstheme="minorHAnsi"/>
                <w:sz w:val="22"/>
                <w:szCs w:val="22"/>
              </w:rPr>
            </w:pPr>
            <w:r w:rsidRPr="00CD0E25">
              <w:rPr>
                <w:rFonts w:asciiTheme="minorHAnsi" w:eastAsia="Calibri" w:hAnsiTheme="minorHAnsi" w:cstheme="minorHAnsi"/>
                <w:sz w:val="22"/>
                <w:szCs w:val="22"/>
                <w:lang w:eastAsia="en-GB"/>
              </w:rPr>
              <w:t xml:space="preserve">3. </w:t>
            </w:r>
          </w:p>
        </w:tc>
        <w:tc>
          <w:tcPr>
            <w:tcW w:w="5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E66AF" w14:textId="637C3616" w:rsidR="00D948D4" w:rsidRPr="00CD0E25" w:rsidRDefault="00D948D4">
            <w:pPr>
              <w:rPr>
                <w:rFonts w:asciiTheme="minorHAnsi" w:hAnsiTheme="minorHAnsi" w:cstheme="minorHAnsi"/>
                <w:sz w:val="22"/>
                <w:szCs w:val="22"/>
              </w:rPr>
            </w:pPr>
            <w:r w:rsidRPr="00CD0E25">
              <w:rPr>
                <w:rFonts w:asciiTheme="minorHAnsi" w:hAnsiTheme="minorHAnsi" w:cstheme="minorHAnsi"/>
                <w:sz w:val="22"/>
                <w:szCs w:val="22"/>
                <w:lang w:eastAsia="ja-JP"/>
              </w:rPr>
              <w:t xml:space="preserve">Successful applicants will be required to go through an </w:t>
            </w:r>
            <w:r w:rsidR="00AD71AB" w:rsidRPr="00CD0E25">
              <w:rPr>
                <w:rFonts w:asciiTheme="minorHAnsi" w:hAnsiTheme="minorHAnsi" w:cstheme="minorHAnsi"/>
                <w:sz w:val="22"/>
                <w:szCs w:val="22"/>
                <w:lang w:eastAsia="ja-JP"/>
              </w:rPr>
              <w:t>E</w:t>
            </w:r>
            <w:r w:rsidRPr="00CD0E25">
              <w:rPr>
                <w:rFonts w:asciiTheme="minorHAnsi" w:hAnsiTheme="minorHAnsi" w:cstheme="minorHAnsi"/>
                <w:sz w:val="22"/>
                <w:szCs w:val="22"/>
                <w:lang w:eastAsia="ja-JP"/>
              </w:rPr>
              <w:t>nhanced Access NI check.</w:t>
            </w:r>
          </w:p>
        </w:tc>
        <w:tc>
          <w:tcPr>
            <w:tcW w:w="3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61D25" w14:textId="12B2A76A" w:rsidR="00D948D4" w:rsidRPr="00CD0E25" w:rsidRDefault="007013B3" w:rsidP="001250A3">
            <w:pPr>
              <w:rPr>
                <w:rFonts w:asciiTheme="minorHAnsi" w:hAnsiTheme="minorHAnsi" w:cstheme="minorHAnsi"/>
                <w:sz w:val="22"/>
                <w:szCs w:val="22"/>
              </w:rPr>
            </w:pPr>
            <w:r>
              <w:rPr>
                <w:rFonts w:asciiTheme="minorHAnsi" w:eastAsia="Calibri" w:hAnsiTheme="minorHAnsi" w:cstheme="minorHAnsi"/>
                <w:sz w:val="22"/>
                <w:szCs w:val="22"/>
                <w:lang w:eastAsia="en-GB"/>
              </w:rPr>
              <w:t>Apply for an Access NI check online when requested to and provide the relevant ID without delay.</w:t>
            </w:r>
          </w:p>
        </w:tc>
      </w:tr>
      <w:tr w:rsidR="001250A3" w:rsidRPr="00CD0E25" w14:paraId="352B0EA3" w14:textId="77777777">
        <w:trPr>
          <w:trHeight w:val="527"/>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D4EF5" w14:textId="1D5FFEDD" w:rsidR="001250A3" w:rsidRPr="00CD0E25" w:rsidRDefault="001250A3">
            <w:pPr>
              <w:rPr>
                <w:rFonts w:asciiTheme="minorHAnsi" w:eastAsia="Calibri" w:hAnsiTheme="minorHAnsi" w:cstheme="minorHAnsi"/>
                <w:sz w:val="22"/>
                <w:szCs w:val="22"/>
                <w:lang w:eastAsia="en-GB"/>
              </w:rPr>
            </w:pPr>
            <w:r w:rsidRPr="00CD0E25">
              <w:rPr>
                <w:rFonts w:asciiTheme="minorHAnsi" w:eastAsia="Calibri" w:hAnsiTheme="minorHAnsi" w:cstheme="minorHAnsi"/>
                <w:sz w:val="22"/>
                <w:szCs w:val="22"/>
                <w:lang w:eastAsia="en-GB"/>
              </w:rPr>
              <w:t xml:space="preserve">4. </w:t>
            </w:r>
          </w:p>
        </w:tc>
        <w:tc>
          <w:tcPr>
            <w:tcW w:w="5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F9B82" w14:textId="77777777" w:rsidR="001250A3" w:rsidRPr="00CD0E25" w:rsidRDefault="001250A3" w:rsidP="001250A3">
            <w:pPr>
              <w:rPr>
                <w:rFonts w:asciiTheme="minorHAnsi" w:hAnsiTheme="minorHAnsi" w:cstheme="minorHAnsi"/>
                <w:sz w:val="22"/>
                <w:szCs w:val="22"/>
                <w:lang w:eastAsia="ja-JP"/>
              </w:rPr>
            </w:pPr>
            <w:r w:rsidRPr="00CD0E25">
              <w:rPr>
                <w:rFonts w:asciiTheme="minorHAnsi" w:hAnsiTheme="minorHAnsi" w:cstheme="minorHAnsi"/>
                <w:sz w:val="22"/>
                <w:szCs w:val="22"/>
                <w:lang w:eastAsia="ja-JP"/>
              </w:rPr>
              <w:t>Able to fulfil the Occupational Health requirements for the post.</w:t>
            </w:r>
          </w:p>
          <w:p w14:paraId="147AF442" w14:textId="2B96BF2D" w:rsidR="001250A3" w:rsidRPr="00CD0E25" w:rsidRDefault="001250A3" w:rsidP="001250A3">
            <w:pPr>
              <w:rPr>
                <w:rFonts w:asciiTheme="minorHAnsi" w:hAnsiTheme="minorHAnsi" w:cstheme="minorHAnsi"/>
                <w:sz w:val="22"/>
                <w:szCs w:val="22"/>
                <w:lang w:eastAsia="ja-JP"/>
              </w:rPr>
            </w:pPr>
            <w:r w:rsidRPr="00CD0E25">
              <w:rPr>
                <w:rFonts w:asciiTheme="minorHAnsi" w:hAnsiTheme="minorHAnsi" w:cstheme="minorHAnsi"/>
                <w:sz w:val="22"/>
                <w:szCs w:val="22"/>
                <w:lang w:eastAsia="ja-JP"/>
              </w:rPr>
              <w:tab/>
            </w:r>
          </w:p>
        </w:tc>
        <w:tc>
          <w:tcPr>
            <w:tcW w:w="3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94724" w14:textId="3270C733" w:rsidR="001250A3" w:rsidRPr="00CD0E25" w:rsidRDefault="001250A3" w:rsidP="001250A3">
            <w:pPr>
              <w:rPr>
                <w:rFonts w:asciiTheme="minorHAnsi" w:eastAsia="Calibri" w:hAnsiTheme="minorHAnsi" w:cstheme="minorHAnsi"/>
                <w:sz w:val="22"/>
                <w:szCs w:val="22"/>
                <w:lang w:eastAsia="en-GB"/>
              </w:rPr>
            </w:pPr>
            <w:r w:rsidRPr="00CD0E25">
              <w:rPr>
                <w:rFonts w:asciiTheme="minorHAnsi" w:hAnsiTheme="minorHAnsi" w:cstheme="minorHAnsi"/>
                <w:sz w:val="22"/>
                <w:szCs w:val="22"/>
                <w:lang w:eastAsia="ja-JP"/>
              </w:rPr>
              <w:t>Complete and return the Health Declaration, if appropriate you may be referred for an Occupational Health Assessment</w:t>
            </w:r>
          </w:p>
        </w:tc>
      </w:tr>
    </w:tbl>
    <w:p w14:paraId="6BB28B0E" w14:textId="77777777" w:rsidR="00D948D4" w:rsidRPr="00CD0E25" w:rsidRDefault="00D948D4" w:rsidP="00245396">
      <w:pPr>
        <w:pStyle w:val="Heading1"/>
        <w:rPr>
          <w:rFonts w:asciiTheme="minorHAnsi" w:hAnsiTheme="minorHAnsi" w:cstheme="minorHAnsi"/>
          <w:b/>
          <w:color w:val="auto"/>
          <w:sz w:val="22"/>
          <w:szCs w:val="22"/>
        </w:rPr>
      </w:pPr>
      <w:r w:rsidRPr="00CD0E25">
        <w:rPr>
          <w:rFonts w:asciiTheme="minorHAnsi" w:hAnsiTheme="minorHAnsi" w:cstheme="minorHAnsi"/>
          <w:b/>
          <w:color w:val="auto"/>
          <w:sz w:val="22"/>
          <w:szCs w:val="22"/>
        </w:rPr>
        <w:t>THE CEDAR FOUNDATION IS AN EQUAL OPPORTUNITIES EMPLOYER</w:t>
      </w:r>
    </w:p>
    <w:p w14:paraId="3B8D94B1" w14:textId="77777777" w:rsidR="00D948D4" w:rsidRPr="00CD0E25" w:rsidRDefault="00D948D4" w:rsidP="00D948D4">
      <w:pPr>
        <w:rPr>
          <w:rFonts w:asciiTheme="minorHAnsi" w:hAnsiTheme="minorHAnsi" w:cstheme="minorHAnsi"/>
          <w:sz w:val="22"/>
          <w:szCs w:val="22"/>
        </w:rPr>
      </w:pPr>
    </w:p>
    <w:p w14:paraId="418E26D6" w14:textId="77777777" w:rsidR="00D948D4" w:rsidRPr="00CD0E25" w:rsidRDefault="00D948D4" w:rsidP="00D948D4">
      <w:pPr>
        <w:rPr>
          <w:rFonts w:asciiTheme="minorHAnsi" w:hAnsiTheme="minorHAnsi" w:cstheme="minorHAnsi"/>
          <w:sz w:val="22"/>
          <w:szCs w:val="22"/>
        </w:rPr>
      </w:pPr>
    </w:p>
    <w:p w14:paraId="3CA10B64" w14:textId="77777777" w:rsidR="00932478" w:rsidRPr="00CD0E25" w:rsidRDefault="00932478" w:rsidP="00932478">
      <w:pPr>
        <w:rPr>
          <w:rFonts w:asciiTheme="minorHAnsi" w:hAnsiTheme="minorHAnsi" w:cstheme="minorHAnsi"/>
          <w:b/>
          <w:bCs/>
          <w:color w:val="FF0000"/>
          <w:sz w:val="22"/>
          <w:szCs w:val="22"/>
        </w:rPr>
      </w:pPr>
      <w:r w:rsidRPr="00CD0E25">
        <w:rPr>
          <w:rFonts w:asciiTheme="minorHAnsi" w:hAnsiTheme="minorHAnsi" w:cstheme="minorHAnsi"/>
          <w:b/>
          <w:bCs/>
          <w:color w:val="FF0000"/>
          <w:sz w:val="22"/>
          <w:szCs w:val="22"/>
        </w:rPr>
        <w:t>Please note - At present The Cedar Foundation does not offer Sponsorship.</w:t>
      </w:r>
    </w:p>
    <w:p w14:paraId="60E02B3E" w14:textId="77777777" w:rsidR="000740BA" w:rsidRPr="00D948D4" w:rsidRDefault="000740BA">
      <w:pPr>
        <w:rPr>
          <w:rFonts w:asciiTheme="minorHAnsi" w:hAnsiTheme="minorHAnsi" w:cstheme="minorHAnsi"/>
          <w:sz w:val="22"/>
          <w:szCs w:val="22"/>
        </w:rPr>
      </w:pPr>
    </w:p>
    <w:sectPr w:rsidR="000740BA" w:rsidRPr="00D948D4">
      <w:headerReference w:type="even" r:id="rId11"/>
      <w:headerReference w:type="default" r:id="rId12"/>
      <w:footerReference w:type="even" r:id="rId13"/>
      <w:footerReference w:type="default" r:id="rId14"/>
      <w:headerReference w:type="first" r:id="rId15"/>
      <w:footerReference w:type="first" r:id="rId16"/>
      <w:pgSz w:w="12240" w:h="15840"/>
      <w:pgMar w:top="1021" w:right="1077" w:bottom="851" w:left="1077" w:header="431"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7F3668" w14:textId="77777777" w:rsidR="00C75FD7" w:rsidRDefault="00C75FD7">
      <w:r>
        <w:separator/>
      </w:r>
    </w:p>
  </w:endnote>
  <w:endnote w:type="continuationSeparator" w:id="0">
    <w:p w14:paraId="19729EC0" w14:textId="77777777" w:rsidR="00C75FD7" w:rsidRDefault="00C7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259807" w14:textId="77777777" w:rsidR="00642E58" w:rsidRDefault="00642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60"/>
      <w:gridCol w:w="3360"/>
      <w:gridCol w:w="3360"/>
    </w:tblGrid>
    <w:tr w:rsidR="0E705DF3" w14:paraId="079E628C" w14:textId="77777777" w:rsidTr="0E705DF3">
      <w:tc>
        <w:tcPr>
          <w:tcW w:w="3360" w:type="dxa"/>
        </w:tcPr>
        <w:p w14:paraId="0FAD0DB1" w14:textId="3ABBC565" w:rsidR="0E705DF3" w:rsidRDefault="0E705DF3" w:rsidP="0E705DF3">
          <w:pPr>
            <w:pStyle w:val="Header"/>
            <w:ind w:left="-115"/>
            <w:rPr>
              <w:szCs w:val="24"/>
            </w:rPr>
          </w:pPr>
        </w:p>
      </w:tc>
      <w:tc>
        <w:tcPr>
          <w:tcW w:w="3360" w:type="dxa"/>
        </w:tcPr>
        <w:p w14:paraId="3FFA6B8B" w14:textId="643E1E38" w:rsidR="0E705DF3" w:rsidRDefault="0E705DF3" w:rsidP="0E705DF3">
          <w:pPr>
            <w:pStyle w:val="Header"/>
            <w:jc w:val="center"/>
            <w:rPr>
              <w:szCs w:val="24"/>
            </w:rPr>
          </w:pPr>
        </w:p>
      </w:tc>
      <w:tc>
        <w:tcPr>
          <w:tcW w:w="3360" w:type="dxa"/>
        </w:tcPr>
        <w:p w14:paraId="466EDD14" w14:textId="2032E39C" w:rsidR="0E705DF3" w:rsidRDefault="0E705DF3" w:rsidP="0E705DF3">
          <w:pPr>
            <w:pStyle w:val="Header"/>
            <w:ind w:right="-115"/>
            <w:jc w:val="right"/>
            <w:rPr>
              <w:szCs w:val="24"/>
            </w:rPr>
          </w:pPr>
        </w:p>
      </w:tc>
    </w:tr>
  </w:tbl>
  <w:p w14:paraId="52EE4BE8" w14:textId="4EA66535" w:rsidR="0E705DF3" w:rsidRDefault="0E705DF3" w:rsidP="0E705DF3">
    <w:pPr>
      <w:pStyle w:val="Footer"/>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D3FBD8" w14:textId="77777777" w:rsidR="00642E58" w:rsidRDefault="00642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5576E5" w14:textId="77777777" w:rsidR="00C75FD7" w:rsidRDefault="00C75FD7">
      <w:r>
        <w:rPr>
          <w:color w:val="000000"/>
        </w:rPr>
        <w:separator/>
      </w:r>
    </w:p>
  </w:footnote>
  <w:footnote w:type="continuationSeparator" w:id="0">
    <w:p w14:paraId="0B508A07" w14:textId="77777777" w:rsidR="00C75FD7" w:rsidRDefault="00C75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7D2F72" w14:textId="77777777" w:rsidR="00642E58" w:rsidRDefault="00642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6226" w:type="dxa"/>
      <w:tblCellMar>
        <w:left w:w="10" w:type="dxa"/>
        <w:right w:w="10" w:type="dxa"/>
      </w:tblCellMar>
      <w:tblLook w:val="04A0" w:firstRow="1" w:lastRow="0" w:firstColumn="1" w:lastColumn="0" w:noHBand="0" w:noVBand="1"/>
    </w:tblPr>
    <w:tblGrid>
      <w:gridCol w:w="3018"/>
      <w:gridCol w:w="3208"/>
    </w:tblGrid>
    <w:tr w:rsidR="00BA3ABF" w14:paraId="1D08E594" w14:textId="77777777" w:rsidTr="003326B6">
      <w:trPr>
        <w:trHeight w:val="255"/>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BD1C" w14:textId="2DF9972C" w:rsidR="00635A5B" w:rsidRDefault="003326B6">
          <w:pPr>
            <w:tabs>
              <w:tab w:val="center" w:pos="4153"/>
              <w:tab w:val="right" w:pos="8306"/>
            </w:tabs>
            <w:rPr>
              <w:rFonts w:ascii="Calibri" w:hAnsi="Calibri" w:cs="Calibri"/>
              <w:sz w:val="20"/>
            </w:rPr>
          </w:pPr>
          <w:r>
            <w:rPr>
              <w:rFonts w:ascii="Calibri" w:hAnsi="Calibri" w:cs="Calibri"/>
              <w:sz w:val="20"/>
            </w:rPr>
            <w:t>Doc Title: Job Description LO</w:t>
          </w:r>
        </w:p>
      </w:tc>
      <w:tc>
        <w:tcPr>
          <w:tcW w:w="3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BA294" w14:textId="0BCA147C" w:rsidR="00635A5B" w:rsidRDefault="006A039E">
          <w:pPr>
            <w:tabs>
              <w:tab w:val="center" w:pos="4153"/>
              <w:tab w:val="right" w:pos="8306"/>
            </w:tabs>
          </w:pPr>
          <w:r>
            <w:rPr>
              <w:rFonts w:ascii="Calibri" w:hAnsi="Calibri" w:cs="Calibri"/>
              <w:sz w:val="20"/>
            </w:rPr>
            <w:t xml:space="preserve">Issue Date: </w:t>
          </w:r>
          <w:r w:rsidR="003326B6">
            <w:rPr>
              <w:rFonts w:ascii="Calibri" w:hAnsi="Calibri" w:cs="Calibri"/>
              <w:sz w:val="20"/>
            </w:rPr>
            <w:t>2</w:t>
          </w:r>
          <w:r w:rsidR="00642E58">
            <w:rPr>
              <w:rFonts w:ascii="Calibri" w:hAnsi="Calibri" w:cs="Calibri"/>
              <w:sz w:val="20"/>
            </w:rPr>
            <w:t>0/</w:t>
          </w:r>
          <w:r w:rsidR="003326B6">
            <w:rPr>
              <w:rFonts w:ascii="Calibri" w:hAnsi="Calibri" w:cs="Calibri"/>
              <w:sz w:val="20"/>
            </w:rPr>
            <w:t>0</w:t>
          </w:r>
          <w:r w:rsidR="00642E58">
            <w:rPr>
              <w:rFonts w:ascii="Calibri" w:hAnsi="Calibri" w:cs="Calibri"/>
              <w:sz w:val="20"/>
            </w:rPr>
            <w:t>6</w:t>
          </w:r>
          <w:r w:rsidR="003326B6">
            <w:rPr>
              <w:rFonts w:ascii="Calibri" w:hAnsi="Calibri" w:cs="Calibri"/>
              <w:sz w:val="20"/>
            </w:rPr>
            <w:t>/202</w:t>
          </w:r>
          <w:r w:rsidR="00642E58">
            <w:rPr>
              <w:rFonts w:ascii="Calibri" w:hAnsi="Calibri" w:cs="Calibri"/>
              <w:sz w:val="20"/>
            </w:rPr>
            <w:t>2</w:t>
          </w:r>
        </w:p>
      </w:tc>
    </w:tr>
    <w:tr w:rsidR="00BA3ABF" w14:paraId="3D285686" w14:textId="77777777" w:rsidTr="003326B6">
      <w:trPr>
        <w:trHeight w:val="255"/>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C221F" w14:textId="53B6FC4A" w:rsidR="00635A5B" w:rsidRDefault="006A039E">
          <w:pPr>
            <w:tabs>
              <w:tab w:val="center" w:pos="4153"/>
              <w:tab w:val="right" w:pos="8306"/>
            </w:tabs>
            <w:rPr>
              <w:rFonts w:ascii="Calibri" w:hAnsi="Calibri" w:cs="Calibri"/>
              <w:sz w:val="20"/>
            </w:rPr>
          </w:pPr>
          <w:r>
            <w:rPr>
              <w:rFonts w:ascii="Calibri" w:hAnsi="Calibri" w:cs="Calibri"/>
              <w:sz w:val="20"/>
            </w:rPr>
            <w:t>Doc Code</w:t>
          </w:r>
          <w:r w:rsidR="003326B6">
            <w:rPr>
              <w:rFonts w:ascii="Calibri" w:hAnsi="Calibri" w:cs="Calibri"/>
              <w:sz w:val="20"/>
            </w:rPr>
            <w:t>:</w:t>
          </w:r>
          <w:r>
            <w:rPr>
              <w:rFonts w:ascii="Calibri" w:hAnsi="Calibri" w:cs="Calibri"/>
              <w:sz w:val="20"/>
            </w:rPr>
            <w:t xml:space="preserve"> TCF/HR/F02</w:t>
          </w:r>
          <w:r w:rsidR="003326B6">
            <w:rPr>
              <w:rFonts w:ascii="Calibri" w:hAnsi="Calibri" w:cs="Calibri"/>
              <w:sz w:val="20"/>
            </w:rPr>
            <w:t>4</w:t>
          </w:r>
        </w:p>
      </w:tc>
      <w:tc>
        <w:tcPr>
          <w:tcW w:w="3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60AC7" w14:textId="48216A81" w:rsidR="00635A5B" w:rsidRDefault="006A039E">
          <w:pPr>
            <w:tabs>
              <w:tab w:val="center" w:pos="4153"/>
              <w:tab w:val="right" w:pos="8306"/>
            </w:tabs>
            <w:rPr>
              <w:rFonts w:ascii="Calibri" w:hAnsi="Calibri" w:cs="Calibri"/>
              <w:sz w:val="20"/>
            </w:rPr>
          </w:pPr>
          <w:r>
            <w:rPr>
              <w:rFonts w:ascii="Calibri" w:hAnsi="Calibri" w:cs="Calibri"/>
              <w:sz w:val="20"/>
            </w:rPr>
            <w:t>Issue</w:t>
          </w:r>
          <w:r w:rsidR="003326B6">
            <w:rPr>
              <w:rFonts w:ascii="Calibri" w:hAnsi="Calibri" w:cs="Calibri"/>
              <w:sz w:val="20"/>
            </w:rPr>
            <w:t xml:space="preserve"> No:</w:t>
          </w:r>
          <w:r>
            <w:rPr>
              <w:rFonts w:ascii="Calibri" w:hAnsi="Calibri" w:cs="Calibri"/>
              <w:sz w:val="20"/>
            </w:rPr>
            <w:t xml:space="preserve"> </w:t>
          </w:r>
          <w:r w:rsidR="00642E58">
            <w:rPr>
              <w:rFonts w:ascii="Calibri" w:hAnsi="Calibri" w:cs="Calibri"/>
              <w:sz w:val="20"/>
            </w:rPr>
            <w:t>2</w:t>
          </w:r>
        </w:p>
      </w:tc>
    </w:tr>
  </w:tbl>
  <w:p w14:paraId="4F8C318A" w14:textId="77777777" w:rsidR="00635A5B" w:rsidRDefault="006A039E">
    <w:pPr>
      <w:pStyle w:val="Header"/>
      <w:jc w:val="center"/>
    </w:pPr>
    <w:r>
      <w:rPr>
        <w:rFonts w:ascii="Calibri" w:hAnsi="Calibri" w:cs="Calibri"/>
        <w:color w:val="000000"/>
        <w:w w:val="1"/>
        <w:sz w:val="20"/>
        <w:shd w:val="clear" w:color="auto" w:fill="000000"/>
        <w:lang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157C1" w14:textId="77777777" w:rsidR="00642E58" w:rsidRDefault="00642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D8329C"/>
    <w:multiLevelType w:val="hybridMultilevel"/>
    <w:tmpl w:val="90626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D1A19"/>
    <w:multiLevelType w:val="multilevel"/>
    <w:tmpl w:val="D8D85116"/>
    <w:lvl w:ilvl="0">
      <w:numFmt w:val="bullet"/>
      <w:lvlText w:val=""/>
      <w:lvlJc w:val="left"/>
      <w:pPr>
        <w:ind w:left="501" w:hanging="360"/>
      </w:pPr>
      <w:rPr>
        <w:rFonts w:ascii="Symbol" w:hAnsi="Symbol"/>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2" w15:restartNumberingAfterBreak="0">
    <w:nsid w:val="0DC578D6"/>
    <w:multiLevelType w:val="multilevel"/>
    <w:tmpl w:val="F50C701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12A31E8D"/>
    <w:multiLevelType w:val="hybridMultilevel"/>
    <w:tmpl w:val="892E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2670C"/>
    <w:multiLevelType w:val="multilevel"/>
    <w:tmpl w:val="2BCCAFC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17E85D95"/>
    <w:multiLevelType w:val="hybridMultilevel"/>
    <w:tmpl w:val="EB0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0F74FF"/>
    <w:multiLevelType w:val="multilevel"/>
    <w:tmpl w:val="5D7A84A0"/>
    <w:styleLink w:val="LFO1"/>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4153D3A"/>
    <w:multiLevelType w:val="hybridMultilevel"/>
    <w:tmpl w:val="AFA49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64C4957"/>
    <w:multiLevelType w:val="hybridMultilevel"/>
    <w:tmpl w:val="87F68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8D5F34"/>
    <w:multiLevelType w:val="multilevel"/>
    <w:tmpl w:val="1112412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3BDE6725"/>
    <w:multiLevelType w:val="hybridMultilevel"/>
    <w:tmpl w:val="9E14ED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54C2605"/>
    <w:multiLevelType w:val="hybridMultilevel"/>
    <w:tmpl w:val="AF7E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C1ECD"/>
    <w:multiLevelType w:val="hybridMultilevel"/>
    <w:tmpl w:val="BC64D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846C4F"/>
    <w:multiLevelType w:val="hybridMultilevel"/>
    <w:tmpl w:val="CCB84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7114C1A"/>
    <w:multiLevelType w:val="hybridMultilevel"/>
    <w:tmpl w:val="951A84F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B306AE0"/>
    <w:multiLevelType w:val="hybridMultilevel"/>
    <w:tmpl w:val="B4AA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957218"/>
    <w:multiLevelType w:val="hybridMultilevel"/>
    <w:tmpl w:val="85881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9676981">
    <w:abstractNumId w:val="6"/>
  </w:num>
  <w:num w:numId="2" w16cid:durableId="1479034211">
    <w:abstractNumId w:val="2"/>
  </w:num>
  <w:num w:numId="3" w16cid:durableId="429277430">
    <w:abstractNumId w:val="4"/>
  </w:num>
  <w:num w:numId="4" w16cid:durableId="995645131">
    <w:abstractNumId w:val="16"/>
  </w:num>
  <w:num w:numId="5" w16cid:durableId="550459636">
    <w:abstractNumId w:val="11"/>
  </w:num>
  <w:num w:numId="6" w16cid:durableId="1527139497">
    <w:abstractNumId w:val="15"/>
  </w:num>
  <w:num w:numId="7" w16cid:durableId="439842525">
    <w:abstractNumId w:val="12"/>
  </w:num>
  <w:num w:numId="8" w16cid:durableId="1076051452">
    <w:abstractNumId w:val="7"/>
  </w:num>
  <w:num w:numId="9" w16cid:durableId="102433160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72481146">
    <w:abstractNumId w:val="14"/>
  </w:num>
  <w:num w:numId="11" w16cid:durableId="1733114153">
    <w:abstractNumId w:val="3"/>
  </w:num>
  <w:num w:numId="12" w16cid:durableId="35006568">
    <w:abstractNumId w:val="9"/>
  </w:num>
  <w:num w:numId="13" w16cid:durableId="1684547430">
    <w:abstractNumId w:val="1"/>
  </w:num>
  <w:num w:numId="14" w16cid:durableId="2039504896">
    <w:abstractNumId w:val="5"/>
  </w:num>
  <w:num w:numId="15" w16cid:durableId="240725260">
    <w:abstractNumId w:val="10"/>
  </w:num>
  <w:num w:numId="16" w16cid:durableId="1141383509">
    <w:abstractNumId w:val="8"/>
  </w:num>
  <w:num w:numId="17" w16cid:durableId="1418868376">
    <w:abstractNumId w:val="0"/>
  </w:num>
  <w:num w:numId="18" w16cid:durableId="3503058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0BA"/>
    <w:rsid w:val="00072541"/>
    <w:rsid w:val="000740BA"/>
    <w:rsid w:val="00092D7C"/>
    <w:rsid w:val="001250A3"/>
    <w:rsid w:val="00130770"/>
    <w:rsid w:val="00133AEF"/>
    <w:rsid w:val="0018126E"/>
    <w:rsid w:val="001B676E"/>
    <w:rsid w:val="001C3B93"/>
    <w:rsid w:val="00245396"/>
    <w:rsid w:val="002668A0"/>
    <w:rsid w:val="00267208"/>
    <w:rsid w:val="002D3E7E"/>
    <w:rsid w:val="00312DD2"/>
    <w:rsid w:val="003326B6"/>
    <w:rsid w:val="00332AE6"/>
    <w:rsid w:val="003759F3"/>
    <w:rsid w:val="003D28CC"/>
    <w:rsid w:val="003E4B01"/>
    <w:rsid w:val="00445D5F"/>
    <w:rsid w:val="00463533"/>
    <w:rsid w:val="00474335"/>
    <w:rsid w:val="004F50D8"/>
    <w:rsid w:val="00635A5B"/>
    <w:rsid w:val="00642E58"/>
    <w:rsid w:val="00647202"/>
    <w:rsid w:val="00684D5B"/>
    <w:rsid w:val="00684EBC"/>
    <w:rsid w:val="006A039E"/>
    <w:rsid w:val="006A03E2"/>
    <w:rsid w:val="006C7EBF"/>
    <w:rsid w:val="006F44BB"/>
    <w:rsid w:val="006F6CD9"/>
    <w:rsid w:val="007013B3"/>
    <w:rsid w:val="007532DD"/>
    <w:rsid w:val="00797F3E"/>
    <w:rsid w:val="00815B1E"/>
    <w:rsid w:val="00873894"/>
    <w:rsid w:val="008E6A7F"/>
    <w:rsid w:val="00927A3E"/>
    <w:rsid w:val="00932478"/>
    <w:rsid w:val="00944F6B"/>
    <w:rsid w:val="009717DF"/>
    <w:rsid w:val="009E40DA"/>
    <w:rsid w:val="009E67D4"/>
    <w:rsid w:val="009F7BD5"/>
    <w:rsid w:val="00A06AD6"/>
    <w:rsid w:val="00A27B97"/>
    <w:rsid w:val="00AC7B12"/>
    <w:rsid w:val="00AD71AB"/>
    <w:rsid w:val="00AF7B6C"/>
    <w:rsid w:val="00B04211"/>
    <w:rsid w:val="00B30FF4"/>
    <w:rsid w:val="00B723C8"/>
    <w:rsid w:val="00BA3ABF"/>
    <w:rsid w:val="00BD7AB5"/>
    <w:rsid w:val="00BE5573"/>
    <w:rsid w:val="00C27284"/>
    <w:rsid w:val="00C44676"/>
    <w:rsid w:val="00C74C76"/>
    <w:rsid w:val="00C75FD7"/>
    <w:rsid w:val="00CC2C5D"/>
    <w:rsid w:val="00CD0E25"/>
    <w:rsid w:val="00D249D9"/>
    <w:rsid w:val="00D24D15"/>
    <w:rsid w:val="00D3725E"/>
    <w:rsid w:val="00D62BC8"/>
    <w:rsid w:val="00D948D4"/>
    <w:rsid w:val="00DC24DB"/>
    <w:rsid w:val="00E5586A"/>
    <w:rsid w:val="00E852EB"/>
    <w:rsid w:val="00E97A30"/>
    <w:rsid w:val="00F4186A"/>
    <w:rsid w:val="0E705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68813"/>
  <w15:docId w15:val="{8F058CB5-6B48-417B-A5B3-72ADD4BF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pPr>
    <w:rPr>
      <w:rFonts w:ascii="Times New Roman" w:eastAsia="Times New Roman" w:hAnsi="Times New Roman"/>
      <w:sz w:val="24"/>
      <w:szCs w:val="20"/>
    </w:rPr>
  </w:style>
  <w:style w:type="paragraph" w:styleId="Heading1">
    <w:name w:val="heading 1"/>
    <w:basedOn w:val="Normal"/>
    <w:next w:val="Normal"/>
    <w:uiPriority w:val="9"/>
    <w:qFormat/>
    <w:pPr>
      <w:keepNext/>
      <w:keepLines/>
      <w:spacing w:before="240"/>
      <w:outlineLvl w:val="0"/>
    </w:pPr>
    <w:rPr>
      <w:rFonts w:ascii="Calibri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F5496"/>
      <w:sz w:val="32"/>
      <w:szCs w:val="32"/>
      <w:lang w:val="en-US"/>
    </w:rPr>
  </w:style>
  <w:style w:type="paragraph" w:styleId="ListParagraph">
    <w:name w:val="List Paragraph"/>
    <w:basedOn w:val="Normal"/>
    <w:uiPriority w:val="34"/>
    <w:qFormat/>
    <w:pPr>
      <w:ind w:left="720"/>
    </w:pPr>
  </w:style>
  <w:style w:type="paragraph" w:styleId="Subtitle">
    <w:name w:val="Subtitle"/>
    <w:basedOn w:val="Normal"/>
    <w:next w:val="Normal"/>
    <w:uiPriority w:val="11"/>
    <w:qFormat/>
    <w:pPr>
      <w:spacing w:after="160"/>
    </w:pPr>
    <w:rPr>
      <w:rFonts w:ascii="Calibri" w:hAnsi="Calibri"/>
      <w:color w:val="5A5A5A"/>
      <w:spacing w:val="15"/>
      <w:sz w:val="22"/>
      <w:szCs w:val="22"/>
    </w:rPr>
  </w:style>
  <w:style w:type="character" w:customStyle="1" w:styleId="SubtitleChar">
    <w:name w:val="Subtitle Char"/>
    <w:basedOn w:val="DefaultParagraphFont"/>
    <w:rPr>
      <w:rFonts w:eastAsia="Times New Roman"/>
      <w:color w:val="5A5A5A"/>
      <w:spacing w:val="15"/>
      <w:lang w:val="en-US"/>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Times New Roman" w:eastAsia="Times New Roman" w:hAnsi="Times New Roman" w:cs="Times New Roman"/>
      <w:sz w:val="24"/>
      <w:szCs w:val="20"/>
      <w:lang w:val="en-US"/>
    </w:rPr>
  </w:style>
  <w:style w:type="paragraph" w:styleId="Title">
    <w:name w:val="Title"/>
    <w:basedOn w:val="Normal"/>
    <w:next w:val="Normal"/>
    <w:qFormat/>
    <w:rPr>
      <w:rFonts w:ascii="Calibri Light" w:hAnsi="Calibri Light"/>
      <w:spacing w:val="-10"/>
      <w:kern w:val="3"/>
      <w:sz w:val="56"/>
      <w:szCs w:val="56"/>
    </w:rPr>
  </w:style>
  <w:style w:type="character" w:customStyle="1" w:styleId="TitleChar">
    <w:name w:val="Title Char"/>
    <w:basedOn w:val="DefaultParagraphFont"/>
    <w:rPr>
      <w:rFonts w:ascii="Calibri Light" w:eastAsia="Times New Roman" w:hAnsi="Calibri Light" w:cs="Times New Roman"/>
      <w:spacing w:val="-10"/>
      <w:kern w:val="3"/>
      <w:sz w:val="56"/>
      <w:szCs w:val="56"/>
      <w:lang w:val="en-US"/>
    </w:rPr>
  </w:style>
  <w:style w:type="paragraph" w:styleId="ListBullet">
    <w:name w:val="List Bullet"/>
    <w:basedOn w:val="Normal"/>
    <w:pPr>
      <w:numPr>
        <w:numId w:val="1"/>
      </w:numPr>
      <w:spacing w:after="24"/>
      <w:jc w:val="both"/>
    </w:pPr>
    <w:rPr>
      <w:rFonts w:ascii="Calibri" w:eastAsia="Calibri" w:hAnsi="Calibri" w:cs="Calibri"/>
      <w:color w:val="000000"/>
      <w:sz w:val="22"/>
      <w:szCs w:val="22"/>
      <w:lang w:eastAsia="en-GB"/>
    </w:rPr>
  </w:style>
  <w:style w:type="paragraph" w:styleId="NormalWeb">
    <w:name w:val="Normal (Web)"/>
    <w:basedOn w:val="Normal"/>
    <w:pPr>
      <w:spacing w:before="100" w:after="100"/>
    </w:pPr>
    <w:rPr>
      <w:szCs w:val="24"/>
      <w:lang w:eastAsia="en-GB"/>
    </w:rPr>
  </w:style>
  <w:style w:type="paragraph" w:styleId="BodyText">
    <w:name w:val="Body Text"/>
    <w:basedOn w:val="Normal"/>
    <w:rPr>
      <w:b/>
      <w:bCs/>
      <w:sz w:val="22"/>
      <w:szCs w:val="24"/>
    </w:rPr>
  </w:style>
  <w:style w:type="character" w:customStyle="1" w:styleId="BodyTextChar">
    <w:name w:val="Body Text Char"/>
    <w:basedOn w:val="DefaultParagraphFont"/>
    <w:rPr>
      <w:rFonts w:ascii="Times New Roman" w:eastAsia="Times New Roman" w:hAnsi="Times New Roman" w:cs="Times New Roman"/>
      <w:b/>
      <w:bCs/>
      <w:szCs w:val="24"/>
    </w:rPr>
  </w:style>
  <w:style w:type="character" w:styleId="SubtleEmphasis">
    <w:name w:val="Subtle Emphasis"/>
    <w:basedOn w:val="DefaultParagraphFont"/>
    <w:qFormat/>
    <w:rPr>
      <w:i/>
      <w:iCs/>
      <w:color w:val="404040"/>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CommentTextChar">
    <w:name w:val="Comment Text Char"/>
    <w:basedOn w:val="DefaultParagraphFont"/>
    <w:rPr>
      <w:rFonts w:ascii="Times New Roman" w:eastAsia="Times New Roman" w:hAnsi="Times New Roman"/>
      <w:sz w:val="20"/>
      <w:szCs w:val="20"/>
      <w:lang w:val="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eastAsia="Times New Roman" w:hAnsi="Times New Roman"/>
      <w:b/>
      <w:bCs/>
      <w:sz w:val="20"/>
      <w:szCs w:val="20"/>
      <w:lang w:val="en-US"/>
    </w:rPr>
  </w:style>
  <w:style w:type="paragraph" w:styleId="Revision">
    <w:name w:val="Revision"/>
    <w:pPr>
      <w:spacing w:after="0"/>
      <w:textAlignment w:val="auto"/>
    </w:pPr>
    <w:rPr>
      <w:rFonts w:ascii="Times New Roman" w:eastAsia="Times New Roman" w:hAnsi="Times New Roman"/>
      <w:sz w:val="24"/>
      <w:szCs w:val="20"/>
      <w:lang w:val="en-US"/>
    </w:rPr>
  </w:style>
  <w:style w:type="paragraph" w:styleId="Footer">
    <w:name w:val="footer"/>
    <w:basedOn w:val="Normal"/>
    <w:link w:val="FooterChar"/>
    <w:uiPriority w:val="99"/>
    <w:unhideWhenUsed/>
    <w:rsid w:val="003326B6"/>
    <w:pPr>
      <w:tabs>
        <w:tab w:val="center" w:pos="4513"/>
        <w:tab w:val="right" w:pos="9026"/>
      </w:tabs>
    </w:pPr>
  </w:style>
  <w:style w:type="character" w:customStyle="1" w:styleId="FooterChar">
    <w:name w:val="Footer Char"/>
    <w:basedOn w:val="DefaultParagraphFont"/>
    <w:link w:val="Footer"/>
    <w:uiPriority w:val="99"/>
    <w:rsid w:val="003326B6"/>
    <w:rPr>
      <w:rFonts w:ascii="Times New Roman" w:eastAsia="Times New Roman" w:hAnsi="Times New Roman"/>
      <w:sz w:val="24"/>
      <w:szCs w:val="20"/>
    </w:rPr>
  </w:style>
  <w:style w:type="numbering" w:customStyle="1" w:styleId="LFO1">
    <w:name w:val="LFO1"/>
    <w:basedOn w:val="NoList"/>
    <w:pPr>
      <w:numPr>
        <w:numId w:val="1"/>
      </w:numPr>
    </w:pPr>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qFormat/>
    <w:rsid w:val="00D948D4"/>
    <w:rPr>
      <w:b/>
      <w:bCs/>
    </w:rPr>
  </w:style>
  <w:style w:type="paragraph" w:customStyle="1" w:styleId="xmsolistparagraph">
    <w:name w:val="x_msolistparagraph"/>
    <w:basedOn w:val="Normal"/>
    <w:rsid w:val="00D948D4"/>
    <w:pPr>
      <w:suppressAutoHyphens w:val="0"/>
      <w:spacing w:before="100" w:after="100"/>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1985767">
      <w:bodyDiv w:val="1"/>
      <w:marLeft w:val="0"/>
      <w:marRight w:val="0"/>
      <w:marTop w:val="0"/>
      <w:marBottom w:val="0"/>
      <w:divBdr>
        <w:top w:val="none" w:sz="0" w:space="0" w:color="auto"/>
        <w:left w:val="none" w:sz="0" w:space="0" w:color="auto"/>
        <w:bottom w:val="none" w:sz="0" w:space="0" w:color="auto"/>
        <w:right w:val="none" w:sz="0" w:space="0" w:color="auto"/>
      </w:divBdr>
    </w:div>
    <w:div w:id="1382359412">
      <w:bodyDiv w:val="1"/>
      <w:marLeft w:val="0"/>
      <w:marRight w:val="0"/>
      <w:marTop w:val="0"/>
      <w:marBottom w:val="0"/>
      <w:divBdr>
        <w:top w:val="none" w:sz="0" w:space="0" w:color="auto"/>
        <w:left w:val="none" w:sz="0" w:space="0" w:color="auto"/>
        <w:bottom w:val="none" w:sz="0" w:space="0" w:color="auto"/>
        <w:right w:val="none" w:sz="0" w:space="0" w:color="auto"/>
      </w:divBdr>
    </w:div>
    <w:div w:id="1518155422">
      <w:bodyDiv w:val="1"/>
      <w:marLeft w:val="0"/>
      <w:marRight w:val="0"/>
      <w:marTop w:val="0"/>
      <w:marBottom w:val="0"/>
      <w:divBdr>
        <w:top w:val="none" w:sz="0" w:space="0" w:color="auto"/>
        <w:left w:val="none" w:sz="0" w:space="0" w:color="auto"/>
        <w:bottom w:val="none" w:sz="0" w:space="0" w:color="auto"/>
        <w:right w:val="none" w:sz="0" w:space="0" w:color="auto"/>
      </w:divBdr>
    </w:div>
    <w:div w:id="2038267900">
      <w:bodyDiv w:val="1"/>
      <w:marLeft w:val="0"/>
      <w:marRight w:val="0"/>
      <w:marTop w:val="0"/>
      <w:marBottom w:val="0"/>
      <w:divBdr>
        <w:top w:val="none" w:sz="0" w:space="0" w:color="auto"/>
        <w:left w:val="none" w:sz="0" w:space="0" w:color="auto"/>
        <w:bottom w:val="none" w:sz="0" w:space="0" w:color="auto"/>
        <w:right w:val="none" w:sz="0" w:space="0" w:color="auto"/>
      </w:divBdr>
    </w:div>
    <w:div w:id="2095197014">
      <w:bodyDiv w:val="1"/>
      <w:marLeft w:val="0"/>
      <w:marRight w:val="0"/>
      <w:marTop w:val="0"/>
      <w:marBottom w:val="0"/>
      <w:divBdr>
        <w:top w:val="none" w:sz="0" w:space="0" w:color="auto"/>
        <w:left w:val="none" w:sz="0" w:space="0" w:color="auto"/>
        <w:bottom w:val="none" w:sz="0" w:space="0" w:color="auto"/>
        <w:right w:val="none" w:sz="0" w:space="0" w:color="auto"/>
      </w:divBdr>
      <w:divsChild>
        <w:div w:id="7650799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778D055A77A742BB2E663C2D9E0F90" ma:contentTypeVersion="13" ma:contentTypeDescription="Create a new document." ma:contentTypeScope="" ma:versionID="bdfa93878fa8bb7a0a3fe7f3c531087c">
  <xsd:schema xmlns:xsd="http://www.w3.org/2001/XMLSchema" xmlns:xs="http://www.w3.org/2001/XMLSchema" xmlns:p="http://schemas.microsoft.com/office/2006/metadata/properties" xmlns:ns2="8d3d6fd9-7b03-4ce3-8596-ce5613c06c6d" xmlns:ns3="2805363e-4e95-43b7-9f98-5b22cb22c113" targetNamespace="http://schemas.microsoft.com/office/2006/metadata/properties" ma:root="true" ma:fieldsID="0434b4bfbb47feed8abc0ff3da9fbe40" ns2:_="" ns3:_="">
    <xsd:import namespace="8d3d6fd9-7b03-4ce3-8596-ce5613c06c6d"/>
    <xsd:import namespace="2805363e-4e95-43b7-9f98-5b22cb22c1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_Flow_SignoffStatu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d6fd9-7b03-4ce3-8596-ce5613c06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05363e-4e95-43b7-9f98-5b22cb22c1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d3d6fd9-7b03-4ce3-8596-ce5613c06c6d" xsi:nil="true"/>
  </documentManagement>
</p:properties>
</file>

<file path=customXml/itemProps1.xml><?xml version="1.0" encoding="utf-8"?>
<ds:datastoreItem xmlns:ds="http://schemas.openxmlformats.org/officeDocument/2006/customXml" ds:itemID="{4005A440-3533-4812-A26D-20317B76D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d6fd9-7b03-4ce3-8596-ce5613c06c6d"/>
    <ds:schemaRef ds:uri="2805363e-4e95-43b7-9f98-5b22cb22c1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099B62-C4AE-4370-9F5C-C11B747D7654}">
  <ds:schemaRefs>
    <ds:schemaRef ds:uri="http://schemas.microsoft.com/sharepoint/v3/contenttype/forms"/>
  </ds:schemaRefs>
</ds:datastoreItem>
</file>

<file path=customXml/itemProps3.xml><?xml version="1.0" encoding="utf-8"?>
<ds:datastoreItem xmlns:ds="http://schemas.openxmlformats.org/officeDocument/2006/customXml" ds:itemID="{9FF55E64-2484-4D10-BACC-7F487E122EC6}">
  <ds:schemaRefs>
    <ds:schemaRef ds:uri="http://schemas.microsoft.com/office/2006/metadata/properties"/>
    <ds:schemaRef ds:uri="http://schemas.microsoft.com/office/infopath/2007/PartnerControls"/>
    <ds:schemaRef ds:uri="8d3d6fd9-7b03-4ce3-8596-ce5613c06c6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Caoimhe Tolan</dc:creator>
  <cp:keywords/>
  <dc:description/>
  <cp:lastModifiedBy>Sobia Khan</cp:lastModifiedBy>
  <cp:revision>13</cp:revision>
  <dcterms:created xsi:type="dcterms:W3CDTF">2024-06-14T14:26:00Z</dcterms:created>
  <dcterms:modified xsi:type="dcterms:W3CDTF">2024-06-14T15:41:00Z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0x01010012778D055A77A742BB2E663C2D9E0F90</vt:lpwstr>
  </property>
</Properties>
</file>