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C2" w:rsidRPr="00C000DA" w:rsidRDefault="00F93919" w:rsidP="003442C2">
      <w:pPr>
        <w:rPr>
          <w:rFonts w:ascii="Arial" w:hAnsi="Arial" w:cs="Arial"/>
        </w:rPr>
      </w:pPr>
      <w:r>
        <w:rPr>
          <w:noProof/>
          <w:lang w:eastAsia="en-GB"/>
        </w:rPr>
        <w:drawing>
          <wp:inline distT="0" distB="0" distL="0" distR="0">
            <wp:extent cx="1981200" cy="923925"/>
            <wp:effectExtent l="19050" t="0" r="0" b="0"/>
            <wp:docPr id="1" name="Picture 2" descr="Description: C:\Users\Rita.James\AppData\Local\Microsoft\Windows\Temporary Internet Files\Content.Word\AI logo n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ita.James\AppData\Local\Microsoft\Windows\Temporary Internet Files\Content.Word\AI logo no UK.JPG"/>
                    <pic:cNvPicPr>
                      <a:picLocks noChangeAspect="1" noChangeArrowheads="1"/>
                    </pic:cNvPicPr>
                  </pic:nvPicPr>
                  <pic:blipFill>
                    <a:blip r:embed="rId8" cstate="print"/>
                    <a:srcRect/>
                    <a:stretch>
                      <a:fillRect/>
                    </a:stretch>
                  </pic:blipFill>
                  <pic:spPr bwMode="auto">
                    <a:xfrm>
                      <a:off x="0" y="0"/>
                      <a:ext cx="1981200" cy="923925"/>
                    </a:xfrm>
                    <a:prstGeom prst="rect">
                      <a:avLst/>
                    </a:prstGeom>
                    <a:noFill/>
                    <a:ln w="9525">
                      <a:noFill/>
                      <a:miter lim="800000"/>
                      <a:headEnd/>
                      <a:tailEnd/>
                    </a:ln>
                  </pic:spPr>
                </pic:pic>
              </a:graphicData>
            </a:graphic>
          </wp:inline>
        </w:drawing>
      </w:r>
    </w:p>
    <w:p w:rsidR="003442C2" w:rsidRPr="00C000DA" w:rsidRDefault="003442C2" w:rsidP="003442C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442C2" w:rsidRPr="00C000DA" w:rsidTr="00A81F8C">
        <w:tc>
          <w:tcPr>
            <w:tcW w:w="9242" w:type="dxa"/>
            <w:shd w:val="clear" w:color="auto" w:fill="EEECE1"/>
          </w:tcPr>
          <w:p w:rsidR="003442C2" w:rsidRPr="00A81F8C" w:rsidRDefault="003442C2" w:rsidP="00A81F8C">
            <w:pPr>
              <w:jc w:val="center"/>
              <w:rPr>
                <w:rFonts w:ascii="Arial" w:hAnsi="Arial" w:cs="Arial"/>
                <w:b/>
              </w:rPr>
            </w:pPr>
            <w:r w:rsidRPr="00A81F8C">
              <w:rPr>
                <w:rFonts w:ascii="Arial" w:hAnsi="Arial" w:cs="Arial"/>
                <w:b/>
              </w:rPr>
              <w:t>Job Description</w:t>
            </w:r>
          </w:p>
          <w:p w:rsidR="003442C2" w:rsidRPr="00A81F8C" w:rsidRDefault="003442C2" w:rsidP="00A81F8C">
            <w:pPr>
              <w:rPr>
                <w:rFonts w:ascii="Arial" w:hAnsi="Arial" w:cs="Arial"/>
              </w:rPr>
            </w:pPr>
          </w:p>
        </w:tc>
      </w:tr>
      <w:tr w:rsidR="003442C2" w:rsidRPr="00C000DA" w:rsidTr="00A81F8C">
        <w:tc>
          <w:tcPr>
            <w:tcW w:w="9242" w:type="dxa"/>
            <w:shd w:val="clear" w:color="auto" w:fill="F2F2F2"/>
          </w:tcPr>
          <w:p w:rsidR="003442C2" w:rsidRPr="00A81F8C" w:rsidRDefault="003442C2" w:rsidP="00A81F8C">
            <w:pPr>
              <w:jc w:val="center"/>
              <w:rPr>
                <w:rFonts w:ascii="Arial" w:hAnsi="Arial" w:cs="Arial"/>
                <w:b/>
              </w:rPr>
            </w:pPr>
            <w:r w:rsidRPr="00A81F8C">
              <w:rPr>
                <w:rFonts w:ascii="Arial" w:hAnsi="Arial" w:cs="Arial"/>
                <w:b/>
              </w:rPr>
              <w:t>Support Worker</w:t>
            </w:r>
          </w:p>
          <w:p w:rsidR="003442C2" w:rsidRPr="00A81F8C" w:rsidRDefault="003442C2" w:rsidP="00A81F8C">
            <w:pPr>
              <w:rPr>
                <w:rFonts w:ascii="Arial" w:hAnsi="Arial" w:cs="Arial"/>
              </w:rPr>
            </w:pPr>
          </w:p>
        </w:tc>
      </w:tr>
      <w:tr w:rsidR="003442C2" w:rsidRPr="001C6A8E" w:rsidTr="00A81F8C">
        <w:tc>
          <w:tcPr>
            <w:tcW w:w="9242" w:type="dxa"/>
          </w:tcPr>
          <w:p w:rsidR="003442C2" w:rsidRPr="00A81F8C" w:rsidRDefault="003442C2" w:rsidP="00A81F8C">
            <w:pPr>
              <w:rPr>
                <w:rFonts w:ascii="Arial" w:hAnsi="Arial" w:cs="Arial"/>
                <w:b/>
              </w:rPr>
            </w:pPr>
            <w:r w:rsidRPr="00A81F8C">
              <w:rPr>
                <w:rFonts w:ascii="Arial" w:hAnsi="Arial" w:cs="Arial"/>
                <w:b/>
              </w:rPr>
              <w:t>Introduction</w:t>
            </w:r>
          </w:p>
          <w:p w:rsidR="003442C2" w:rsidRPr="00A81F8C" w:rsidRDefault="003442C2" w:rsidP="00A81F8C">
            <w:pPr>
              <w:rPr>
                <w:rFonts w:ascii="Arial" w:hAnsi="Arial" w:cs="Arial"/>
                <w:b/>
                <w:sz w:val="22"/>
                <w:szCs w:val="22"/>
              </w:rPr>
            </w:pPr>
          </w:p>
          <w:p w:rsidR="003442C2" w:rsidRPr="00A81F8C" w:rsidRDefault="003442C2" w:rsidP="00A81F8C">
            <w:pPr>
              <w:jc w:val="both"/>
              <w:rPr>
                <w:rFonts w:ascii="Arial" w:hAnsi="Arial" w:cs="Arial"/>
                <w:sz w:val="22"/>
                <w:szCs w:val="22"/>
              </w:rPr>
            </w:pPr>
            <w:r w:rsidRPr="00A81F8C">
              <w:rPr>
                <w:rFonts w:ascii="Arial" w:hAnsi="Arial" w:cs="Arial"/>
                <w:sz w:val="22"/>
                <w:szCs w:val="22"/>
              </w:rPr>
              <w:t>Autism Initiatives is committed to working in partnership with service users, their families, commissioners and others to provide a specialist, autism specific, person centred and outcome focussed service for people with autism spectrum conditions.</w:t>
            </w:r>
          </w:p>
          <w:p w:rsidR="003442C2" w:rsidRPr="00A81F8C" w:rsidRDefault="003442C2" w:rsidP="00A81F8C">
            <w:pPr>
              <w:jc w:val="both"/>
              <w:rPr>
                <w:rFonts w:ascii="Arial" w:hAnsi="Arial" w:cs="Arial"/>
                <w:sz w:val="22"/>
                <w:szCs w:val="22"/>
              </w:rPr>
            </w:pPr>
          </w:p>
          <w:p w:rsidR="003442C2" w:rsidRPr="00A81F8C" w:rsidRDefault="003442C2" w:rsidP="00A81F8C">
            <w:pPr>
              <w:jc w:val="both"/>
              <w:rPr>
                <w:rFonts w:ascii="Arial" w:hAnsi="Arial" w:cs="Arial"/>
                <w:sz w:val="22"/>
                <w:szCs w:val="22"/>
              </w:rPr>
            </w:pPr>
            <w:r w:rsidRPr="00A81F8C">
              <w:rPr>
                <w:rFonts w:ascii="Arial" w:hAnsi="Arial" w:cs="Arial"/>
                <w:sz w:val="22"/>
                <w:szCs w:val="22"/>
              </w:rPr>
              <w:t>All staff are expected to:</w:t>
            </w:r>
          </w:p>
          <w:p w:rsidR="003442C2" w:rsidRPr="00A81F8C" w:rsidRDefault="003442C2" w:rsidP="00A81F8C">
            <w:pPr>
              <w:pStyle w:val="ListParagraph"/>
              <w:numPr>
                <w:ilvl w:val="0"/>
                <w:numId w:val="4"/>
              </w:numPr>
              <w:rPr>
                <w:rFonts w:ascii="Arial" w:hAnsi="Arial" w:cs="Arial"/>
                <w:sz w:val="22"/>
                <w:szCs w:val="22"/>
              </w:rPr>
            </w:pPr>
            <w:r w:rsidRPr="00A81F8C">
              <w:rPr>
                <w:rFonts w:ascii="Arial" w:hAnsi="Arial" w:cs="Arial"/>
                <w:sz w:val="22"/>
                <w:szCs w:val="22"/>
              </w:rPr>
              <w:t>Work in the context of Autism Initiatives’ Vision, Mission and Philosophy and to use our ‘Five Point Star’ approach in order to support service users in achieving their goals.</w:t>
            </w:r>
          </w:p>
          <w:p w:rsidR="003442C2" w:rsidRPr="00A81F8C" w:rsidRDefault="003442C2" w:rsidP="00A81F8C">
            <w:pPr>
              <w:pStyle w:val="ListParagraph"/>
              <w:numPr>
                <w:ilvl w:val="0"/>
                <w:numId w:val="4"/>
              </w:numPr>
              <w:rPr>
                <w:rFonts w:ascii="Arial" w:hAnsi="Arial" w:cs="Arial"/>
                <w:sz w:val="22"/>
                <w:szCs w:val="22"/>
              </w:rPr>
            </w:pPr>
            <w:r w:rsidRPr="00A81F8C">
              <w:rPr>
                <w:rFonts w:ascii="Arial" w:hAnsi="Arial" w:cs="Arial"/>
                <w:sz w:val="22"/>
                <w:szCs w:val="22"/>
              </w:rPr>
              <w:t>Work to develop their abilities in line with the Autism Initiatives Competency Framework.</w:t>
            </w:r>
          </w:p>
          <w:p w:rsidR="003442C2" w:rsidRPr="00A81F8C" w:rsidRDefault="003442C2" w:rsidP="00A81F8C">
            <w:pPr>
              <w:pStyle w:val="ListParagraph"/>
              <w:numPr>
                <w:ilvl w:val="0"/>
                <w:numId w:val="4"/>
              </w:numPr>
              <w:rPr>
                <w:rFonts w:ascii="Arial" w:hAnsi="Arial" w:cs="Arial"/>
                <w:sz w:val="22"/>
                <w:szCs w:val="22"/>
              </w:rPr>
            </w:pPr>
            <w:r w:rsidRPr="00A81F8C">
              <w:rPr>
                <w:rFonts w:ascii="Arial" w:hAnsi="Arial" w:cs="Arial"/>
                <w:sz w:val="22"/>
                <w:szCs w:val="22"/>
              </w:rPr>
              <w:t>Recognise the positive abilities of service users and support our shared belief in lifelong learning.</w:t>
            </w:r>
          </w:p>
          <w:p w:rsidR="003442C2" w:rsidRPr="00A81F8C" w:rsidRDefault="003442C2" w:rsidP="00A81F8C">
            <w:pPr>
              <w:pStyle w:val="ListParagraph"/>
              <w:numPr>
                <w:ilvl w:val="0"/>
                <w:numId w:val="4"/>
              </w:numPr>
              <w:rPr>
                <w:rFonts w:ascii="Arial" w:hAnsi="Arial" w:cs="Arial"/>
                <w:sz w:val="22"/>
                <w:szCs w:val="22"/>
              </w:rPr>
            </w:pPr>
            <w:r w:rsidRPr="00A81F8C">
              <w:rPr>
                <w:rFonts w:ascii="Arial" w:hAnsi="Arial" w:cs="Arial"/>
                <w:sz w:val="22"/>
                <w:szCs w:val="22"/>
              </w:rPr>
              <w:t>Adhere to the Autism Initiatives’ Code of Conduct and the NI Social Care Council’s Code of Practice (NISCC), showing a high degree of professionalism, resilience, and a willingness to remain committed during particularly demanding times.</w:t>
            </w:r>
          </w:p>
          <w:p w:rsidR="003442C2" w:rsidRPr="00A81F8C" w:rsidRDefault="003442C2" w:rsidP="00A81F8C">
            <w:pPr>
              <w:rPr>
                <w:rFonts w:ascii="Arial" w:hAnsi="Arial" w:cs="Arial"/>
              </w:rPr>
            </w:pPr>
          </w:p>
        </w:tc>
      </w:tr>
      <w:tr w:rsidR="003442C2" w:rsidRPr="001C6A8E" w:rsidTr="00A81F8C">
        <w:tc>
          <w:tcPr>
            <w:tcW w:w="9242" w:type="dxa"/>
          </w:tcPr>
          <w:p w:rsidR="003442C2" w:rsidRPr="00A81F8C" w:rsidRDefault="003442C2" w:rsidP="00A81F8C">
            <w:pPr>
              <w:rPr>
                <w:rFonts w:ascii="Arial" w:hAnsi="Arial" w:cs="Arial"/>
                <w:b/>
              </w:rPr>
            </w:pPr>
            <w:r w:rsidRPr="00A81F8C">
              <w:rPr>
                <w:rFonts w:ascii="Arial" w:hAnsi="Arial" w:cs="Arial"/>
                <w:b/>
              </w:rPr>
              <w:t xml:space="preserve">Location / </w:t>
            </w:r>
            <w:r w:rsidR="00383035" w:rsidRPr="00A81F8C">
              <w:rPr>
                <w:rFonts w:ascii="Arial" w:hAnsi="Arial" w:cs="Arial"/>
                <w:b/>
              </w:rPr>
              <w:t>D</w:t>
            </w:r>
            <w:r w:rsidRPr="00A81F8C">
              <w:rPr>
                <w:rFonts w:ascii="Arial" w:hAnsi="Arial" w:cs="Arial"/>
                <w:b/>
              </w:rPr>
              <w:t>epartment</w:t>
            </w:r>
          </w:p>
          <w:p w:rsidR="003442C2" w:rsidRPr="00A81F8C" w:rsidRDefault="003442C2" w:rsidP="00A81F8C">
            <w:pPr>
              <w:rPr>
                <w:rFonts w:ascii="Arial" w:hAnsi="Arial" w:cs="Arial"/>
                <w:b/>
              </w:rPr>
            </w:pPr>
          </w:p>
          <w:p w:rsidR="003442C2" w:rsidRPr="00A81F8C" w:rsidRDefault="003442C2" w:rsidP="00A81F8C">
            <w:pPr>
              <w:jc w:val="both"/>
              <w:rPr>
                <w:rFonts w:ascii="Arial" w:hAnsi="Arial" w:cs="Arial"/>
                <w:b/>
                <w:sz w:val="22"/>
                <w:szCs w:val="22"/>
              </w:rPr>
            </w:pPr>
            <w:r w:rsidRPr="00A81F8C">
              <w:rPr>
                <w:rFonts w:ascii="Arial" w:hAnsi="Arial" w:cs="Arial"/>
                <w:sz w:val="22"/>
                <w:szCs w:val="22"/>
              </w:rPr>
              <w:t xml:space="preserve">Support </w:t>
            </w:r>
            <w:r w:rsidR="00383035" w:rsidRPr="00A81F8C">
              <w:rPr>
                <w:rFonts w:ascii="Arial" w:hAnsi="Arial" w:cs="Arial"/>
                <w:sz w:val="22"/>
                <w:szCs w:val="22"/>
              </w:rPr>
              <w:t>w</w:t>
            </w:r>
            <w:r w:rsidRPr="00A81F8C">
              <w:rPr>
                <w:rFonts w:ascii="Arial" w:hAnsi="Arial" w:cs="Arial"/>
                <w:sz w:val="22"/>
                <w:szCs w:val="22"/>
              </w:rPr>
              <w:t xml:space="preserve">orkers are usually recruited for specific locations and service users, but </w:t>
            </w:r>
            <w:r w:rsidRPr="00A81F8C">
              <w:rPr>
                <w:rFonts w:ascii="Arial" w:hAnsi="Arial" w:cs="Arial"/>
                <w:b/>
                <w:i/>
                <w:sz w:val="22"/>
                <w:szCs w:val="22"/>
              </w:rPr>
              <w:t xml:space="preserve">may also be required to work at other locations, either temporarily or permanently, or may be recruited for across services. </w:t>
            </w:r>
          </w:p>
          <w:p w:rsidR="003442C2" w:rsidRPr="00A81F8C" w:rsidRDefault="003442C2" w:rsidP="00A81F8C">
            <w:pPr>
              <w:rPr>
                <w:rFonts w:ascii="Arial" w:hAnsi="Arial" w:cs="Arial"/>
              </w:rPr>
            </w:pPr>
          </w:p>
        </w:tc>
      </w:tr>
      <w:tr w:rsidR="003442C2" w:rsidRPr="001C6A8E" w:rsidTr="00A81F8C">
        <w:tc>
          <w:tcPr>
            <w:tcW w:w="9242" w:type="dxa"/>
          </w:tcPr>
          <w:p w:rsidR="003442C2" w:rsidRPr="00A81F8C" w:rsidRDefault="003442C2" w:rsidP="00A81F8C">
            <w:pPr>
              <w:rPr>
                <w:rFonts w:ascii="Arial" w:hAnsi="Arial" w:cs="Arial"/>
                <w:b/>
              </w:rPr>
            </w:pPr>
            <w:r w:rsidRPr="00A81F8C">
              <w:rPr>
                <w:rFonts w:ascii="Arial" w:hAnsi="Arial" w:cs="Arial"/>
                <w:b/>
              </w:rPr>
              <w:t>Line Manager</w:t>
            </w:r>
          </w:p>
          <w:p w:rsidR="003442C2" w:rsidRPr="00A81F8C" w:rsidRDefault="003442C2" w:rsidP="00A81F8C">
            <w:pPr>
              <w:rPr>
                <w:rFonts w:ascii="Arial" w:hAnsi="Arial" w:cs="Arial"/>
                <w:b/>
              </w:rPr>
            </w:pPr>
          </w:p>
          <w:p w:rsidR="003442C2" w:rsidRPr="00A81F8C" w:rsidRDefault="00383035" w:rsidP="00A81F8C">
            <w:pPr>
              <w:rPr>
                <w:rFonts w:ascii="Arial" w:hAnsi="Arial" w:cs="Arial"/>
                <w:sz w:val="22"/>
                <w:szCs w:val="22"/>
              </w:rPr>
            </w:pPr>
            <w:r w:rsidRPr="00A81F8C">
              <w:rPr>
                <w:rFonts w:ascii="Arial" w:hAnsi="Arial" w:cs="Arial"/>
                <w:sz w:val="22"/>
                <w:szCs w:val="22"/>
              </w:rPr>
              <w:t>Support w</w:t>
            </w:r>
            <w:r w:rsidR="003442C2" w:rsidRPr="00A81F8C">
              <w:rPr>
                <w:rFonts w:ascii="Arial" w:hAnsi="Arial" w:cs="Arial"/>
                <w:sz w:val="22"/>
                <w:szCs w:val="22"/>
              </w:rPr>
              <w:t xml:space="preserve">orkers are managed and supervised by the team leader where they are located, through the line management structure.  </w:t>
            </w:r>
          </w:p>
          <w:p w:rsidR="003442C2" w:rsidRPr="00A81F8C" w:rsidRDefault="003442C2" w:rsidP="00A81F8C">
            <w:pPr>
              <w:rPr>
                <w:rFonts w:ascii="Arial" w:hAnsi="Arial" w:cs="Arial"/>
              </w:rPr>
            </w:pPr>
          </w:p>
        </w:tc>
      </w:tr>
      <w:tr w:rsidR="003442C2" w:rsidRPr="001C6A8E" w:rsidTr="00A81F8C">
        <w:tc>
          <w:tcPr>
            <w:tcW w:w="9242" w:type="dxa"/>
          </w:tcPr>
          <w:p w:rsidR="003442C2" w:rsidRPr="00A81F8C" w:rsidRDefault="003442C2" w:rsidP="00A81F8C">
            <w:pPr>
              <w:jc w:val="both"/>
              <w:rPr>
                <w:rFonts w:ascii="Arial" w:hAnsi="Arial" w:cs="Arial"/>
                <w:b/>
                <w:bCs/>
              </w:rPr>
            </w:pPr>
            <w:r w:rsidRPr="00A81F8C">
              <w:rPr>
                <w:rFonts w:ascii="Arial" w:hAnsi="Arial" w:cs="Arial"/>
                <w:b/>
                <w:bCs/>
              </w:rPr>
              <w:t>Main Duties and Responsibilities</w:t>
            </w:r>
          </w:p>
          <w:p w:rsidR="003442C2" w:rsidRPr="00A81F8C" w:rsidRDefault="0091246D" w:rsidP="00A81F8C">
            <w:pPr>
              <w:jc w:val="both"/>
              <w:rPr>
                <w:rFonts w:ascii="Arial" w:hAnsi="Arial" w:cs="Arial"/>
                <w:bCs/>
                <w:sz w:val="22"/>
                <w:szCs w:val="22"/>
              </w:rPr>
            </w:pPr>
            <w:r w:rsidRPr="00A81F8C">
              <w:rPr>
                <w:rFonts w:ascii="Arial" w:hAnsi="Arial" w:cs="Arial"/>
                <w:bCs/>
                <w:sz w:val="22"/>
                <w:szCs w:val="22"/>
              </w:rPr>
              <w:t>Support workers are required to work within the mission and values of AI and the aims and objectives of the service.  Support workers should promote service user independence by providing service users with support, advice and assistance when necessary. They should be sensitive and responsive and will consult and involve service users in all areas relating to their individual lives.  The privacy, confidentiality, rights and responsibilities of the service use</w:t>
            </w:r>
            <w:r w:rsidR="006B381E" w:rsidRPr="00A81F8C">
              <w:rPr>
                <w:rFonts w:ascii="Arial" w:hAnsi="Arial" w:cs="Arial"/>
                <w:bCs/>
                <w:sz w:val="22"/>
                <w:szCs w:val="22"/>
              </w:rPr>
              <w:t>rs will be upheld at all times</w:t>
            </w:r>
            <w:r w:rsidR="00383035" w:rsidRPr="00A81F8C">
              <w:rPr>
                <w:rFonts w:ascii="Arial" w:hAnsi="Arial" w:cs="Arial"/>
                <w:bCs/>
                <w:sz w:val="22"/>
                <w:szCs w:val="22"/>
              </w:rPr>
              <w:t>.  S</w:t>
            </w:r>
            <w:r w:rsidR="006B381E" w:rsidRPr="00A81F8C">
              <w:rPr>
                <w:rFonts w:ascii="Arial" w:hAnsi="Arial" w:cs="Arial"/>
                <w:bCs/>
                <w:sz w:val="22"/>
                <w:szCs w:val="22"/>
              </w:rPr>
              <w:t>upport workers are required to work within AI polices, practices and procedures, codes of practice and all legislative and regulatory requirements, including RQIA and Suppo</w:t>
            </w:r>
            <w:r w:rsidR="00383035" w:rsidRPr="00A81F8C">
              <w:rPr>
                <w:rFonts w:ascii="Arial" w:hAnsi="Arial" w:cs="Arial"/>
                <w:bCs/>
                <w:sz w:val="22"/>
                <w:szCs w:val="22"/>
              </w:rPr>
              <w:t xml:space="preserve">rting People standards at all times.  </w:t>
            </w:r>
          </w:p>
          <w:p w:rsidR="0091246D" w:rsidRPr="00A81F8C" w:rsidRDefault="0091246D" w:rsidP="00A81F8C">
            <w:pPr>
              <w:jc w:val="both"/>
              <w:rPr>
                <w:rFonts w:ascii="Arial" w:hAnsi="Arial" w:cs="Arial"/>
                <w:b/>
                <w:bCs/>
                <w:sz w:val="22"/>
                <w:szCs w:val="22"/>
              </w:rPr>
            </w:pPr>
          </w:p>
          <w:p w:rsidR="003442C2" w:rsidRPr="00A81F8C" w:rsidRDefault="003442C2" w:rsidP="00A81F8C">
            <w:pPr>
              <w:pStyle w:val="ListParagraph"/>
              <w:numPr>
                <w:ilvl w:val="0"/>
                <w:numId w:val="3"/>
              </w:numPr>
              <w:jc w:val="both"/>
              <w:rPr>
                <w:rFonts w:ascii="Arial" w:hAnsi="Arial" w:cs="Arial"/>
                <w:sz w:val="22"/>
                <w:szCs w:val="22"/>
              </w:rPr>
            </w:pPr>
            <w:r w:rsidRPr="00A81F8C">
              <w:rPr>
                <w:rFonts w:ascii="Arial" w:hAnsi="Arial" w:cs="Arial"/>
                <w:sz w:val="22"/>
                <w:szCs w:val="22"/>
              </w:rPr>
              <w:t>Specifically take account of the choices, needs and wishes of each service user, involving service users in their own plans and day to day decisions.</w:t>
            </w:r>
            <w:r w:rsidR="009D7E2A" w:rsidRPr="00A81F8C">
              <w:rPr>
                <w:rFonts w:ascii="Arial" w:hAnsi="Arial" w:cs="Arial"/>
                <w:sz w:val="22"/>
                <w:szCs w:val="22"/>
              </w:rPr>
              <w:t xml:space="preserve">  Ensuring service user needs are considered at all times, taking into consideration their autism and any </w:t>
            </w:r>
            <w:r w:rsidR="009D7E2A" w:rsidRPr="00A81F8C">
              <w:rPr>
                <w:rFonts w:ascii="Arial" w:hAnsi="Arial" w:cs="Arial"/>
                <w:sz w:val="22"/>
                <w:szCs w:val="22"/>
              </w:rPr>
              <w:lastRenderedPageBreak/>
              <w:t xml:space="preserve">other sensory, physical or learning disabilities, including personal care. </w:t>
            </w:r>
            <w:r w:rsidRPr="00A81F8C">
              <w:rPr>
                <w:rFonts w:ascii="Arial" w:hAnsi="Arial" w:cs="Arial"/>
                <w:sz w:val="22"/>
                <w:szCs w:val="22"/>
              </w:rPr>
              <w:t xml:space="preserve"> </w:t>
            </w:r>
          </w:p>
          <w:p w:rsidR="009D7E2A" w:rsidRPr="00A81F8C" w:rsidRDefault="009D7E2A"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Together with service users and members of the staff team, assess, plan, implement and evaluate individual plans in order to enhance and maximise the capabilities and independence </w:t>
            </w:r>
            <w:r w:rsidR="00ED1D18" w:rsidRPr="00A81F8C">
              <w:rPr>
                <w:rFonts w:ascii="Arial" w:hAnsi="Arial" w:cs="Arial"/>
                <w:sz w:val="22"/>
                <w:szCs w:val="22"/>
              </w:rPr>
              <w:t xml:space="preserve">of the service users and participate in reviews when required. </w:t>
            </w:r>
          </w:p>
          <w:p w:rsidR="003442C2" w:rsidRPr="00A81F8C" w:rsidRDefault="003442C2" w:rsidP="00A81F8C">
            <w:pPr>
              <w:pStyle w:val="ListParagraph"/>
              <w:numPr>
                <w:ilvl w:val="0"/>
                <w:numId w:val="3"/>
              </w:numPr>
              <w:jc w:val="both"/>
              <w:rPr>
                <w:rFonts w:ascii="Arial" w:hAnsi="Arial" w:cs="Arial"/>
                <w:sz w:val="22"/>
                <w:szCs w:val="22"/>
              </w:rPr>
            </w:pPr>
            <w:r w:rsidRPr="00A81F8C">
              <w:rPr>
                <w:rFonts w:ascii="Arial" w:hAnsi="Arial" w:cs="Arial"/>
                <w:sz w:val="22"/>
                <w:szCs w:val="22"/>
              </w:rPr>
              <w:t>Take personal responsibility for learning about each service user and the way autism affects them; for ‘listening’ to the individual; and for reflecting on own practice to continuously develop their own knowledge and skills.</w:t>
            </w:r>
          </w:p>
          <w:p w:rsidR="00F70CCD" w:rsidRPr="00A81F8C" w:rsidRDefault="00F70CCD"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Take responsibility to develop skills in autism practice and to work within the Autism Initiatives Way. </w:t>
            </w:r>
          </w:p>
          <w:p w:rsidR="006B381E" w:rsidRPr="00A81F8C" w:rsidRDefault="006B381E"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Register with NISCC within </w:t>
            </w:r>
            <w:r w:rsidR="00B12A6F" w:rsidRPr="00A81F8C">
              <w:rPr>
                <w:rFonts w:ascii="Arial" w:hAnsi="Arial" w:cs="Arial"/>
                <w:sz w:val="22"/>
                <w:szCs w:val="22"/>
              </w:rPr>
              <w:t>the</w:t>
            </w:r>
            <w:r w:rsidRPr="00A81F8C">
              <w:rPr>
                <w:rFonts w:ascii="Arial" w:hAnsi="Arial" w:cs="Arial"/>
                <w:sz w:val="22"/>
                <w:szCs w:val="22"/>
              </w:rPr>
              <w:t xml:space="preserve"> first month of employment and be fully registered with NISCC before the end of the six month probation period and a copy of this certificate sent to the HR department.  Take responsibility for maintaining this registration, including annual fees and work within the NISCC code of Practice at all times. </w:t>
            </w:r>
          </w:p>
          <w:p w:rsidR="003442C2" w:rsidRPr="00A81F8C" w:rsidRDefault="003442C2" w:rsidP="00A81F8C">
            <w:pPr>
              <w:pStyle w:val="ListParagraph"/>
              <w:numPr>
                <w:ilvl w:val="0"/>
                <w:numId w:val="3"/>
              </w:numPr>
              <w:jc w:val="both"/>
              <w:rPr>
                <w:rFonts w:ascii="Arial" w:hAnsi="Arial" w:cs="Arial"/>
                <w:sz w:val="22"/>
                <w:szCs w:val="22"/>
              </w:rPr>
            </w:pPr>
            <w:r w:rsidRPr="00A81F8C">
              <w:rPr>
                <w:rFonts w:ascii="Arial" w:hAnsi="Arial" w:cs="Arial"/>
                <w:sz w:val="22"/>
                <w:szCs w:val="22"/>
              </w:rPr>
              <w:t>Maintain service user/company confidentiality at all times.</w:t>
            </w:r>
          </w:p>
          <w:p w:rsidR="006B381E" w:rsidRPr="00A81F8C" w:rsidRDefault="006B381E"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Be available to cover leave as required, including sickness and annual leave. </w:t>
            </w:r>
          </w:p>
          <w:p w:rsidR="009D7E2A" w:rsidRPr="00A81F8C" w:rsidRDefault="009D7E2A"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Ensure communication with service users is appropriate and relevant to the individual and be committed to supporting the service users to develop their communication skills. </w:t>
            </w:r>
          </w:p>
          <w:p w:rsidR="009D7E2A" w:rsidRPr="00A81F8C" w:rsidRDefault="009D7E2A"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As far as possible, ensure that service users and their families are involved and informed about aspects of their life within the home and local community. </w:t>
            </w:r>
          </w:p>
          <w:p w:rsidR="003442C2" w:rsidRPr="00A81F8C" w:rsidRDefault="003442C2"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Develop person centred working relationships with service users, carrying out </w:t>
            </w:r>
            <w:r w:rsidR="00ED1D18" w:rsidRPr="00A81F8C">
              <w:rPr>
                <w:rFonts w:ascii="Arial" w:hAnsi="Arial" w:cs="Arial"/>
                <w:sz w:val="22"/>
                <w:szCs w:val="22"/>
              </w:rPr>
              <w:t>k</w:t>
            </w:r>
            <w:r w:rsidRPr="00A81F8C">
              <w:rPr>
                <w:rFonts w:ascii="Arial" w:hAnsi="Arial" w:cs="Arial"/>
                <w:sz w:val="22"/>
                <w:szCs w:val="22"/>
              </w:rPr>
              <w:t xml:space="preserve">ey </w:t>
            </w:r>
            <w:r w:rsidR="00ED1D18" w:rsidRPr="00A81F8C">
              <w:rPr>
                <w:rFonts w:ascii="Arial" w:hAnsi="Arial" w:cs="Arial"/>
                <w:sz w:val="22"/>
                <w:szCs w:val="22"/>
              </w:rPr>
              <w:t>w</w:t>
            </w:r>
            <w:r w:rsidRPr="00A81F8C">
              <w:rPr>
                <w:rFonts w:ascii="Arial" w:hAnsi="Arial" w:cs="Arial"/>
                <w:sz w:val="22"/>
                <w:szCs w:val="22"/>
              </w:rPr>
              <w:t xml:space="preserve">orker </w:t>
            </w:r>
            <w:r w:rsidR="00ED1D18" w:rsidRPr="00A81F8C">
              <w:rPr>
                <w:rFonts w:ascii="Arial" w:hAnsi="Arial" w:cs="Arial"/>
                <w:sz w:val="22"/>
                <w:szCs w:val="22"/>
              </w:rPr>
              <w:t xml:space="preserve">/ shift leader </w:t>
            </w:r>
            <w:r w:rsidRPr="00A81F8C">
              <w:rPr>
                <w:rFonts w:ascii="Arial" w:hAnsi="Arial" w:cs="Arial"/>
                <w:sz w:val="22"/>
                <w:szCs w:val="22"/>
              </w:rPr>
              <w:t>responsibi</w:t>
            </w:r>
            <w:r w:rsidR="00F70CCD" w:rsidRPr="00A81F8C">
              <w:rPr>
                <w:rFonts w:ascii="Arial" w:hAnsi="Arial" w:cs="Arial"/>
                <w:sz w:val="22"/>
                <w:szCs w:val="22"/>
              </w:rPr>
              <w:t xml:space="preserve">lities in a professional manner and to deputise in the absence of the senior/team leader if required. </w:t>
            </w:r>
          </w:p>
          <w:p w:rsidR="006B381E" w:rsidRPr="00A81F8C" w:rsidRDefault="006B381E"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Undertake duties such as laundry, shopping, cleaning and cooking as required and support service users to be included in these tasks as appropriate. </w:t>
            </w:r>
          </w:p>
          <w:p w:rsidR="006B381E" w:rsidRPr="00A81F8C" w:rsidRDefault="00ED1D18"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Maintain records of untoward incidents, accidents and near misses for service users and employees in accordance with </w:t>
            </w:r>
            <w:r w:rsidR="006B381E" w:rsidRPr="00A81F8C">
              <w:rPr>
                <w:rFonts w:ascii="Arial" w:hAnsi="Arial" w:cs="Arial"/>
                <w:sz w:val="22"/>
                <w:szCs w:val="22"/>
              </w:rPr>
              <w:t xml:space="preserve">company policies and procedures and report any maintenance requirements. </w:t>
            </w:r>
          </w:p>
          <w:p w:rsidR="006B381E" w:rsidRPr="00A81F8C" w:rsidRDefault="006B381E"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Ensure that transport requirements are assessed and available to meet the needs of service users. </w:t>
            </w:r>
          </w:p>
          <w:p w:rsidR="00ED1D18" w:rsidRPr="00A81F8C" w:rsidRDefault="006B381E"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Undertake driving duties, if required by team leader/senior, to support service </w:t>
            </w:r>
            <w:r w:rsidR="00F70CCD" w:rsidRPr="00A81F8C">
              <w:rPr>
                <w:rFonts w:ascii="Arial" w:hAnsi="Arial" w:cs="Arial"/>
                <w:sz w:val="22"/>
                <w:szCs w:val="22"/>
              </w:rPr>
              <w:t>user’s</w:t>
            </w:r>
            <w:r w:rsidRPr="00A81F8C">
              <w:rPr>
                <w:rFonts w:ascii="Arial" w:hAnsi="Arial" w:cs="Arial"/>
                <w:sz w:val="22"/>
                <w:szCs w:val="22"/>
              </w:rPr>
              <w:t xml:space="preserve"> access their local community. </w:t>
            </w:r>
            <w:r w:rsidR="00ED1D18" w:rsidRPr="00A81F8C">
              <w:rPr>
                <w:rFonts w:ascii="Arial" w:hAnsi="Arial" w:cs="Arial"/>
                <w:sz w:val="22"/>
                <w:szCs w:val="22"/>
              </w:rPr>
              <w:t xml:space="preserve"> </w:t>
            </w:r>
          </w:p>
          <w:p w:rsidR="00ED1D18" w:rsidRPr="00A81F8C" w:rsidRDefault="00ED1D18"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Ensure that personal belongings of service users are treated with respect. </w:t>
            </w:r>
          </w:p>
          <w:p w:rsidR="00ED1D18" w:rsidRPr="00A81F8C" w:rsidRDefault="00ED1D18" w:rsidP="00A81F8C">
            <w:pPr>
              <w:pStyle w:val="ListParagraph"/>
              <w:numPr>
                <w:ilvl w:val="0"/>
                <w:numId w:val="3"/>
              </w:numPr>
              <w:jc w:val="both"/>
              <w:rPr>
                <w:rFonts w:ascii="Arial" w:hAnsi="Arial" w:cs="Arial"/>
                <w:sz w:val="22"/>
                <w:szCs w:val="22"/>
              </w:rPr>
            </w:pPr>
            <w:r w:rsidRPr="00A81F8C">
              <w:rPr>
                <w:rFonts w:ascii="Arial" w:hAnsi="Arial" w:cs="Arial"/>
                <w:sz w:val="22"/>
                <w:szCs w:val="22"/>
              </w:rPr>
              <w:t xml:space="preserve">Where relevant and following a referral, to support a service user through transition and assist service users to settle in their new home and to assess their skills and needs as appropriate. </w:t>
            </w:r>
          </w:p>
          <w:p w:rsidR="006B381E" w:rsidRPr="00A81F8C" w:rsidRDefault="006B381E" w:rsidP="00A81F8C">
            <w:pPr>
              <w:pStyle w:val="ListParagraph"/>
              <w:numPr>
                <w:ilvl w:val="0"/>
                <w:numId w:val="3"/>
              </w:numPr>
              <w:rPr>
                <w:rFonts w:ascii="Arial" w:hAnsi="Arial" w:cs="Arial"/>
                <w:sz w:val="22"/>
                <w:szCs w:val="22"/>
              </w:rPr>
            </w:pPr>
            <w:r w:rsidRPr="00A81F8C">
              <w:rPr>
                <w:rFonts w:ascii="Arial" w:hAnsi="Arial" w:cs="Arial"/>
                <w:sz w:val="22"/>
                <w:szCs w:val="22"/>
              </w:rPr>
              <w:t xml:space="preserve">Any other duties as reasonably requested. </w:t>
            </w:r>
          </w:p>
          <w:p w:rsidR="003442C2" w:rsidRPr="00A81F8C" w:rsidRDefault="003442C2" w:rsidP="00A81F8C">
            <w:pPr>
              <w:pStyle w:val="ListParagraph"/>
              <w:numPr>
                <w:ilvl w:val="0"/>
                <w:numId w:val="3"/>
              </w:numPr>
              <w:rPr>
                <w:rFonts w:ascii="Arial" w:hAnsi="Arial" w:cs="Arial"/>
                <w:sz w:val="22"/>
                <w:szCs w:val="22"/>
              </w:rPr>
            </w:pPr>
            <w:r w:rsidRPr="00A81F8C">
              <w:rPr>
                <w:rFonts w:ascii="Arial" w:hAnsi="Arial" w:cs="Arial"/>
                <w:sz w:val="22"/>
                <w:szCs w:val="22"/>
              </w:rPr>
              <w:t>Support service users in their daily lives through:</w:t>
            </w:r>
          </w:p>
          <w:p w:rsidR="003442C2" w:rsidRPr="00A81F8C" w:rsidRDefault="003442C2" w:rsidP="00A81F8C">
            <w:pPr>
              <w:pStyle w:val="ListParagraph"/>
              <w:ind w:left="360"/>
              <w:rPr>
                <w:rFonts w:ascii="Arial" w:hAnsi="Arial" w:cs="Arial"/>
                <w:sz w:val="22"/>
                <w:szCs w:val="22"/>
              </w:rPr>
            </w:pP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Assisting them to develop and maintain a high standard of personal hygiene and appearance.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Supporting them to make appropriate choices regarding their nutritional needs.</w:t>
            </w:r>
          </w:p>
          <w:p w:rsidR="003442C2" w:rsidRPr="00A81F8C" w:rsidRDefault="00F70CCD" w:rsidP="00A81F8C">
            <w:pPr>
              <w:pStyle w:val="ListParagraph"/>
              <w:numPr>
                <w:ilvl w:val="0"/>
                <w:numId w:val="2"/>
              </w:numPr>
              <w:rPr>
                <w:rFonts w:ascii="Arial" w:hAnsi="Arial" w:cs="Arial"/>
                <w:sz w:val="22"/>
                <w:szCs w:val="22"/>
              </w:rPr>
            </w:pPr>
            <w:r w:rsidRPr="00A81F8C">
              <w:rPr>
                <w:rFonts w:ascii="Arial" w:hAnsi="Arial" w:cs="Arial"/>
                <w:sz w:val="22"/>
                <w:szCs w:val="22"/>
              </w:rPr>
              <w:t>To order, store and a</w:t>
            </w:r>
            <w:r w:rsidR="003442C2" w:rsidRPr="00A81F8C">
              <w:rPr>
                <w:rFonts w:ascii="Arial" w:hAnsi="Arial" w:cs="Arial"/>
                <w:sz w:val="22"/>
                <w:szCs w:val="22"/>
              </w:rPr>
              <w:t>dminister</w:t>
            </w:r>
            <w:r w:rsidRPr="00A81F8C">
              <w:rPr>
                <w:rFonts w:ascii="Arial" w:hAnsi="Arial" w:cs="Arial"/>
                <w:sz w:val="22"/>
                <w:szCs w:val="22"/>
              </w:rPr>
              <w:t xml:space="preserve"> </w:t>
            </w:r>
            <w:r w:rsidR="003442C2" w:rsidRPr="00A81F8C">
              <w:rPr>
                <w:rFonts w:ascii="Arial" w:hAnsi="Arial" w:cs="Arial"/>
                <w:sz w:val="22"/>
                <w:szCs w:val="22"/>
              </w:rPr>
              <w:t xml:space="preserve">medication in accordance with service users needs and their Kardex, whilst complying with AI’s medication policy and procedures. </w:t>
            </w:r>
          </w:p>
          <w:p w:rsidR="003442C2" w:rsidRPr="00A81F8C" w:rsidRDefault="003442C2" w:rsidP="00A81F8C">
            <w:pPr>
              <w:numPr>
                <w:ilvl w:val="0"/>
                <w:numId w:val="2"/>
              </w:numPr>
              <w:rPr>
                <w:rFonts w:ascii="Arial" w:hAnsi="Arial" w:cs="Arial"/>
                <w:sz w:val="22"/>
                <w:szCs w:val="22"/>
              </w:rPr>
            </w:pPr>
            <w:r w:rsidRPr="00A81F8C">
              <w:rPr>
                <w:rFonts w:ascii="Arial" w:hAnsi="Arial" w:cs="Arial"/>
                <w:sz w:val="22"/>
                <w:szCs w:val="22"/>
              </w:rPr>
              <w:t>Accompanying service users to the dentist, doctor, hairdresser, and other appointments as appropriate.</w:t>
            </w:r>
          </w:p>
          <w:p w:rsidR="003442C2" w:rsidRPr="00A81F8C" w:rsidRDefault="003442C2" w:rsidP="00A81F8C">
            <w:pPr>
              <w:numPr>
                <w:ilvl w:val="0"/>
                <w:numId w:val="2"/>
              </w:numPr>
              <w:rPr>
                <w:rFonts w:ascii="Arial" w:hAnsi="Arial" w:cs="Arial"/>
                <w:sz w:val="22"/>
                <w:szCs w:val="22"/>
              </w:rPr>
            </w:pPr>
            <w:r w:rsidRPr="00A81F8C">
              <w:rPr>
                <w:rFonts w:ascii="Arial" w:hAnsi="Arial" w:cs="Arial"/>
                <w:sz w:val="22"/>
                <w:szCs w:val="22"/>
              </w:rPr>
              <w:t xml:space="preserve">Reporting to managers </w:t>
            </w:r>
            <w:r w:rsidRPr="00A81F8C">
              <w:rPr>
                <w:rFonts w:ascii="Arial" w:hAnsi="Arial" w:cs="Arial"/>
                <w:i/>
                <w:sz w:val="22"/>
                <w:szCs w:val="22"/>
              </w:rPr>
              <w:t>any</w:t>
            </w:r>
            <w:r w:rsidRPr="00A81F8C">
              <w:rPr>
                <w:rFonts w:ascii="Arial" w:hAnsi="Arial" w:cs="Arial"/>
                <w:sz w:val="22"/>
                <w:szCs w:val="22"/>
              </w:rPr>
              <w:t xml:space="preserve"> concerns regarding the service user’s welfare including health and safety issues </w:t>
            </w:r>
            <w:r w:rsidR="00F70CCD" w:rsidRPr="00A81F8C">
              <w:rPr>
                <w:rFonts w:ascii="Arial" w:hAnsi="Arial" w:cs="Arial"/>
                <w:sz w:val="22"/>
                <w:szCs w:val="22"/>
              </w:rPr>
              <w:t xml:space="preserve">and or safeguarding concerns and ensuring the service users environment is safe and responsive to individual needs. </w:t>
            </w:r>
          </w:p>
          <w:p w:rsidR="00383035" w:rsidRPr="00A81F8C" w:rsidRDefault="00383035" w:rsidP="00A81F8C">
            <w:pPr>
              <w:numPr>
                <w:ilvl w:val="0"/>
                <w:numId w:val="2"/>
              </w:numPr>
              <w:rPr>
                <w:rFonts w:ascii="Arial" w:hAnsi="Arial" w:cs="Arial"/>
                <w:sz w:val="22"/>
                <w:szCs w:val="22"/>
              </w:rPr>
            </w:pPr>
            <w:r w:rsidRPr="00A81F8C">
              <w:rPr>
                <w:rFonts w:ascii="Arial" w:hAnsi="Arial" w:cs="Arial"/>
                <w:sz w:val="22"/>
                <w:szCs w:val="22"/>
              </w:rPr>
              <w:t xml:space="preserve">To monitor the health and well-being of the service users in liaison with other relevant professionals and keep required records of this.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Supporting service users in their basic care needs such as bathing, dressing, shaving, and assisting them to learn self care and with direct support where required.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Actively encouraging and supporting leisure and meaningful activities both inside and outside of the home, in accordance with individual service user’s interests, choices, </w:t>
            </w:r>
            <w:r w:rsidRPr="00A81F8C">
              <w:rPr>
                <w:rFonts w:ascii="Arial" w:hAnsi="Arial" w:cs="Arial"/>
                <w:sz w:val="22"/>
                <w:szCs w:val="22"/>
              </w:rPr>
              <w:lastRenderedPageBreak/>
              <w:t>needs and care/support plans.</w:t>
            </w:r>
            <w:r w:rsidR="00ED1D18" w:rsidRPr="00A81F8C">
              <w:rPr>
                <w:rFonts w:ascii="Arial" w:hAnsi="Arial" w:cs="Arial"/>
                <w:sz w:val="22"/>
                <w:szCs w:val="22"/>
              </w:rPr>
              <w:t xml:space="preserve">  This may include going swimming or going for walks etc.  </w:t>
            </w:r>
            <w:r w:rsidRPr="00A81F8C">
              <w:rPr>
                <w:rFonts w:ascii="Arial" w:hAnsi="Arial" w:cs="Arial"/>
                <w:sz w:val="22"/>
                <w:szCs w:val="22"/>
              </w:rPr>
              <w:t xml:space="preserve">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Accompanying service users on trips and holidays away when required.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Ensuring the home environment is secure, clean and well presented, undertaking domestic chores and relevant checks as necessary. </w:t>
            </w:r>
          </w:p>
          <w:p w:rsidR="00F70CCD" w:rsidRPr="00A81F8C" w:rsidRDefault="00F70CCD"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To handle petty cash/service user monies according to AI procedures and to assist with records and returns as required in respect of this area.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Adhering to all safeguarding requirements and any procedures aimed at the protection of vulnerable adults.</w:t>
            </w:r>
          </w:p>
          <w:p w:rsidR="00ED1D18"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Using ‘Positive Intervention Support Planning’ to support service users in managing their own challenging behaviours in accordance with service user care/support plans.</w:t>
            </w:r>
          </w:p>
          <w:p w:rsidR="003442C2" w:rsidRPr="00A81F8C" w:rsidRDefault="00ED1D18"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Assist in planning and pursing agreed strategies to support and alleviate behaviour that presents challenge within the service. </w:t>
            </w:r>
            <w:r w:rsidR="003442C2" w:rsidRPr="00A81F8C">
              <w:rPr>
                <w:rFonts w:ascii="Arial" w:hAnsi="Arial" w:cs="Arial"/>
                <w:sz w:val="22"/>
                <w:szCs w:val="22"/>
              </w:rPr>
              <w:t xml:space="preserve">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Understanding the importance of a service user’s working file and plans, and using these effectively and professionally to inform practice on a daily basis.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Recording accurately and professionally in line with national standards, Autism Initiatives requirements a</w:t>
            </w:r>
            <w:r w:rsidR="00F70CCD" w:rsidRPr="00A81F8C">
              <w:rPr>
                <w:rFonts w:ascii="Arial" w:hAnsi="Arial" w:cs="Arial"/>
                <w:sz w:val="22"/>
                <w:szCs w:val="22"/>
              </w:rPr>
              <w:t xml:space="preserve">nd the Five Point Star approach and keep appropriate records on all matters relating to the operation of the home.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Attending and participating in all meetings and training as required, including own supervisions, appraisals</w:t>
            </w:r>
            <w:r w:rsidR="00F70CCD" w:rsidRPr="00A81F8C">
              <w:rPr>
                <w:rFonts w:ascii="Arial" w:hAnsi="Arial" w:cs="Arial"/>
                <w:sz w:val="22"/>
                <w:szCs w:val="22"/>
              </w:rPr>
              <w:t>, new employee assessments</w:t>
            </w:r>
            <w:r w:rsidRPr="00A81F8C">
              <w:rPr>
                <w:rFonts w:ascii="Arial" w:hAnsi="Arial" w:cs="Arial"/>
                <w:sz w:val="22"/>
                <w:szCs w:val="22"/>
              </w:rPr>
              <w:t xml:space="preserve"> and team meetings etc. </w:t>
            </w:r>
          </w:p>
          <w:p w:rsidR="003442C2"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Working with managers to identify needs and access relevant learning and development opportunities and share that learning with others.</w:t>
            </w:r>
          </w:p>
          <w:p w:rsidR="006B381E" w:rsidRPr="00A81F8C" w:rsidRDefault="003442C2" w:rsidP="00A81F8C">
            <w:pPr>
              <w:pStyle w:val="ListParagraph"/>
              <w:numPr>
                <w:ilvl w:val="0"/>
                <w:numId w:val="2"/>
              </w:numPr>
              <w:rPr>
                <w:rFonts w:ascii="Arial" w:hAnsi="Arial" w:cs="Arial"/>
                <w:sz w:val="22"/>
                <w:szCs w:val="22"/>
              </w:rPr>
            </w:pPr>
            <w:r w:rsidRPr="00A81F8C">
              <w:rPr>
                <w:rFonts w:ascii="Arial" w:hAnsi="Arial" w:cs="Arial"/>
                <w:sz w:val="22"/>
                <w:szCs w:val="22"/>
              </w:rPr>
              <w:t>Working as part of a team, sharing responsibility fairly and being</w:t>
            </w:r>
            <w:r w:rsidR="00ED1D18" w:rsidRPr="00A81F8C">
              <w:rPr>
                <w:rFonts w:ascii="Arial" w:hAnsi="Arial" w:cs="Arial"/>
                <w:sz w:val="22"/>
                <w:szCs w:val="22"/>
              </w:rPr>
              <w:t xml:space="preserve"> supportive of others, promoting a team approach and being courteous to all team members and visitors.</w:t>
            </w:r>
          </w:p>
          <w:p w:rsidR="006B381E" w:rsidRPr="00A81F8C" w:rsidRDefault="006B381E"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Supporting colleagues in difficult or potentially difficult </w:t>
            </w:r>
            <w:r w:rsidR="00F70CCD" w:rsidRPr="00A81F8C">
              <w:rPr>
                <w:rFonts w:ascii="Arial" w:hAnsi="Arial" w:cs="Arial"/>
                <w:sz w:val="22"/>
                <w:szCs w:val="22"/>
              </w:rPr>
              <w:t xml:space="preserve">situations within the workplace, at all times, promoting an non-discriminatory, harmonious working environment. </w:t>
            </w:r>
          </w:p>
          <w:p w:rsidR="003442C2" w:rsidRPr="00A81F8C" w:rsidRDefault="006B381E"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Assisting in the induction / training of new staff as required. </w:t>
            </w:r>
            <w:r w:rsidR="00ED1D18" w:rsidRPr="00A81F8C">
              <w:rPr>
                <w:rFonts w:ascii="Arial" w:hAnsi="Arial" w:cs="Arial"/>
                <w:sz w:val="22"/>
                <w:szCs w:val="22"/>
              </w:rPr>
              <w:t xml:space="preserve"> </w:t>
            </w:r>
          </w:p>
          <w:p w:rsidR="00383035" w:rsidRPr="00A81F8C" w:rsidRDefault="00383035" w:rsidP="00A81F8C">
            <w:pPr>
              <w:pStyle w:val="ListParagraph"/>
              <w:numPr>
                <w:ilvl w:val="0"/>
                <w:numId w:val="2"/>
              </w:numPr>
              <w:rPr>
                <w:rFonts w:ascii="Arial" w:hAnsi="Arial" w:cs="Arial"/>
                <w:sz w:val="22"/>
                <w:szCs w:val="22"/>
              </w:rPr>
            </w:pPr>
            <w:r w:rsidRPr="00A81F8C">
              <w:rPr>
                <w:rFonts w:ascii="Arial" w:hAnsi="Arial" w:cs="Arial"/>
                <w:sz w:val="22"/>
                <w:szCs w:val="22"/>
              </w:rPr>
              <w:t xml:space="preserve">To provide written reports to your line manager as required. </w:t>
            </w:r>
          </w:p>
          <w:p w:rsidR="00F70CCD" w:rsidRPr="00A81F8C" w:rsidRDefault="00F70CCD" w:rsidP="00F70CCD">
            <w:pPr>
              <w:pStyle w:val="ListParagraph"/>
              <w:rPr>
                <w:rFonts w:ascii="Arial" w:hAnsi="Arial" w:cs="Arial"/>
                <w:sz w:val="22"/>
                <w:szCs w:val="22"/>
              </w:rPr>
            </w:pPr>
          </w:p>
          <w:p w:rsidR="003442C2" w:rsidRPr="00A81F8C" w:rsidRDefault="003442C2" w:rsidP="003442C2">
            <w:pPr>
              <w:pStyle w:val="ListParagraph"/>
              <w:rPr>
                <w:rFonts w:ascii="Arial" w:hAnsi="Arial" w:cs="Arial"/>
                <w:sz w:val="22"/>
                <w:szCs w:val="22"/>
              </w:rPr>
            </w:pPr>
            <w:r w:rsidRPr="00A81F8C">
              <w:rPr>
                <w:rFonts w:ascii="Arial" w:hAnsi="Arial" w:cs="Arial"/>
                <w:sz w:val="22"/>
                <w:szCs w:val="22"/>
              </w:rPr>
              <w:t xml:space="preserve">  </w:t>
            </w:r>
          </w:p>
        </w:tc>
      </w:tr>
      <w:tr w:rsidR="003442C2" w:rsidRPr="001C6A8E" w:rsidTr="00A81F8C">
        <w:tc>
          <w:tcPr>
            <w:tcW w:w="9242" w:type="dxa"/>
          </w:tcPr>
          <w:p w:rsidR="003442C2" w:rsidRPr="00A81F8C" w:rsidRDefault="003442C2" w:rsidP="00A81F8C">
            <w:pPr>
              <w:jc w:val="both"/>
              <w:rPr>
                <w:rFonts w:ascii="Arial" w:hAnsi="Arial" w:cs="Arial"/>
                <w:sz w:val="22"/>
                <w:szCs w:val="22"/>
              </w:rPr>
            </w:pPr>
            <w:bookmarkStart w:id="0" w:name="OLE_LINK57"/>
            <w:bookmarkStart w:id="1" w:name="OLE_LINK56"/>
            <w:r w:rsidRPr="00A81F8C">
              <w:rPr>
                <w:rFonts w:ascii="Arial" w:hAnsi="Arial" w:cs="Arial"/>
                <w:sz w:val="22"/>
                <w:szCs w:val="22"/>
              </w:rPr>
              <w:lastRenderedPageBreak/>
              <w:t>It is the nature of the work of the post that tasks and responsibilities are, in many circumstances, unpredictable and varied. The post holder will therefore be expected to work in a flexible way when the occasion arises that tasks which are not specifically covered in their job description, have to be undertaken.</w:t>
            </w:r>
          </w:p>
          <w:p w:rsidR="003442C2" w:rsidRPr="00A81F8C" w:rsidRDefault="003442C2" w:rsidP="00A81F8C">
            <w:pPr>
              <w:jc w:val="both"/>
              <w:rPr>
                <w:rFonts w:ascii="Arial" w:hAnsi="Arial" w:cs="Arial"/>
                <w:sz w:val="22"/>
                <w:szCs w:val="22"/>
              </w:rPr>
            </w:pPr>
            <w:r w:rsidRPr="00A81F8C">
              <w:rPr>
                <w:rFonts w:ascii="Arial" w:hAnsi="Arial" w:cs="Arial"/>
                <w:sz w:val="22"/>
                <w:szCs w:val="22"/>
              </w:rPr>
              <w:t xml:space="preserve">These additional duties will normally be to cover unforeseen circumstances or changes in work and they will normally be compatible with the regular type of work.  </w:t>
            </w:r>
          </w:p>
          <w:p w:rsidR="003442C2" w:rsidRPr="00A81F8C" w:rsidRDefault="003442C2" w:rsidP="00A81F8C">
            <w:pPr>
              <w:jc w:val="both"/>
              <w:rPr>
                <w:rFonts w:ascii="Arial" w:hAnsi="Arial" w:cs="Arial"/>
                <w:sz w:val="22"/>
                <w:szCs w:val="22"/>
              </w:rPr>
            </w:pPr>
          </w:p>
          <w:p w:rsidR="003442C2" w:rsidRPr="00A81F8C" w:rsidRDefault="003442C2" w:rsidP="00A81F8C">
            <w:pPr>
              <w:jc w:val="both"/>
              <w:rPr>
                <w:rFonts w:ascii="Arial" w:hAnsi="Arial" w:cs="Arial"/>
                <w:sz w:val="22"/>
                <w:szCs w:val="22"/>
              </w:rPr>
            </w:pPr>
            <w:r w:rsidRPr="00A81F8C">
              <w:rPr>
                <w:rFonts w:ascii="Arial" w:hAnsi="Arial" w:cs="Arial"/>
                <w:sz w:val="22"/>
                <w:szCs w:val="22"/>
              </w:rPr>
              <w:t>The job description may also be reviewed in light of changing service, or service user needs, developments in the Company, or due to legislative or regulatory requirements or in consultation with the post holder.</w:t>
            </w:r>
            <w:bookmarkEnd w:id="0"/>
            <w:bookmarkEnd w:id="1"/>
          </w:p>
          <w:p w:rsidR="006B381E" w:rsidRPr="00A81F8C" w:rsidRDefault="006B381E" w:rsidP="00A81F8C">
            <w:pPr>
              <w:jc w:val="both"/>
              <w:rPr>
                <w:rFonts w:ascii="Arial" w:hAnsi="Arial" w:cs="Arial"/>
                <w:sz w:val="22"/>
                <w:szCs w:val="22"/>
              </w:rPr>
            </w:pPr>
          </w:p>
          <w:p w:rsidR="006B381E" w:rsidRPr="00A81F8C" w:rsidRDefault="006B381E" w:rsidP="00A81F8C">
            <w:pPr>
              <w:jc w:val="both"/>
              <w:rPr>
                <w:rFonts w:ascii="Arial" w:hAnsi="Arial" w:cs="Arial"/>
                <w:sz w:val="22"/>
                <w:szCs w:val="22"/>
              </w:rPr>
            </w:pPr>
            <w:r w:rsidRPr="00A81F8C">
              <w:rPr>
                <w:rFonts w:ascii="Arial" w:hAnsi="Arial" w:cs="Arial"/>
                <w:sz w:val="22"/>
                <w:szCs w:val="22"/>
              </w:rPr>
              <w:t xml:space="preserve">This job description is not definitive and may vary. </w:t>
            </w:r>
          </w:p>
          <w:p w:rsidR="003442C2" w:rsidRPr="00A81F8C" w:rsidRDefault="003442C2" w:rsidP="00A81F8C">
            <w:pPr>
              <w:rPr>
                <w:rFonts w:ascii="Arial" w:hAnsi="Arial" w:cs="Arial"/>
              </w:rPr>
            </w:pPr>
          </w:p>
        </w:tc>
      </w:tr>
      <w:tr w:rsidR="003442C2" w:rsidRPr="001C6A8E" w:rsidTr="00A81F8C">
        <w:tc>
          <w:tcPr>
            <w:tcW w:w="9242" w:type="dxa"/>
          </w:tcPr>
          <w:p w:rsidR="003442C2" w:rsidRPr="00A81F8C" w:rsidRDefault="003442C2" w:rsidP="00A81F8C">
            <w:pPr>
              <w:rPr>
                <w:rFonts w:ascii="Arial" w:hAnsi="Arial" w:cs="Arial"/>
                <w:b/>
              </w:rPr>
            </w:pPr>
          </w:p>
          <w:p w:rsidR="003442C2" w:rsidRPr="00A81F8C" w:rsidRDefault="004458A2" w:rsidP="00A81F8C">
            <w:pPr>
              <w:rPr>
                <w:rFonts w:ascii="Arial" w:hAnsi="Arial" w:cs="Arial"/>
                <w:b/>
              </w:rPr>
            </w:pPr>
            <w:r>
              <w:rPr>
                <w:rFonts w:ascii="Arial" w:hAnsi="Arial" w:cs="Arial"/>
                <w:b/>
              </w:rPr>
              <w:t>April</w:t>
            </w:r>
            <w:r w:rsidR="008D3A6D">
              <w:rPr>
                <w:rFonts w:ascii="Arial" w:hAnsi="Arial" w:cs="Arial"/>
                <w:b/>
              </w:rPr>
              <w:t xml:space="preserve"> 2017</w:t>
            </w:r>
          </w:p>
          <w:p w:rsidR="003442C2" w:rsidRPr="00A81F8C" w:rsidRDefault="003442C2" w:rsidP="00A81F8C">
            <w:pPr>
              <w:rPr>
                <w:rFonts w:ascii="Arial" w:hAnsi="Arial" w:cs="Arial"/>
              </w:rPr>
            </w:pPr>
          </w:p>
        </w:tc>
      </w:tr>
    </w:tbl>
    <w:p w:rsidR="003442C2" w:rsidRPr="001C6A8E" w:rsidRDefault="003442C2" w:rsidP="003442C2">
      <w:pPr>
        <w:rPr>
          <w:rFonts w:ascii="Arial" w:hAnsi="Arial" w:cs="Arial"/>
        </w:rPr>
      </w:pPr>
    </w:p>
    <w:p w:rsidR="003442C2" w:rsidRDefault="003442C2" w:rsidP="003442C2"/>
    <w:p w:rsidR="00434E5B" w:rsidRDefault="00434E5B" w:rsidP="003442C2"/>
    <w:p w:rsidR="00ED1D18" w:rsidRDefault="00ED1D18" w:rsidP="003442C2"/>
    <w:p w:rsidR="00ED1D18" w:rsidRDefault="00ED1D18" w:rsidP="003442C2"/>
    <w:p w:rsidR="00ED1D18" w:rsidRDefault="00ED1D18" w:rsidP="003442C2"/>
    <w:p w:rsidR="00ED1D18" w:rsidRDefault="00ED1D18" w:rsidP="003442C2"/>
    <w:p w:rsidR="00ED1D18" w:rsidRDefault="00ED1D18" w:rsidP="003442C2"/>
    <w:p w:rsidR="00ED1D18" w:rsidRDefault="00ED1D18" w:rsidP="003442C2"/>
    <w:p w:rsidR="00434E5B" w:rsidRDefault="00434E5B" w:rsidP="003442C2"/>
    <w:p w:rsidR="00434E5B" w:rsidRPr="00434E5B" w:rsidRDefault="00434E5B" w:rsidP="003442C2">
      <w:pPr>
        <w:rPr>
          <w:rFonts w:ascii="Arial" w:hAnsi="Arial" w:cs="Arial"/>
          <w:b/>
        </w:rPr>
      </w:pPr>
    </w:p>
    <w:p w:rsidR="00434E5B" w:rsidRPr="00267082" w:rsidRDefault="00434E5B" w:rsidP="003442C2">
      <w:pPr>
        <w:rPr>
          <w:rFonts w:ascii="Arial" w:hAnsi="Arial" w:cs="Arial"/>
          <w:b/>
          <w:u w:val="single"/>
        </w:rPr>
      </w:pPr>
      <w:r w:rsidRPr="00267082">
        <w:rPr>
          <w:rFonts w:ascii="Arial" w:hAnsi="Arial" w:cs="Arial"/>
          <w:b/>
          <w:u w:val="single"/>
        </w:rPr>
        <w:t xml:space="preserve">JOB CRITERIA </w:t>
      </w:r>
    </w:p>
    <w:p w:rsidR="003442C2" w:rsidRDefault="003442C2" w:rsidP="003442C2"/>
    <w:p w:rsidR="003442C2" w:rsidRDefault="003442C2" w:rsidP="003442C2"/>
    <w:p w:rsidR="002332C9" w:rsidRPr="002332C9" w:rsidRDefault="002332C9" w:rsidP="002332C9">
      <w:pPr>
        <w:rPr>
          <w:rFonts w:ascii="Arial" w:hAnsi="Arial" w:cs="Arial"/>
          <w:b/>
          <w:color w:val="000000"/>
          <w:lang w:val="en-US"/>
        </w:rPr>
      </w:pPr>
      <w:r w:rsidRPr="002332C9">
        <w:rPr>
          <w:rFonts w:ascii="Arial" w:hAnsi="Arial" w:cs="Arial"/>
          <w:b/>
          <w:color w:val="000000"/>
          <w:lang w:val="en-US"/>
        </w:rPr>
        <w:t xml:space="preserve">Essential: </w:t>
      </w:r>
    </w:p>
    <w:p w:rsidR="002332C9" w:rsidRPr="002332C9" w:rsidRDefault="002332C9" w:rsidP="002332C9">
      <w:pPr>
        <w:rPr>
          <w:rFonts w:ascii="Arial" w:hAnsi="Arial" w:cs="Arial"/>
          <w:color w:val="000000"/>
          <w:lang w:val="en-US"/>
        </w:rPr>
      </w:pPr>
    </w:p>
    <w:p w:rsidR="002332C9" w:rsidRPr="002332C9" w:rsidRDefault="002332C9" w:rsidP="002332C9">
      <w:pPr>
        <w:pStyle w:val="ListParagraph"/>
        <w:numPr>
          <w:ilvl w:val="0"/>
          <w:numId w:val="8"/>
        </w:numPr>
        <w:spacing w:after="200" w:line="276" w:lineRule="auto"/>
        <w:rPr>
          <w:rFonts w:ascii="Arial" w:hAnsi="Arial" w:cs="Arial"/>
          <w:color w:val="000000"/>
          <w:lang w:val="en-US"/>
        </w:rPr>
      </w:pPr>
      <w:r w:rsidRPr="002332C9">
        <w:rPr>
          <w:rFonts w:ascii="Arial" w:hAnsi="Arial" w:cs="Arial"/>
          <w:color w:val="000000"/>
          <w:lang w:val="en-US"/>
        </w:rPr>
        <w:t xml:space="preserve">Working, Voluntary, or Personal knowledge of providing care and or support. </w:t>
      </w:r>
    </w:p>
    <w:p w:rsidR="002332C9" w:rsidRPr="002332C9" w:rsidRDefault="002332C9" w:rsidP="002332C9">
      <w:pPr>
        <w:pStyle w:val="ListParagraph"/>
        <w:numPr>
          <w:ilvl w:val="0"/>
          <w:numId w:val="8"/>
        </w:numPr>
        <w:spacing w:after="200" w:line="276" w:lineRule="auto"/>
        <w:rPr>
          <w:rFonts w:ascii="Arial" w:hAnsi="Arial" w:cs="Arial"/>
          <w:color w:val="000000"/>
          <w:lang w:val="en-US"/>
        </w:rPr>
      </w:pPr>
      <w:r w:rsidRPr="002332C9">
        <w:rPr>
          <w:rFonts w:ascii="Arial" w:hAnsi="Arial" w:cs="Arial"/>
          <w:color w:val="000000"/>
          <w:lang w:val="en-US"/>
        </w:rPr>
        <w:t>Be flexible to work on a rota basis that includes unsocial hours and weekends.</w:t>
      </w:r>
    </w:p>
    <w:p w:rsidR="002332C9" w:rsidRPr="002332C9" w:rsidRDefault="002332C9" w:rsidP="002332C9">
      <w:pPr>
        <w:pStyle w:val="ListParagraph"/>
        <w:numPr>
          <w:ilvl w:val="0"/>
          <w:numId w:val="8"/>
        </w:numPr>
        <w:spacing w:after="200" w:line="276" w:lineRule="auto"/>
        <w:rPr>
          <w:rFonts w:ascii="Arial" w:hAnsi="Arial" w:cs="Arial"/>
          <w:color w:val="000000"/>
          <w:lang w:val="en-US"/>
        </w:rPr>
      </w:pPr>
      <w:r w:rsidRPr="002332C9">
        <w:rPr>
          <w:rFonts w:ascii="Arial" w:hAnsi="Arial" w:cs="Arial"/>
          <w:color w:val="000000"/>
          <w:lang w:val="en-US"/>
        </w:rPr>
        <w:t>Registered or agreeable to register with the NISCC on appointment.</w:t>
      </w:r>
    </w:p>
    <w:p w:rsidR="002332C9" w:rsidRPr="002332C9" w:rsidRDefault="002332C9" w:rsidP="002332C9">
      <w:pPr>
        <w:rPr>
          <w:rFonts w:ascii="Arial" w:hAnsi="Arial" w:cs="Arial"/>
          <w:color w:val="000000"/>
          <w:lang w:val="en-US"/>
        </w:rPr>
      </w:pPr>
    </w:p>
    <w:p w:rsidR="002332C9" w:rsidRPr="002332C9" w:rsidRDefault="002332C9" w:rsidP="002332C9">
      <w:pPr>
        <w:rPr>
          <w:rFonts w:ascii="Arial" w:hAnsi="Arial" w:cs="Arial"/>
          <w:b/>
          <w:color w:val="000000"/>
          <w:lang w:val="en-US"/>
        </w:rPr>
      </w:pPr>
      <w:r w:rsidRPr="002332C9">
        <w:rPr>
          <w:rFonts w:ascii="Arial" w:hAnsi="Arial" w:cs="Arial"/>
          <w:b/>
          <w:color w:val="000000"/>
          <w:lang w:val="en-US"/>
        </w:rPr>
        <w:t xml:space="preserve">Desirable </w:t>
      </w:r>
    </w:p>
    <w:p w:rsidR="002332C9" w:rsidRPr="002332C9" w:rsidRDefault="002332C9" w:rsidP="002332C9">
      <w:pPr>
        <w:rPr>
          <w:rFonts w:ascii="Arial" w:hAnsi="Arial" w:cs="Arial"/>
          <w:color w:val="000000"/>
          <w:lang w:val="en-US"/>
        </w:rPr>
      </w:pPr>
    </w:p>
    <w:p w:rsidR="002332C9" w:rsidRPr="002332C9" w:rsidRDefault="002332C9" w:rsidP="002332C9">
      <w:pPr>
        <w:pStyle w:val="ListParagraph"/>
        <w:numPr>
          <w:ilvl w:val="0"/>
          <w:numId w:val="9"/>
        </w:numPr>
        <w:spacing w:after="200" w:line="276" w:lineRule="auto"/>
        <w:rPr>
          <w:rFonts w:ascii="Arial" w:hAnsi="Arial" w:cs="Arial"/>
          <w:color w:val="000000"/>
          <w:lang w:val="en-US"/>
        </w:rPr>
      </w:pPr>
      <w:r w:rsidRPr="002332C9">
        <w:rPr>
          <w:rFonts w:ascii="Arial" w:hAnsi="Arial" w:cs="Arial"/>
          <w:color w:val="000000"/>
          <w:lang w:val="en-US"/>
        </w:rPr>
        <w:t xml:space="preserve">Health Care qualification, or working towards this. </w:t>
      </w:r>
    </w:p>
    <w:p w:rsidR="002332C9" w:rsidRPr="002332C9" w:rsidRDefault="002332C9" w:rsidP="002332C9">
      <w:pPr>
        <w:pStyle w:val="ListParagraph"/>
        <w:numPr>
          <w:ilvl w:val="0"/>
          <w:numId w:val="9"/>
        </w:numPr>
        <w:spacing w:after="200" w:line="276" w:lineRule="auto"/>
        <w:rPr>
          <w:rFonts w:ascii="Arial" w:hAnsi="Arial" w:cs="Arial"/>
          <w:color w:val="000000"/>
          <w:lang w:val="en-US"/>
        </w:rPr>
      </w:pPr>
      <w:r w:rsidRPr="002332C9">
        <w:rPr>
          <w:rFonts w:ascii="Arial" w:hAnsi="Arial" w:cs="Arial"/>
          <w:color w:val="000000"/>
          <w:lang w:val="en-US"/>
        </w:rPr>
        <w:t xml:space="preserve">Working knowledge in a similar role. </w:t>
      </w:r>
    </w:p>
    <w:p w:rsidR="00E61D8B" w:rsidRDefault="002332C9" w:rsidP="002332C9">
      <w:pPr>
        <w:pStyle w:val="ListParagraph"/>
        <w:numPr>
          <w:ilvl w:val="0"/>
          <w:numId w:val="9"/>
        </w:numPr>
        <w:spacing w:after="200" w:line="276" w:lineRule="auto"/>
        <w:rPr>
          <w:rFonts w:ascii="Arial" w:hAnsi="Arial" w:cs="Arial"/>
          <w:color w:val="000000"/>
          <w:lang w:val="en-US"/>
        </w:rPr>
      </w:pPr>
      <w:r w:rsidRPr="002332C9">
        <w:rPr>
          <w:rFonts w:ascii="Arial" w:hAnsi="Arial" w:cs="Arial"/>
          <w:color w:val="000000"/>
          <w:lang w:val="en-US"/>
        </w:rPr>
        <w:t>GCSE English and Maths at grade C or above, or equivalent, or higher qualification.</w:t>
      </w:r>
    </w:p>
    <w:p w:rsidR="0075788F" w:rsidRPr="002332C9" w:rsidRDefault="0075788F" w:rsidP="0075788F">
      <w:pPr>
        <w:pStyle w:val="ListParagraph"/>
        <w:numPr>
          <w:ilvl w:val="0"/>
          <w:numId w:val="9"/>
        </w:numPr>
        <w:spacing w:after="200" w:line="276" w:lineRule="auto"/>
        <w:rPr>
          <w:rFonts w:ascii="Arial" w:hAnsi="Arial" w:cs="Arial"/>
          <w:color w:val="000000"/>
          <w:lang w:val="en-US"/>
        </w:rPr>
      </w:pPr>
      <w:r w:rsidRPr="002332C9">
        <w:rPr>
          <w:rFonts w:ascii="Arial" w:hAnsi="Arial" w:cs="Arial"/>
          <w:color w:val="000000"/>
          <w:lang w:val="en-US"/>
        </w:rPr>
        <w:t xml:space="preserve">Full UK driving licence  </w:t>
      </w:r>
    </w:p>
    <w:p w:rsidR="0075788F" w:rsidRPr="002332C9" w:rsidRDefault="0075788F" w:rsidP="0075788F">
      <w:pPr>
        <w:pStyle w:val="ListParagraph"/>
        <w:spacing w:after="200" w:line="276" w:lineRule="auto"/>
        <w:rPr>
          <w:rFonts w:ascii="Arial" w:hAnsi="Arial" w:cs="Arial"/>
          <w:color w:val="000000"/>
          <w:lang w:val="en-US"/>
        </w:rPr>
      </w:pPr>
    </w:p>
    <w:p w:rsidR="00434E5B" w:rsidRDefault="00434E5B" w:rsidP="003442C2"/>
    <w:p w:rsidR="00434E5B" w:rsidRDefault="00434E5B" w:rsidP="00110E61">
      <w:pPr>
        <w:jc w:val="both"/>
      </w:pPr>
    </w:p>
    <w:p w:rsidR="00267082" w:rsidRPr="00D05F14" w:rsidRDefault="00267082" w:rsidP="00110E61">
      <w:pPr>
        <w:shd w:val="clear" w:color="auto" w:fill="FFFFFF"/>
        <w:jc w:val="both"/>
        <w:rPr>
          <w:rFonts w:ascii="Arial" w:hAnsi="Arial" w:cs="Arial"/>
          <w:bCs/>
          <w:color w:val="000000"/>
          <w:lang w:val="en-US"/>
        </w:rPr>
      </w:pPr>
      <w:r w:rsidRPr="00D05F14">
        <w:rPr>
          <w:rFonts w:ascii="Arial" w:hAnsi="Arial" w:cs="Arial"/>
          <w:color w:val="000000"/>
          <w:lang w:val="en-US"/>
        </w:rPr>
        <w:t xml:space="preserve">The </w:t>
      </w:r>
      <w:r>
        <w:rPr>
          <w:rFonts w:ascii="Arial" w:hAnsi="Arial" w:cs="Arial"/>
          <w:color w:val="000000"/>
          <w:lang w:val="en-US"/>
        </w:rPr>
        <w:t>C</w:t>
      </w:r>
      <w:r w:rsidRPr="00D05F14">
        <w:rPr>
          <w:rFonts w:ascii="Arial" w:hAnsi="Arial" w:cs="Arial"/>
          <w:color w:val="000000"/>
          <w:lang w:val="en-US"/>
        </w:rPr>
        <w:t>ompany reserves the right to enhance</w:t>
      </w:r>
      <w:r w:rsidR="00110E61">
        <w:rPr>
          <w:rFonts w:ascii="Arial" w:hAnsi="Arial" w:cs="Arial"/>
          <w:color w:val="000000"/>
          <w:lang w:val="en-US"/>
        </w:rPr>
        <w:t xml:space="preserve"> the</w:t>
      </w:r>
      <w:r w:rsidRPr="00D05F14">
        <w:rPr>
          <w:rFonts w:ascii="Arial" w:hAnsi="Arial" w:cs="Arial"/>
          <w:color w:val="000000"/>
          <w:lang w:val="en-US"/>
        </w:rPr>
        <w:t xml:space="preserve"> desirable criteria</w:t>
      </w:r>
      <w:r w:rsidR="0051402B">
        <w:rPr>
          <w:rFonts w:ascii="Arial" w:hAnsi="Arial" w:cs="Arial"/>
          <w:color w:val="000000"/>
          <w:lang w:val="en-US"/>
        </w:rPr>
        <w:t xml:space="preserve"> for the above position</w:t>
      </w:r>
      <w:r>
        <w:rPr>
          <w:rFonts w:ascii="Arial" w:hAnsi="Arial" w:cs="Arial"/>
          <w:color w:val="000000"/>
          <w:lang w:val="en-US"/>
        </w:rPr>
        <w:t xml:space="preserve"> to facilitate short listing, </w:t>
      </w:r>
      <w:r w:rsidRPr="00D05F14">
        <w:rPr>
          <w:rFonts w:ascii="Arial" w:hAnsi="Arial" w:cs="Arial"/>
          <w:color w:val="000000"/>
          <w:lang w:val="en-US"/>
        </w:rPr>
        <w:t xml:space="preserve">if required.   </w:t>
      </w:r>
    </w:p>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434E5B" w:rsidP="003442C2"/>
    <w:p w:rsidR="00434E5B" w:rsidRDefault="00F93919" w:rsidP="003442C2">
      <w:r>
        <w:rPr>
          <w:noProof/>
          <w:lang w:eastAsia="en-GB"/>
        </w:rPr>
        <w:lastRenderedPageBreak/>
        <w:drawing>
          <wp:inline distT="0" distB="0" distL="0" distR="0">
            <wp:extent cx="1762125" cy="657225"/>
            <wp:effectExtent l="19050" t="0" r="9525" b="0"/>
            <wp:docPr id="2" name="Picture 2" descr="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Davies\AppData\Local\Microsoft\Windows\Temporary Internet Files\Content.Outlook\QLVA7XNW\AI logo no UK (4).jpg"/>
                    <pic:cNvPicPr>
                      <a:picLocks noChangeAspect="1" noChangeArrowheads="1"/>
                    </pic:cNvPicPr>
                  </pic:nvPicPr>
                  <pic:blipFill>
                    <a:blip r:embed="rId8" cstate="print"/>
                    <a:srcRect/>
                    <a:stretch>
                      <a:fillRect/>
                    </a:stretch>
                  </pic:blipFill>
                  <pic:spPr bwMode="auto">
                    <a:xfrm>
                      <a:off x="0" y="0"/>
                      <a:ext cx="1762125" cy="657225"/>
                    </a:xfrm>
                    <a:prstGeom prst="rect">
                      <a:avLst/>
                    </a:prstGeom>
                    <a:noFill/>
                    <a:ln w="9525">
                      <a:noFill/>
                      <a:miter lim="800000"/>
                      <a:headEnd/>
                      <a:tailEnd/>
                    </a:ln>
                  </pic:spPr>
                </pic:pic>
              </a:graphicData>
            </a:graphic>
          </wp:inline>
        </w:drawing>
      </w:r>
    </w:p>
    <w:tbl>
      <w:tblPr>
        <w:tblpPr w:leftFromText="180" w:rightFromText="180" w:vertAnchor="page" w:horzAnchor="margin" w:tblpY="4066"/>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7"/>
      </w:tblGrid>
      <w:tr w:rsidR="003442C2" w:rsidTr="00A81F8C">
        <w:trPr>
          <w:trHeight w:val="1155"/>
        </w:trPr>
        <w:tc>
          <w:tcPr>
            <w:tcW w:w="9347" w:type="dxa"/>
            <w:shd w:val="clear" w:color="auto" w:fill="EEECE1"/>
          </w:tcPr>
          <w:p w:rsidR="003442C2" w:rsidRPr="00424685" w:rsidRDefault="003442C2" w:rsidP="00A81F8C">
            <w:pPr>
              <w:jc w:val="center"/>
            </w:pPr>
            <w:r w:rsidRPr="00A81F8C">
              <w:rPr>
                <w:rFonts w:ascii="Arial" w:hAnsi="Arial" w:cs="Arial"/>
                <w:b/>
              </w:rPr>
              <w:t>Person Specification</w:t>
            </w:r>
          </w:p>
        </w:tc>
      </w:tr>
      <w:tr w:rsidR="003442C2" w:rsidTr="00A81F8C">
        <w:trPr>
          <w:trHeight w:val="1119"/>
        </w:trPr>
        <w:tc>
          <w:tcPr>
            <w:tcW w:w="9347" w:type="dxa"/>
            <w:shd w:val="clear" w:color="auto" w:fill="EEECE1"/>
          </w:tcPr>
          <w:p w:rsidR="003442C2" w:rsidRPr="00A81F8C" w:rsidRDefault="003442C2" w:rsidP="00A81F8C">
            <w:pPr>
              <w:jc w:val="center"/>
              <w:rPr>
                <w:rFonts w:ascii="Arial" w:hAnsi="Arial" w:cs="Arial"/>
                <w:b/>
              </w:rPr>
            </w:pPr>
            <w:r w:rsidRPr="00A81F8C">
              <w:rPr>
                <w:rFonts w:ascii="Arial" w:hAnsi="Arial" w:cs="Arial"/>
                <w:b/>
              </w:rPr>
              <w:t xml:space="preserve">Support Worker </w:t>
            </w:r>
          </w:p>
          <w:p w:rsidR="003442C2" w:rsidRPr="00424685" w:rsidRDefault="003442C2" w:rsidP="00A81F8C"/>
        </w:tc>
      </w:tr>
      <w:tr w:rsidR="003442C2" w:rsidTr="00A81F8C">
        <w:trPr>
          <w:trHeight w:val="298"/>
        </w:trPr>
        <w:tc>
          <w:tcPr>
            <w:tcW w:w="9347" w:type="dxa"/>
          </w:tcPr>
          <w:p w:rsidR="003442C2" w:rsidRPr="00A81F8C" w:rsidRDefault="003442C2" w:rsidP="00A81F8C">
            <w:pPr>
              <w:rPr>
                <w:rFonts w:ascii="Arial" w:hAnsi="Arial" w:cs="Arial"/>
                <w:b/>
                <w:sz w:val="22"/>
                <w:szCs w:val="22"/>
                <w:u w:val="single"/>
              </w:rPr>
            </w:pPr>
            <w:r w:rsidRPr="00A81F8C">
              <w:rPr>
                <w:rFonts w:ascii="Arial" w:hAnsi="Arial" w:cs="Arial"/>
                <w:b/>
                <w:sz w:val="22"/>
                <w:szCs w:val="22"/>
                <w:u w:val="single"/>
              </w:rPr>
              <w:t>Essential:</w:t>
            </w:r>
          </w:p>
          <w:p w:rsidR="003442C2" w:rsidRPr="00A81F8C" w:rsidRDefault="003442C2" w:rsidP="00A81F8C">
            <w:pPr>
              <w:rPr>
                <w:rFonts w:ascii="Arial" w:hAnsi="Arial" w:cs="Arial"/>
                <w:sz w:val="22"/>
                <w:szCs w:val="22"/>
                <w:u w:val="single"/>
              </w:rPr>
            </w:pPr>
          </w:p>
          <w:p w:rsidR="003442C2" w:rsidRPr="00A81F8C" w:rsidRDefault="003442C2" w:rsidP="00A81F8C">
            <w:pPr>
              <w:pStyle w:val="ListParagraph"/>
              <w:numPr>
                <w:ilvl w:val="0"/>
                <w:numId w:val="1"/>
              </w:numPr>
              <w:rPr>
                <w:rFonts w:ascii="Arial" w:hAnsi="Arial" w:cs="Arial"/>
                <w:sz w:val="22"/>
                <w:szCs w:val="22"/>
                <w:u w:val="single"/>
              </w:rPr>
            </w:pPr>
            <w:r w:rsidRPr="00A81F8C">
              <w:rPr>
                <w:rFonts w:ascii="Arial" w:hAnsi="Arial" w:cs="Arial"/>
                <w:bCs/>
                <w:sz w:val="22"/>
                <w:szCs w:val="22"/>
              </w:rPr>
              <w:t>A willingness to learn and</w:t>
            </w:r>
            <w:r w:rsidR="00434E5B" w:rsidRPr="00A81F8C">
              <w:rPr>
                <w:rFonts w:ascii="Arial" w:hAnsi="Arial" w:cs="Arial"/>
                <w:bCs/>
                <w:sz w:val="22"/>
                <w:szCs w:val="22"/>
              </w:rPr>
              <w:t xml:space="preserve"> an</w:t>
            </w:r>
            <w:r w:rsidRPr="00A81F8C">
              <w:rPr>
                <w:rFonts w:ascii="Arial" w:hAnsi="Arial" w:cs="Arial"/>
                <w:bCs/>
                <w:sz w:val="22"/>
                <w:szCs w:val="22"/>
              </w:rPr>
              <w:t xml:space="preserve"> interest in continuous learning</w:t>
            </w:r>
            <w:r w:rsidR="00434E5B" w:rsidRPr="00A81F8C">
              <w:rPr>
                <w:rFonts w:ascii="Arial" w:hAnsi="Arial" w:cs="Arial"/>
                <w:bCs/>
                <w:sz w:val="22"/>
                <w:szCs w:val="22"/>
              </w:rPr>
              <w:t>.</w:t>
            </w:r>
          </w:p>
          <w:p w:rsidR="003442C2" w:rsidRPr="00A81F8C" w:rsidRDefault="003442C2" w:rsidP="00A81F8C">
            <w:pPr>
              <w:numPr>
                <w:ilvl w:val="0"/>
                <w:numId w:val="1"/>
              </w:numPr>
              <w:rPr>
                <w:rFonts w:ascii="Arial" w:hAnsi="Arial" w:cs="Arial"/>
                <w:bCs/>
                <w:sz w:val="22"/>
                <w:szCs w:val="22"/>
              </w:rPr>
            </w:pPr>
            <w:r w:rsidRPr="00A81F8C">
              <w:rPr>
                <w:rFonts w:ascii="Arial" w:hAnsi="Arial" w:cs="Arial"/>
                <w:bCs/>
                <w:sz w:val="22"/>
                <w:szCs w:val="22"/>
              </w:rPr>
              <w:t>Recognising people have different ways of communicating</w:t>
            </w:r>
            <w:r w:rsidR="00434E5B" w:rsidRPr="00A81F8C">
              <w:rPr>
                <w:rFonts w:ascii="Arial" w:hAnsi="Arial" w:cs="Arial"/>
                <w:bCs/>
                <w:sz w:val="22"/>
                <w:szCs w:val="22"/>
              </w:rPr>
              <w:t>.</w:t>
            </w:r>
          </w:p>
          <w:p w:rsidR="003442C2" w:rsidRPr="00A81F8C" w:rsidRDefault="003442C2" w:rsidP="00A81F8C">
            <w:pPr>
              <w:numPr>
                <w:ilvl w:val="0"/>
                <w:numId w:val="1"/>
              </w:numPr>
              <w:rPr>
                <w:rFonts w:ascii="Arial" w:hAnsi="Arial" w:cs="Arial"/>
                <w:bCs/>
                <w:sz w:val="22"/>
                <w:szCs w:val="22"/>
              </w:rPr>
            </w:pPr>
            <w:r w:rsidRPr="00A81F8C">
              <w:rPr>
                <w:rFonts w:ascii="Arial" w:hAnsi="Arial" w:cs="Arial"/>
                <w:bCs/>
                <w:sz w:val="22"/>
                <w:szCs w:val="22"/>
              </w:rPr>
              <w:t>A</w:t>
            </w:r>
            <w:r w:rsidR="00434E5B" w:rsidRPr="00A81F8C">
              <w:rPr>
                <w:rFonts w:ascii="Arial" w:hAnsi="Arial" w:cs="Arial"/>
                <w:bCs/>
                <w:sz w:val="22"/>
                <w:szCs w:val="22"/>
              </w:rPr>
              <w:t xml:space="preserve">bility to work as a team member. </w:t>
            </w:r>
          </w:p>
          <w:p w:rsidR="003442C2" w:rsidRPr="00A81F8C" w:rsidRDefault="003442C2" w:rsidP="00A81F8C">
            <w:pPr>
              <w:numPr>
                <w:ilvl w:val="0"/>
                <w:numId w:val="1"/>
              </w:numPr>
              <w:rPr>
                <w:rFonts w:ascii="Arial" w:hAnsi="Arial" w:cs="Arial"/>
                <w:bCs/>
                <w:sz w:val="22"/>
                <w:szCs w:val="22"/>
              </w:rPr>
            </w:pPr>
            <w:r w:rsidRPr="00A81F8C">
              <w:rPr>
                <w:rFonts w:ascii="Arial" w:hAnsi="Arial" w:cs="Arial"/>
                <w:bCs/>
                <w:sz w:val="22"/>
                <w:szCs w:val="22"/>
              </w:rPr>
              <w:t>Ability to work on your own initiative and be pro-active in your approach</w:t>
            </w:r>
            <w:r w:rsidR="00434E5B" w:rsidRPr="00A81F8C">
              <w:rPr>
                <w:rFonts w:ascii="Arial" w:hAnsi="Arial" w:cs="Arial"/>
                <w:bCs/>
                <w:sz w:val="22"/>
                <w:szCs w:val="22"/>
              </w:rPr>
              <w:t xml:space="preserve">. </w:t>
            </w:r>
          </w:p>
          <w:p w:rsidR="003442C2" w:rsidRPr="00A81F8C" w:rsidRDefault="003442C2" w:rsidP="00A81F8C">
            <w:pPr>
              <w:numPr>
                <w:ilvl w:val="0"/>
                <w:numId w:val="1"/>
              </w:numPr>
              <w:rPr>
                <w:rFonts w:ascii="Arial" w:hAnsi="Arial" w:cs="Arial"/>
                <w:bCs/>
                <w:sz w:val="22"/>
                <w:szCs w:val="22"/>
              </w:rPr>
            </w:pPr>
            <w:r w:rsidRPr="00A81F8C">
              <w:rPr>
                <w:rFonts w:ascii="Arial" w:hAnsi="Arial" w:cs="Arial"/>
                <w:bCs/>
                <w:sz w:val="22"/>
                <w:szCs w:val="22"/>
              </w:rPr>
              <w:t>Ability to understand that everybody is different and acknowledging the expertise of the service user</w:t>
            </w:r>
            <w:r w:rsidR="00434E5B" w:rsidRPr="00A81F8C">
              <w:rPr>
                <w:rFonts w:ascii="Arial" w:hAnsi="Arial" w:cs="Arial"/>
                <w:bCs/>
                <w:sz w:val="22"/>
                <w:szCs w:val="22"/>
              </w:rPr>
              <w:t xml:space="preserve"> and promoting service user independence. </w:t>
            </w:r>
          </w:p>
          <w:p w:rsidR="003442C2" w:rsidRPr="00A81F8C" w:rsidRDefault="003442C2" w:rsidP="00A81F8C">
            <w:pPr>
              <w:ind w:left="720"/>
              <w:rPr>
                <w:sz w:val="22"/>
                <w:szCs w:val="22"/>
              </w:rPr>
            </w:pPr>
          </w:p>
        </w:tc>
      </w:tr>
      <w:tr w:rsidR="003442C2" w:rsidTr="00A81F8C">
        <w:trPr>
          <w:trHeight w:val="298"/>
        </w:trPr>
        <w:tc>
          <w:tcPr>
            <w:tcW w:w="9347" w:type="dxa"/>
          </w:tcPr>
          <w:p w:rsidR="003442C2" w:rsidRPr="00A81F8C" w:rsidRDefault="003442C2" w:rsidP="00A81F8C">
            <w:pPr>
              <w:rPr>
                <w:rFonts w:ascii="Arial" w:hAnsi="Arial" w:cs="Arial"/>
                <w:b/>
                <w:sz w:val="22"/>
                <w:szCs w:val="22"/>
                <w:u w:val="single"/>
              </w:rPr>
            </w:pPr>
            <w:r w:rsidRPr="00A81F8C">
              <w:rPr>
                <w:rFonts w:ascii="Arial" w:hAnsi="Arial" w:cs="Arial"/>
                <w:b/>
                <w:sz w:val="22"/>
                <w:szCs w:val="22"/>
                <w:u w:val="single"/>
              </w:rPr>
              <w:t>Other</w:t>
            </w:r>
          </w:p>
          <w:p w:rsidR="003442C2" w:rsidRPr="00A81F8C" w:rsidRDefault="003442C2" w:rsidP="00A81F8C">
            <w:pPr>
              <w:rPr>
                <w:rFonts w:ascii="Arial" w:hAnsi="Arial" w:cs="Arial"/>
                <w:b/>
                <w:sz w:val="22"/>
                <w:szCs w:val="22"/>
                <w:u w:val="single"/>
              </w:rPr>
            </w:pPr>
          </w:p>
          <w:p w:rsidR="003442C2" w:rsidRPr="00A81F8C" w:rsidRDefault="00434E5B" w:rsidP="00A81F8C">
            <w:pPr>
              <w:rPr>
                <w:rFonts w:ascii="Arial" w:hAnsi="Arial"/>
                <w:b/>
                <w:bCs/>
                <w:iCs/>
                <w:sz w:val="22"/>
                <w:szCs w:val="20"/>
              </w:rPr>
            </w:pPr>
            <w:r w:rsidRPr="00A81F8C">
              <w:rPr>
                <w:rFonts w:ascii="Arial" w:hAnsi="Arial"/>
                <w:b/>
                <w:bCs/>
                <w:iCs/>
                <w:sz w:val="22"/>
                <w:szCs w:val="20"/>
              </w:rPr>
              <w:t>Personal Attributes:</w:t>
            </w:r>
          </w:p>
          <w:p w:rsidR="003442C2" w:rsidRPr="00A81F8C" w:rsidRDefault="003442C2" w:rsidP="00A81F8C">
            <w:pPr>
              <w:rPr>
                <w:rFonts w:ascii="Arial" w:hAnsi="Arial"/>
                <w:b/>
                <w:bCs/>
                <w:sz w:val="22"/>
                <w:szCs w:val="20"/>
                <w:u w:val="single"/>
              </w:rPr>
            </w:pPr>
          </w:p>
          <w:p w:rsidR="003442C2" w:rsidRPr="00A81F8C" w:rsidRDefault="003442C2" w:rsidP="00A81F8C">
            <w:pPr>
              <w:rPr>
                <w:rFonts w:ascii="Arial" w:hAnsi="Arial" w:cs="Arial"/>
                <w:sz w:val="22"/>
                <w:szCs w:val="20"/>
              </w:rPr>
            </w:pPr>
            <w:r w:rsidRPr="00A81F8C">
              <w:rPr>
                <w:rFonts w:ascii="Arial" w:hAnsi="Arial" w:cs="Arial"/>
                <w:sz w:val="22"/>
                <w:szCs w:val="20"/>
              </w:rPr>
              <w:t xml:space="preserve">Empathy, </w:t>
            </w:r>
            <w:r w:rsidR="00434E5B" w:rsidRPr="00A81F8C">
              <w:rPr>
                <w:rFonts w:ascii="Arial" w:hAnsi="Arial" w:cs="Arial"/>
                <w:sz w:val="22"/>
                <w:szCs w:val="20"/>
              </w:rPr>
              <w:t>n</w:t>
            </w:r>
            <w:r w:rsidRPr="00A81F8C">
              <w:rPr>
                <w:rFonts w:ascii="Arial" w:hAnsi="Arial" w:cs="Arial"/>
                <w:sz w:val="22"/>
                <w:szCs w:val="20"/>
              </w:rPr>
              <w:t xml:space="preserve">on </w:t>
            </w:r>
            <w:r w:rsidR="00434E5B" w:rsidRPr="00A81F8C">
              <w:rPr>
                <w:rFonts w:ascii="Arial" w:hAnsi="Arial" w:cs="Arial"/>
                <w:sz w:val="22"/>
                <w:szCs w:val="20"/>
              </w:rPr>
              <w:t>j</w:t>
            </w:r>
            <w:r w:rsidRPr="00A81F8C">
              <w:rPr>
                <w:rFonts w:ascii="Arial" w:hAnsi="Arial" w:cs="Arial"/>
                <w:sz w:val="22"/>
                <w:szCs w:val="20"/>
              </w:rPr>
              <w:t xml:space="preserve">udgemental, </w:t>
            </w:r>
            <w:r w:rsidR="00434E5B" w:rsidRPr="00A81F8C">
              <w:rPr>
                <w:rFonts w:ascii="Arial" w:hAnsi="Arial" w:cs="Arial"/>
                <w:sz w:val="22"/>
                <w:szCs w:val="20"/>
              </w:rPr>
              <w:t>a</w:t>
            </w:r>
            <w:r w:rsidRPr="00A81F8C">
              <w:rPr>
                <w:rFonts w:ascii="Arial" w:hAnsi="Arial" w:cs="Arial"/>
                <w:sz w:val="22"/>
                <w:szCs w:val="20"/>
              </w:rPr>
              <w:t xml:space="preserve">ttention to detail, </w:t>
            </w:r>
            <w:r w:rsidR="00434E5B" w:rsidRPr="00A81F8C">
              <w:rPr>
                <w:rFonts w:ascii="Arial" w:hAnsi="Arial" w:cs="Arial"/>
                <w:sz w:val="22"/>
                <w:szCs w:val="20"/>
              </w:rPr>
              <w:t>m</w:t>
            </w:r>
            <w:r w:rsidRPr="00A81F8C">
              <w:rPr>
                <w:rFonts w:ascii="Arial" w:hAnsi="Arial" w:cs="Arial"/>
                <w:sz w:val="22"/>
                <w:szCs w:val="20"/>
              </w:rPr>
              <w:t xml:space="preserve">aintain professionalism, </w:t>
            </w:r>
            <w:r w:rsidR="00434E5B" w:rsidRPr="00A81F8C">
              <w:rPr>
                <w:rFonts w:ascii="Arial" w:hAnsi="Arial" w:cs="Arial"/>
                <w:sz w:val="22"/>
                <w:szCs w:val="20"/>
              </w:rPr>
              <w:t>resourcefulness, f</w:t>
            </w:r>
            <w:r w:rsidRPr="00A81F8C">
              <w:rPr>
                <w:rFonts w:ascii="Arial" w:hAnsi="Arial" w:cs="Arial"/>
                <w:sz w:val="22"/>
                <w:szCs w:val="20"/>
              </w:rPr>
              <w:t xml:space="preserve">lexibility, </w:t>
            </w:r>
            <w:r w:rsidR="00434E5B" w:rsidRPr="00A81F8C">
              <w:rPr>
                <w:rFonts w:ascii="Arial" w:hAnsi="Arial" w:cs="Arial"/>
                <w:sz w:val="22"/>
                <w:szCs w:val="20"/>
              </w:rPr>
              <w:t>m</w:t>
            </w:r>
            <w:r w:rsidRPr="00A81F8C">
              <w:rPr>
                <w:rFonts w:ascii="Arial" w:hAnsi="Arial" w:cs="Arial"/>
                <w:sz w:val="22"/>
                <w:szCs w:val="20"/>
              </w:rPr>
              <w:t>otivation to learning and improve professional skills</w:t>
            </w:r>
            <w:r w:rsidR="00434E5B" w:rsidRPr="00A81F8C">
              <w:rPr>
                <w:rFonts w:ascii="Arial" w:hAnsi="Arial" w:cs="Arial"/>
                <w:sz w:val="22"/>
                <w:szCs w:val="20"/>
              </w:rPr>
              <w:t xml:space="preserve">, adaptability in approach to change. </w:t>
            </w:r>
          </w:p>
          <w:p w:rsidR="003442C2" w:rsidRPr="00A81F8C" w:rsidRDefault="003442C2" w:rsidP="00A81F8C">
            <w:pPr>
              <w:rPr>
                <w:rFonts w:ascii="Arial" w:hAnsi="Arial"/>
                <w:sz w:val="22"/>
                <w:szCs w:val="20"/>
              </w:rPr>
            </w:pPr>
          </w:p>
          <w:p w:rsidR="003442C2" w:rsidRPr="00A81F8C" w:rsidRDefault="00434E5B" w:rsidP="00A81F8C">
            <w:pPr>
              <w:keepNext/>
              <w:outlineLvl w:val="2"/>
              <w:rPr>
                <w:rFonts w:ascii="Arial" w:hAnsi="Arial"/>
                <w:b/>
                <w:bCs/>
                <w:iCs/>
                <w:sz w:val="22"/>
                <w:szCs w:val="20"/>
              </w:rPr>
            </w:pPr>
            <w:r w:rsidRPr="00A81F8C">
              <w:rPr>
                <w:rFonts w:ascii="Arial" w:hAnsi="Arial"/>
                <w:b/>
                <w:bCs/>
                <w:iCs/>
                <w:sz w:val="22"/>
                <w:szCs w:val="20"/>
              </w:rPr>
              <w:t>General:</w:t>
            </w:r>
          </w:p>
          <w:p w:rsidR="003442C2" w:rsidRPr="00A81F8C" w:rsidRDefault="003442C2" w:rsidP="00A81F8C">
            <w:pPr>
              <w:rPr>
                <w:rFonts w:ascii="Arial" w:hAnsi="Arial"/>
                <w:b/>
                <w:bCs/>
                <w:sz w:val="22"/>
                <w:szCs w:val="20"/>
              </w:rPr>
            </w:pPr>
          </w:p>
          <w:p w:rsidR="003442C2" w:rsidRPr="00A81F8C" w:rsidRDefault="003442C2" w:rsidP="00A81F8C">
            <w:pPr>
              <w:rPr>
                <w:rFonts w:ascii="Arial" w:hAnsi="Arial" w:cs="Arial"/>
                <w:b/>
                <w:sz w:val="22"/>
                <w:szCs w:val="22"/>
                <w:u w:val="single"/>
              </w:rPr>
            </w:pPr>
            <w:r w:rsidRPr="00A81F8C">
              <w:rPr>
                <w:rFonts w:ascii="Arial" w:hAnsi="Arial"/>
                <w:sz w:val="22"/>
                <w:szCs w:val="20"/>
              </w:rPr>
              <w:t>Prepared to work evening and weekends on a roster basis to include sleep in duties</w:t>
            </w:r>
            <w:r w:rsidR="00434E5B" w:rsidRPr="00A81F8C">
              <w:rPr>
                <w:rFonts w:ascii="Arial" w:hAnsi="Arial"/>
                <w:sz w:val="22"/>
                <w:szCs w:val="20"/>
              </w:rPr>
              <w:t xml:space="preserve">. </w:t>
            </w:r>
          </w:p>
          <w:p w:rsidR="003442C2" w:rsidRPr="00A81F8C" w:rsidRDefault="003442C2" w:rsidP="00A81F8C">
            <w:pPr>
              <w:rPr>
                <w:rFonts w:ascii="Arial" w:hAnsi="Arial" w:cs="Arial"/>
                <w:b/>
                <w:sz w:val="22"/>
                <w:szCs w:val="22"/>
                <w:u w:val="single"/>
              </w:rPr>
            </w:pPr>
          </w:p>
        </w:tc>
      </w:tr>
      <w:tr w:rsidR="003442C2" w:rsidTr="008D3A6D">
        <w:trPr>
          <w:trHeight w:val="371"/>
        </w:trPr>
        <w:tc>
          <w:tcPr>
            <w:tcW w:w="9347" w:type="dxa"/>
            <w:vAlign w:val="center"/>
          </w:tcPr>
          <w:p w:rsidR="003442C2" w:rsidRPr="00A81F8C" w:rsidRDefault="004458A2" w:rsidP="008D3A6D">
            <w:pPr>
              <w:rPr>
                <w:rFonts w:ascii="Arial" w:hAnsi="Arial" w:cs="Arial"/>
                <w:b/>
                <w:sz w:val="22"/>
                <w:szCs w:val="22"/>
              </w:rPr>
            </w:pPr>
            <w:r>
              <w:rPr>
                <w:rFonts w:ascii="Arial" w:hAnsi="Arial" w:cs="Arial"/>
                <w:b/>
                <w:sz w:val="22"/>
                <w:szCs w:val="22"/>
              </w:rPr>
              <w:t xml:space="preserve">April </w:t>
            </w:r>
            <w:r w:rsidR="00812F8A">
              <w:rPr>
                <w:rFonts w:ascii="Arial" w:hAnsi="Arial" w:cs="Arial"/>
                <w:b/>
                <w:sz w:val="22"/>
                <w:szCs w:val="22"/>
              </w:rPr>
              <w:t>201</w:t>
            </w:r>
            <w:r w:rsidR="008D3A6D">
              <w:rPr>
                <w:rFonts w:ascii="Arial" w:hAnsi="Arial" w:cs="Arial"/>
                <w:b/>
                <w:sz w:val="22"/>
                <w:szCs w:val="22"/>
              </w:rPr>
              <w:t>7</w:t>
            </w:r>
          </w:p>
        </w:tc>
      </w:tr>
    </w:tbl>
    <w:p w:rsidR="003442C2" w:rsidRDefault="003442C2" w:rsidP="003442C2">
      <w:pPr>
        <w:jc w:val="center"/>
      </w:pPr>
    </w:p>
    <w:p w:rsidR="00E9700A" w:rsidRDefault="00E9700A" w:rsidP="003442C2">
      <w:pPr>
        <w:jc w:val="center"/>
      </w:pPr>
    </w:p>
    <w:p w:rsidR="00E9700A" w:rsidRDefault="00E9700A" w:rsidP="003442C2">
      <w:pPr>
        <w:jc w:val="center"/>
      </w:pPr>
    </w:p>
    <w:p w:rsidR="00E9700A" w:rsidRDefault="00E9700A" w:rsidP="003442C2">
      <w:pPr>
        <w:jc w:val="center"/>
      </w:pPr>
    </w:p>
    <w:p w:rsidR="00E9700A" w:rsidRDefault="00E9700A" w:rsidP="003442C2">
      <w:pPr>
        <w:jc w:val="center"/>
      </w:pPr>
    </w:p>
    <w:p w:rsidR="00E9700A" w:rsidRDefault="00E9700A" w:rsidP="003442C2">
      <w:pPr>
        <w:jc w:val="center"/>
      </w:pPr>
    </w:p>
    <w:p w:rsidR="00E9700A" w:rsidRDefault="00E9700A" w:rsidP="000E728F"/>
    <w:p w:rsidR="00E9700A" w:rsidRDefault="00E9700A" w:rsidP="003442C2">
      <w:pPr>
        <w:jc w:val="center"/>
      </w:pPr>
    </w:p>
    <w:p w:rsidR="00E9700A" w:rsidRDefault="00E9700A" w:rsidP="003442C2">
      <w:pPr>
        <w:jc w:val="center"/>
      </w:pPr>
    </w:p>
    <w:p w:rsidR="00E9700A" w:rsidRDefault="00E9700A" w:rsidP="003442C2">
      <w:pPr>
        <w:jc w:val="center"/>
      </w:pPr>
    </w:p>
    <w:p w:rsidR="00E9700A" w:rsidRDefault="00E9700A" w:rsidP="003442C2">
      <w:pPr>
        <w:jc w:val="center"/>
      </w:pPr>
    </w:p>
    <w:p w:rsidR="00E9700A" w:rsidRDefault="00E9700A" w:rsidP="00E9700A"/>
    <w:p w:rsidR="00F93919" w:rsidRDefault="00F93919" w:rsidP="00E9700A"/>
    <w:p w:rsidR="00F93919" w:rsidRDefault="00F93919" w:rsidP="00E9700A"/>
    <w:p w:rsidR="00F93919" w:rsidRDefault="00F93919" w:rsidP="00E9700A"/>
    <w:p w:rsidR="00F93919" w:rsidRDefault="00F93919" w:rsidP="00E9700A"/>
    <w:p w:rsidR="00E9700A" w:rsidRDefault="00E9700A" w:rsidP="00E9700A"/>
    <w:p w:rsidR="0075788F" w:rsidRDefault="0075788F" w:rsidP="00E9700A">
      <w:pPr>
        <w:rPr>
          <w:rFonts w:ascii="Arial" w:eastAsia="Arial Unicode MS" w:hAnsi="Arial" w:cs="Arial"/>
        </w:rPr>
      </w:pPr>
    </w:p>
    <w:p w:rsidR="00E9700A" w:rsidRPr="0010165C" w:rsidRDefault="00143DB5" w:rsidP="00E9700A">
      <w:pPr>
        <w:rPr>
          <w:rFonts w:ascii="Arial" w:eastAsia="Arial Unicode MS" w:hAnsi="Arial" w:cs="Arial"/>
        </w:rPr>
      </w:pPr>
      <w:r w:rsidRPr="00143DB5">
        <w:rPr>
          <w:rFonts w:ascii="Arial" w:eastAsia="Arial Unicode MS" w:hAnsi="Arial" w:cs="Arial"/>
          <w:b/>
          <w:noProof/>
          <w:lang w:eastAsia="en-GB"/>
        </w:rPr>
        <w:pict>
          <v:shapetype id="_x0000_t202" coordsize="21600,21600" o:spt="202" path="m,l,21600r21600,l21600,xe">
            <v:stroke joinstyle="miter"/>
            <v:path gradientshapeok="t" o:connecttype="rect"/>
          </v:shapetype>
          <v:shape id="_x0000_s1026" type="#_x0000_t202" style="position:absolute;margin-left:-9pt;margin-top:7.8pt;width:450pt;height:27pt;z-index:251657728">
            <v:textbox>
              <w:txbxContent>
                <w:p w:rsidR="008618F9" w:rsidRPr="0047390A" w:rsidRDefault="008618F9" w:rsidP="00E9700A">
                  <w:pPr>
                    <w:jc w:val="center"/>
                    <w:rPr>
                      <w:rFonts w:ascii="Arial" w:hAnsi="Arial" w:cs="Arial"/>
                      <w:b/>
                      <w:sz w:val="28"/>
                      <w:szCs w:val="28"/>
                    </w:rPr>
                  </w:pPr>
                  <w:r w:rsidRPr="0047390A">
                    <w:rPr>
                      <w:rFonts w:ascii="Arial" w:hAnsi="Arial" w:cs="Arial"/>
                      <w:b/>
                      <w:sz w:val="28"/>
                      <w:szCs w:val="28"/>
                    </w:rPr>
                    <w:t>Terms and Conditions</w:t>
                  </w:r>
                </w:p>
              </w:txbxContent>
            </v:textbox>
          </v:shape>
        </w:pict>
      </w:r>
    </w:p>
    <w:p w:rsidR="00E9700A" w:rsidRPr="0010165C" w:rsidRDefault="00E9700A" w:rsidP="00E9700A">
      <w:pPr>
        <w:jc w:val="center"/>
        <w:rPr>
          <w:rFonts w:ascii="Arial" w:eastAsia="Arial Unicode MS" w:hAnsi="Arial" w:cs="Arial"/>
          <w:b/>
        </w:rPr>
      </w:pPr>
    </w:p>
    <w:p w:rsidR="00E9700A" w:rsidRPr="0010165C" w:rsidRDefault="00E9700A" w:rsidP="00E9700A">
      <w:pPr>
        <w:rPr>
          <w:rFonts w:ascii="Arial" w:eastAsia="Arial Unicode MS" w:hAnsi="Arial" w:cs="Arial"/>
        </w:rPr>
      </w:pPr>
    </w:p>
    <w:p w:rsidR="00E9700A" w:rsidRDefault="00E9700A" w:rsidP="00E9700A">
      <w:pPr>
        <w:tabs>
          <w:tab w:val="left" w:pos="2340"/>
        </w:tabs>
        <w:rPr>
          <w:rFonts w:ascii="Arial" w:eastAsia="Arial Unicode MS" w:hAnsi="Arial" w:cs="Arial"/>
          <w:b/>
        </w:rPr>
      </w:pPr>
    </w:p>
    <w:p w:rsidR="00E9700A" w:rsidRPr="0047390A" w:rsidRDefault="00E9700A" w:rsidP="00E61D8B">
      <w:pPr>
        <w:tabs>
          <w:tab w:val="left" w:pos="2552"/>
        </w:tabs>
        <w:ind w:left="2552" w:hanging="2552"/>
        <w:rPr>
          <w:rFonts w:ascii="Arial" w:eastAsia="Arial Unicode MS" w:hAnsi="Arial" w:cs="Arial"/>
        </w:rPr>
      </w:pPr>
      <w:r w:rsidRPr="0047390A">
        <w:rPr>
          <w:rFonts w:ascii="Arial" w:eastAsia="Arial Unicode MS" w:hAnsi="Arial" w:cs="Arial"/>
          <w:b/>
        </w:rPr>
        <w:t>Post:</w:t>
      </w:r>
      <w:r w:rsidRPr="0047390A">
        <w:rPr>
          <w:rFonts w:ascii="Arial" w:eastAsia="Arial Unicode MS" w:hAnsi="Arial" w:cs="Arial"/>
          <w:b/>
        </w:rPr>
        <w:tab/>
      </w:r>
      <w:r w:rsidRPr="00E9700A">
        <w:rPr>
          <w:rFonts w:ascii="Arial" w:eastAsia="Arial Unicode MS" w:hAnsi="Arial" w:cs="Arial"/>
        </w:rPr>
        <w:t>Support Worker</w:t>
      </w:r>
    </w:p>
    <w:p w:rsidR="00E9700A" w:rsidRPr="0047390A" w:rsidRDefault="00E9700A" w:rsidP="00E61D8B">
      <w:pPr>
        <w:tabs>
          <w:tab w:val="left" w:pos="2552"/>
        </w:tabs>
        <w:ind w:left="2552" w:hanging="2552"/>
        <w:rPr>
          <w:rFonts w:ascii="Arial" w:eastAsia="Arial Unicode MS" w:hAnsi="Arial" w:cs="Arial"/>
        </w:rPr>
      </w:pPr>
    </w:p>
    <w:p w:rsidR="00E9700A" w:rsidRPr="0047390A" w:rsidRDefault="00E9700A" w:rsidP="00E61D8B">
      <w:pPr>
        <w:tabs>
          <w:tab w:val="left" w:pos="2552"/>
        </w:tabs>
        <w:ind w:left="2552" w:hanging="2552"/>
        <w:rPr>
          <w:rFonts w:ascii="Arial" w:eastAsia="Arial Unicode MS" w:hAnsi="Arial" w:cs="Arial"/>
        </w:rPr>
      </w:pPr>
      <w:r w:rsidRPr="0047390A">
        <w:rPr>
          <w:rFonts w:ascii="Arial" w:eastAsia="Arial Unicode MS" w:hAnsi="Arial" w:cs="Arial"/>
          <w:b/>
        </w:rPr>
        <w:t>Hours:</w:t>
      </w:r>
      <w:r w:rsidRPr="0047390A">
        <w:rPr>
          <w:rFonts w:ascii="Arial" w:eastAsia="Arial Unicode MS" w:hAnsi="Arial" w:cs="Arial"/>
          <w:b/>
        </w:rPr>
        <w:tab/>
      </w:r>
      <w:r>
        <w:rPr>
          <w:rFonts w:ascii="Arial" w:eastAsia="Arial Unicode MS" w:hAnsi="Arial" w:cs="Arial"/>
        </w:rPr>
        <w:t xml:space="preserve">As per contract. </w:t>
      </w:r>
    </w:p>
    <w:p w:rsidR="00E9700A" w:rsidRPr="0047390A" w:rsidRDefault="00E9700A" w:rsidP="00E61D8B">
      <w:pPr>
        <w:tabs>
          <w:tab w:val="left" w:pos="2552"/>
        </w:tabs>
        <w:ind w:left="2552" w:hanging="2552"/>
        <w:rPr>
          <w:rFonts w:ascii="Arial" w:eastAsia="Arial Unicode MS" w:hAnsi="Arial" w:cs="Arial"/>
        </w:rPr>
      </w:pPr>
    </w:p>
    <w:p w:rsidR="00E9700A" w:rsidRDefault="00D425AE" w:rsidP="00E61D8B">
      <w:pPr>
        <w:tabs>
          <w:tab w:val="left" w:pos="2552"/>
        </w:tabs>
        <w:ind w:left="2552" w:hanging="2552"/>
        <w:rPr>
          <w:rFonts w:ascii="Arial" w:eastAsia="Arial Unicode MS" w:hAnsi="Arial" w:cs="Arial"/>
        </w:rPr>
      </w:pPr>
      <w:r>
        <w:rPr>
          <w:rFonts w:ascii="Arial" w:eastAsia="Arial Unicode MS" w:hAnsi="Arial" w:cs="Arial"/>
          <w:b/>
        </w:rPr>
        <w:t>S</w:t>
      </w:r>
      <w:r w:rsidR="00E9700A" w:rsidRPr="0047390A">
        <w:rPr>
          <w:rFonts w:ascii="Arial" w:eastAsia="Arial Unicode MS" w:hAnsi="Arial" w:cs="Arial"/>
          <w:b/>
        </w:rPr>
        <w:t>alary:</w:t>
      </w:r>
      <w:r w:rsidR="00E9700A" w:rsidRPr="0047390A">
        <w:rPr>
          <w:rFonts w:ascii="Arial" w:eastAsia="Arial Unicode MS" w:hAnsi="Arial" w:cs="Arial"/>
          <w:b/>
        </w:rPr>
        <w:tab/>
      </w:r>
      <w:r w:rsidR="008618F9">
        <w:rPr>
          <w:rFonts w:ascii="Arial" w:eastAsia="Arial Unicode MS" w:hAnsi="Arial" w:cs="Arial"/>
        </w:rPr>
        <w:t>(</w:t>
      </w:r>
      <w:r w:rsidR="00CE4FB5" w:rsidRPr="00CE4FB5">
        <w:rPr>
          <w:rFonts w:ascii="Arial" w:hAnsi="Arial" w:cs="Arial"/>
          <w:iCs/>
        </w:rPr>
        <w:t>Pay proposal being considered</w:t>
      </w:r>
      <w:r w:rsidR="00CE4FB5">
        <w:rPr>
          <w:rFonts w:ascii="Arial" w:hAnsi="Arial" w:cs="Arial"/>
          <w:iCs/>
        </w:rPr>
        <w:t>)</w:t>
      </w:r>
    </w:p>
    <w:p w:rsidR="00E61D8B" w:rsidRPr="0047390A" w:rsidRDefault="00E61D8B" w:rsidP="00E61D8B">
      <w:pPr>
        <w:tabs>
          <w:tab w:val="left" w:pos="2552"/>
        </w:tabs>
        <w:ind w:left="2552" w:hanging="2552"/>
        <w:rPr>
          <w:rFonts w:ascii="Arial" w:eastAsia="Arial Unicode MS" w:hAnsi="Arial" w:cs="Arial"/>
        </w:rPr>
      </w:pPr>
    </w:p>
    <w:p w:rsidR="00E9700A" w:rsidRPr="0047390A" w:rsidRDefault="00E9700A" w:rsidP="00E61D8B">
      <w:pPr>
        <w:tabs>
          <w:tab w:val="left" w:pos="2552"/>
        </w:tabs>
        <w:ind w:left="2552" w:hanging="2552"/>
        <w:rPr>
          <w:rFonts w:ascii="Arial" w:eastAsia="Arial Unicode MS" w:hAnsi="Arial" w:cs="Arial"/>
        </w:rPr>
      </w:pPr>
      <w:r w:rsidRPr="0047390A">
        <w:rPr>
          <w:rFonts w:ascii="Arial" w:eastAsia="Arial Unicode MS" w:hAnsi="Arial" w:cs="Arial"/>
          <w:b/>
        </w:rPr>
        <w:t>Leave:</w:t>
      </w:r>
      <w:r w:rsidRPr="0047390A">
        <w:rPr>
          <w:rFonts w:ascii="Arial" w:eastAsia="Arial Unicode MS" w:hAnsi="Arial" w:cs="Arial"/>
          <w:b/>
        </w:rPr>
        <w:tab/>
      </w:r>
      <w:r w:rsidRPr="0047390A">
        <w:rPr>
          <w:rFonts w:ascii="Arial" w:eastAsia="Arial Unicode MS" w:hAnsi="Arial" w:cs="Arial"/>
        </w:rPr>
        <w:t xml:space="preserve">20 Days Annual Leave per year </w:t>
      </w:r>
    </w:p>
    <w:p w:rsidR="00E9700A" w:rsidRPr="0047390A" w:rsidRDefault="00E9700A" w:rsidP="00E61D8B">
      <w:pPr>
        <w:tabs>
          <w:tab w:val="left" w:pos="2552"/>
        </w:tabs>
        <w:ind w:left="2552" w:hanging="2552"/>
        <w:rPr>
          <w:rFonts w:ascii="Arial" w:eastAsia="Arial Unicode MS" w:hAnsi="Arial" w:cs="Arial"/>
        </w:rPr>
      </w:pPr>
    </w:p>
    <w:p w:rsidR="00E9700A" w:rsidRPr="0047390A" w:rsidRDefault="00E9700A" w:rsidP="00E61D8B">
      <w:pPr>
        <w:tabs>
          <w:tab w:val="left" w:pos="2552"/>
        </w:tabs>
        <w:ind w:left="2552" w:hanging="2552"/>
        <w:rPr>
          <w:rFonts w:ascii="Arial" w:eastAsia="Arial Unicode MS" w:hAnsi="Arial" w:cs="Arial"/>
        </w:rPr>
      </w:pPr>
      <w:r w:rsidRPr="0047390A">
        <w:rPr>
          <w:rFonts w:ascii="Arial" w:eastAsia="Arial Unicode MS" w:hAnsi="Arial" w:cs="Arial"/>
          <w:b/>
        </w:rPr>
        <w:t>Bank Holidays:</w:t>
      </w:r>
      <w:r w:rsidRPr="0047390A">
        <w:rPr>
          <w:rFonts w:ascii="Arial" w:eastAsia="Arial Unicode MS" w:hAnsi="Arial" w:cs="Arial"/>
          <w:b/>
        </w:rPr>
        <w:tab/>
      </w:r>
      <w:r w:rsidRPr="0047390A">
        <w:rPr>
          <w:rFonts w:ascii="Arial" w:eastAsia="Arial Unicode MS" w:hAnsi="Arial" w:cs="Arial"/>
        </w:rPr>
        <w:t xml:space="preserve">10 Days per year </w:t>
      </w:r>
    </w:p>
    <w:p w:rsidR="00E9700A" w:rsidRPr="0047390A" w:rsidRDefault="00E9700A" w:rsidP="00E61D8B">
      <w:pPr>
        <w:tabs>
          <w:tab w:val="left" w:pos="2552"/>
        </w:tabs>
        <w:ind w:left="2552" w:hanging="2552"/>
        <w:rPr>
          <w:rFonts w:ascii="Arial" w:eastAsia="Arial Unicode MS" w:hAnsi="Arial" w:cs="Arial"/>
        </w:rPr>
      </w:pPr>
    </w:p>
    <w:p w:rsidR="00E9700A" w:rsidRPr="0047390A" w:rsidRDefault="00E9700A" w:rsidP="00E61D8B">
      <w:pPr>
        <w:tabs>
          <w:tab w:val="left" w:pos="2552"/>
        </w:tabs>
        <w:ind w:left="2552" w:hanging="2552"/>
        <w:rPr>
          <w:rFonts w:ascii="Arial" w:eastAsia="Arial Unicode MS" w:hAnsi="Arial" w:cs="Arial"/>
        </w:rPr>
      </w:pPr>
      <w:r w:rsidRPr="0047390A">
        <w:rPr>
          <w:rFonts w:ascii="Arial" w:eastAsia="Arial Unicode MS" w:hAnsi="Arial" w:cs="Arial"/>
          <w:b/>
        </w:rPr>
        <w:t>Probation:</w:t>
      </w:r>
      <w:r w:rsidRPr="0047390A">
        <w:rPr>
          <w:rFonts w:ascii="Arial" w:eastAsia="Arial Unicode MS" w:hAnsi="Arial" w:cs="Arial"/>
          <w:b/>
        </w:rPr>
        <w:tab/>
      </w:r>
      <w:r w:rsidRPr="0047390A">
        <w:rPr>
          <w:rFonts w:ascii="Arial" w:eastAsia="Arial Unicode MS" w:hAnsi="Arial" w:cs="Arial"/>
        </w:rPr>
        <w:t xml:space="preserve">6 Months, 12 week assessment process. </w:t>
      </w:r>
    </w:p>
    <w:p w:rsidR="00E9700A" w:rsidRPr="0047390A" w:rsidRDefault="00E9700A" w:rsidP="00E61D8B">
      <w:pPr>
        <w:tabs>
          <w:tab w:val="left" w:pos="2552"/>
        </w:tabs>
        <w:ind w:left="2552" w:hanging="2552"/>
        <w:rPr>
          <w:rFonts w:ascii="Arial" w:eastAsia="Arial Unicode MS" w:hAnsi="Arial" w:cs="Arial"/>
        </w:rPr>
      </w:pPr>
    </w:p>
    <w:p w:rsidR="00E9700A" w:rsidRPr="0047390A" w:rsidRDefault="00E9700A" w:rsidP="00E61D8B">
      <w:pPr>
        <w:tabs>
          <w:tab w:val="left" w:pos="2552"/>
        </w:tabs>
        <w:ind w:left="2552" w:hanging="2552"/>
        <w:rPr>
          <w:rFonts w:ascii="Arial" w:eastAsia="Arial Unicode MS" w:hAnsi="Arial" w:cs="Arial"/>
        </w:rPr>
      </w:pPr>
      <w:r w:rsidRPr="0047390A">
        <w:rPr>
          <w:rFonts w:ascii="Arial" w:eastAsia="Arial Unicode MS" w:hAnsi="Arial" w:cs="Arial"/>
          <w:b/>
        </w:rPr>
        <w:t>Occupational</w:t>
      </w:r>
      <w:r w:rsidRPr="0047390A">
        <w:rPr>
          <w:rFonts w:ascii="Arial" w:eastAsia="Arial Unicode MS" w:hAnsi="Arial" w:cs="Arial"/>
          <w:b/>
        </w:rPr>
        <w:tab/>
      </w:r>
      <w:r w:rsidRPr="0047390A">
        <w:rPr>
          <w:rFonts w:ascii="Arial" w:eastAsia="Arial Unicode MS" w:hAnsi="Arial" w:cs="Arial"/>
        </w:rPr>
        <w:t>The organisation operates an Occupation</w:t>
      </w:r>
    </w:p>
    <w:p w:rsidR="00E9700A" w:rsidRPr="0047390A" w:rsidRDefault="00E9700A" w:rsidP="00E61D8B">
      <w:pPr>
        <w:tabs>
          <w:tab w:val="left" w:pos="2552"/>
        </w:tabs>
        <w:ind w:left="2552" w:hanging="2552"/>
        <w:rPr>
          <w:rFonts w:ascii="Arial" w:eastAsia="Arial Unicode MS" w:hAnsi="Arial" w:cs="Arial"/>
        </w:rPr>
      </w:pPr>
      <w:r w:rsidRPr="0047390A">
        <w:rPr>
          <w:rFonts w:ascii="Arial" w:eastAsia="Arial Unicode MS" w:hAnsi="Arial" w:cs="Arial"/>
          <w:b/>
        </w:rPr>
        <w:t>Health Benefit:</w:t>
      </w:r>
      <w:r w:rsidRPr="0047390A">
        <w:rPr>
          <w:rFonts w:ascii="Arial" w:eastAsia="Arial Unicode MS" w:hAnsi="Arial" w:cs="Arial"/>
          <w:b/>
        </w:rPr>
        <w:tab/>
      </w:r>
      <w:r w:rsidRPr="0047390A">
        <w:rPr>
          <w:rFonts w:ascii="Arial" w:eastAsia="Arial Unicode MS" w:hAnsi="Arial" w:cs="Arial"/>
        </w:rPr>
        <w:t xml:space="preserve">Health Benefit scheme. </w:t>
      </w:r>
    </w:p>
    <w:p w:rsidR="00E9700A" w:rsidRPr="0047390A" w:rsidRDefault="00E9700A" w:rsidP="00E61D8B">
      <w:pPr>
        <w:tabs>
          <w:tab w:val="left" w:pos="2552"/>
        </w:tabs>
        <w:ind w:left="2552" w:hanging="2552"/>
        <w:rPr>
          <w:rFonts w:ascii="Arial" w:eastAsia="Arial Unicode MS" w:hAnsi="Arial" w:cs="Arial"/>
        </w:rPr>
      </w:pPr>
    </w:p>
    <w:p w:rsidR="00E9700A" w:rsidRPr="0047390A" w:rsidRDefault="00E9700A" w:rsidP="00E61D8B">
      <w:pPr>
        <w:tabs>
          <w:tab w:val="left" w:pos="2552"/>
        </w:tabs>
        <w:ind w:left="2552" w:hanging="2552"/>
        <w:rPr>
          <w:rFonts w:ascii="Arial" w:eastAsia="Arial Unicode MS" w:hAnsi="Arial" w:cs="Arial"/>
        </w:rPr>
      </w:pPr>
      <w:r w:rsidRPr="0047390A">
        <w:rPr>
          <w:rFonts w:ascii="Arial" w:eastAsia="Arial Unicode MS" w:hAnsi="Arial" w:cs="Arial"/>
          <w:b/>
        </w:rPr>
        <w:t>Pension:</w:t>
      </w:r>
      <w:r w:rsidRPr="0047390A">
        <w:rPr>
          <w:rFonts w:ascii="Arial" w:eastAsia="Arial Unicode MS" w:hAnsi="Arial" w:cs="Arial"/>
          <w:b/>
        </w:rPr>
        <w:tab/>
      </w:r>
      <w:r w:rsidR="00D425AE" w:rsidRPr="00D425AE">
        <w:rPr>
          <w:rFonts w:ascii="Arial" w:eastAsia="Arial Unicode MS" w:hAnsi="Arial" w:cs="Arial"/>
        </w:rPr>
        <w:t>Auto Enrolment</w:t>
      </w:r>
      <w:r w:rsidR="00D425AE">
        <w:rPr>
          <w:rFonts w:ascii="Arial" w:eastAsia="Arial Unicode MS" w:hAnsi="Arial" w:cs="Arial"/>
          <w:b/>
        </w:rPr>
        <w:t xml:space="preserve"> </w:t>
      </w:r>
    </w:p>
    <w:p w:rsidR="00E9700A" w:rsidRPr="0047390A" w:rsidRDefault="00E9700A" w:rsidP="00E61D8B">
      <w:pPr>
        <w:tabs>
          <w:tab w:val="left" w:pos="2552"/>
        </w:tabs>
        <w:ind w:left="2552" w:hanging="2552"/>
        <w:rPr>
          <w:rFonts w:ascii="Arial" w:eastAsia="Arial Unicode MS" w:hAnsi="Arial" w:cs="Arial"/>
        </w:rPr>
      </w:pPr>
    </w:p>
    <w:p w:rsidR="00E9700A" w:rsidRPr="0047390A" w:rsidRDefault="00E9700A" w:rsidP="00E61D8B">
      <w:pPr>
        <w:tabs>
          <w:tab w:val="left" w:pos="2552"/>
        </w:tabs>
        <w:ind w:left="2552" w:hanging="2552"/>
        <w:rPr>
          <w:rFonts w:ascii="Arial" w:eastAsia="Arial Unicode MS" w:hAnsi="Arial" w:cs="Arial"/>
        </w:rPr>
      </w:pPr>
      <w:r w:rsidRPr="0047390A">
        <w:rPr>
          <w:rFonts w:ascii="Arial" w:eastAsia="Arial Unicode MS" w:hAnsi="Arial" w:cs="Arial"/>
          <w:b/>
        </w:rPr>
        <w:t>Equal Opportunities:</w:t>
      </w:r>
      <w:r>
        <w:rPr>
          <w:rFonts w:ascii="Arial" w:eastAsia="Arial Unicode MS" w:hAnsi="Arial" w:cs="Arial"/>
          <w:b/>
        </w:rPr>
        <w:t xml:space="preserve"> </w:t>
      </w:r>
      <w:r w:rsidR="00E61D8B">
        <w:rPr>
          <w:rFonts w:ascii="Arial" w:eastAsia="Arial Unicode MS" w:hAnsi="Arial" w:cs="Arial"/>
          <w:b/>
        </w:rPr>
        <w:tab/>
      </w:r>
      <w:r w:rsidRPr="0047390A">
        <w:rPr>
          <w:rFonts w:ascii="Arial" w:eastAsia="Arial Unicode MS" w:hAnsi="Arial" w:cs="Arial"/>
        </w:rPr>
        <w:t>Autism Initiatives is committed to equal opportunities and as such welcomes applications from all sections of the community.</w:t>
      </w:r>
    </w:p>
    <w:p w:rsidR="00E9700A" w:rsidRDefault="00E9700A" w:rsidP="00E61D8B">
      <w:pPr>
        <w:tabs>
          <w:tab w:val="left" w:pos="2552"/>
        </w:tabs>
        <w:ind w:left="2552" w:hanging="2552"/>
        <w:jc w:val="center"/>
      </w:pPr>
    </w:p>
    <w:sectPr w:rsidR="00E9700A" w:rsidSect="00A81F8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F9" w:rsidRDefault="008618F9" w:rsidP="00E61D8B">
      <w:r>
        <w:separator/>
      </w:r>
    </w:p>
  </w:endnote>
  <w:endnote w:type="continuationSeparator" w:id="0">
    <w:p w:rsidR="008618F9" w:rsidRDefault="008618F9" w:rsidP="00E61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F9" w:rsidRDefault="00143DB5">
    <w:pPr>
      <w:pStyle w:val="Footer"/>
      <w:jc w:val="center"/>
    </w:pPr>
    <w:fldSimple w:instr=" PAGE   \* MERGEFORMAT ">
      <w:r w:rsidR="00966506">
        <w:rPr>
          <w:noProof/>
        </w:rPr>
        <w:t>6</w:t>
      </w:r>
    </w:fldSimple>
  </w:p>
  <w:p w:rsidR="008618F9" w:rsidRDefault="00861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F9" w:rsidRDefault="008618F9" w:rsidP="00E61D8B">
      <w:r>
        <w:separator/>
      </w:r>
    </w:p>
  </w:footnote>
  <w:footnote w:type="continuationSeparator" w:id="0">
    <w:p w:rsidR="008618F9" w:rsidRDefault="008618F9" w:rsidP="00E61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338"/>
    <w:multiLevelType w:val="hybridMultilevel"/>
    <w:tmpl w:val="15326956"/>
    <w:lvl w:ilvl="0" w:tplc="08090001">
      <w:numFmt w:val="bullet"/>
      <w:lvlText w:val=""/>
      <w:lvlJc w:val="left"/>
      <w:pPr>
        <w:ind w:left="720" w:hanging="360"/>
      </w:pPr>
      <w:rPr>
        <w:rFonts w:ascii="Symbol" w:eastAsia="Times New Roman"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819C2"/>
    <w:multiLevelType w:val="hybridMultilevel"/>
    <w:tmpl w:val="B6A4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11E5A"/>
    <w:multiLevelType w:val="hybridMultilevel"/>
    <w:tmpl w:val="364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360796"/>
    <w:multiLevelType w:val="hybridMultilevel"/>
    <w:tmpl w:val="5FC21C5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2CC70DEF"/>
    <w:multiLevelType w:val="hybridMultilevel"/>
    <w:tmpl w:val="7E2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33C52"/>
    <w:multiLevelType w:val="hybridMultilevel"/>
    <w:tmpl w:val="CA001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4CB25BE"/>
    <w:multiLevelType w:val="hybridMultilevel"/>
    <w:tmpl w:val="C8DC3D3C"/>
    <w:lvl w:ilvl="0" w:tplc="71E023DC">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0429F7"/>
    <w:multiLevelType w:val="hybridMultilevel"/>
    <w:tmpl w:val="C4FA4C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71C25DC8"/>
    <w:multiLevelType w:val="hybridMultilevel"/>
    <w:tmpl w:val="36FA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1"/>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Yu+PMR0NsiVsVjsfnSiQcapH3FE=" w:salt="m05izfRI47L1ntQPownKfg=="/>
  <w:defaultTabStop w:val="720"/>
  <w:characterSpacingControl w:val="doNotCompress"/>
  <w:footnotePr>
    <w:footnote w:id="-1"/>
    <w:footnote w:id="0"/>
  </w:footnotePr>
  <w:endnotePr>
    <w:endnote w:id="-1"/>
    <w:endnote w:id="0"/>
  </w:endnotePr>
  <w:compat/>
  <w:rsids>
    <w:rsidRoot w:val="003442C2"/>
    <w:rsid w:val="00000E9A"/>
    <w:rsid w:val="000522F7"/>
    <w:rsid w:val="000959A7"/>
    <w:rsid w:val="000E728F"/>
    <w:rsid w:val="00100AD5"/>
    <w:rsid w:val="00110E61"/>
    <w:rsid w:val="00143DB5"/>
    <w:rsid w:val="00171CB8"/>
    <w:rsid w:val="002077D3"/>
    <w:rsid w:val="002332C9"/>
    <w:rsid w:val="00267082"/>
    <w:rsid w:val="002B1096"/>
    <w:rsid w:val="003442C2"/>
    <w:rsid w:val="00383035"/>
    <w:rsid w:val="00386547"/>
    <w:rsid w:val="00404E9D"/>
    <w:rsid w:val="00417FDE"/>
    <w:rsid w:val="00424685"/>
    <w:rsid w:val="00434E5B"/>
    <w:rsid w:val="004458A2"/>
    <w:rsid w:val="004631C4"/>
    <w:rsid w:val="004D14C7"/>
    <w:rsid w:val="0051402B"/>
    <w:rsid w:val="005433F7"/>
    <w:rsid w:val="005B7A7D"/>
    <w:rsid w:val="0063026E"/>
    <w:rsid w:val="00684C3D"/>
    <w:rsid w:val="006B381E"/>
    <w:rsid w:val="0075788F"/>
    <w:rsid w:val="00775F96"/>
    <w:rsid w:val="0079510D"/>
    <w:rsid w:val="00812F8A"/>
    <w:rsid w:val="008618F9"/>
    <w:rsid w:val="008D1617"/>
    <w:rsid w:val="008D3A6D"/>
    <w:rsid w:val="0091246D"/>
    <w:rsid w:val="00966506"/>
    <w:rsid w:val="009D6215"/>
    <w:rsid w:val="009D7E2A"/>
    <w:rsid w:val="00A139C4"/>
    <w:rsid w:val="00A81F8C"/>
    <w:rsid w:val="00B12A6F"/>
    <w:rsid w:val="00B16C25"/>
    <w:rsid w:val="00B371FA"/>
    <w:rsid w:val="00B62ED1"/>
    <w:rsid w:val="00BB2EF6"/>
    <w:rsid w:val="00BB442F"/>
    <w:rsid w:val="00BC2808"/>
    <w:rsid w:val="00BC5356"/>
    <w:rsid w:val="00C20F81"/>
    <w:rsid w:val="00CD571C"/>
    <w:rsid w:val="00CE0322"/>
    <w:rsid w:val="00CE4FB5"/>
    <w:rsid w:val="00D216DB"/>
    <w:rsid w:val="00D21AB3"/>
    <w:rsid w:val="00D30D6F"/>
    <w:rsid w:val="00D425AE"/>
    <w:rsid w:val="00D75AEA"/>
    <w:rsid w:val="00DB6F64"/>
    <w:rsid w:val="00DC08EF"/>
    <w:rsid w:val="00DD3E01"/>
    <w:rsid w:val="00E1079D"/>
    <w:rsid w:val="00E14284"/>
    <w:rsid w:val="00E40535"/>
    <w:rsid w:val="00E56107"/>
    <w:rsid w:val="00E61D8B"/>
    <w:rsid w:val="00E861D5"/>
    <w:rsid w:val="00E9700A"/>
    <w:rsid w:val="00ED1D18"/>
    <w:rsid w:val="00EF3B42"/>
    <w:rsid w:val="00F70CCD"/>
    <w:rsid w:val="00F93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C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2C2"/>
    <w:pPr>
      <w:ind w:left="720"/>
      <w:contextualSpacing/>
    </w:pPr>
  </w:style>
  <w:style w:type="paragraph" w:styleId="BalloonText">
    <w:name w:val="Balloon Text"/>
    <w:basedOn w:val="Normal"/>
    <w:link w:val="BalloonTextChar"/>
    <w:uiPriority w:val="99"/>
    <w:semiHidden/>
    <w:unhideWhenUsed/>
    <w:rsid w:val="003442C2"/>
    <w:rPr>
      <w:rFonts w:ascii="Tahoma" w:hAnsi="Tahoma"/>
      <w:sz w:val="16"/>
      <w:szCs w:val="16"/>
    </w:rPr>
  </w:style>
  <w:style w:type="character" w:customStyle="1" w:styleId="BalloonTextChar">
    <w:name w:val="Balloon Text Char"/>
    <w:link w:val="BalloonText"/>
    <w:uiPriority w:val="99"/>
    <w:semiHidden/>
    <w:rsid w:val="003442C2"/>
    <w:rPr>
      <w:rFonts w:ascii="Tahoma" w:eastAsia="Times New Roman" w:hAnsi="Tahoma" w:cs="Tahoma"/>
      <w:sz w:val="16"/>
      <w:szCs w:val="16"/>
    </w:rPr>
  </w:style>
  <w:style w:type="paragraph" w:styleId="Header">
    <w:name w:val="header"/>
    <w:basedOn w:val="Normal"/>
    <w:link w:val="HeaderChar"/>
    <w:uiPriority w:val="99"/>
    <w:semiHidden/>
    <w:unhideWhenUsed/>
    <w:rsid w:val="00E61D8B"/>
    <w:pPr>
      <w:tabs>
        <w:tab w:val="center" w:pos="4513"/>
        <w:tab w:val="right" w:pos="9026"/>
      </w:tabs>
    </w:pPr>
  </w:style>
  <w:style w:type="character" w:customStyle="1" w:styleId="HeaderChar">
    <w:name w:val="Header Char"/>
    <w:link w:val="Header"/>
    <w:uiPriority w:val="99"/>
    <w:semiHidden/>
    <w:rsid w:val="00E61D8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61D8B"/>
    <w:pPr>
      <w:tabs>
        <w:tab w:val="center" w:pos="4513"/>
        <w:tab w:val="right" w:pos="9026"/>
      </w:tabs>
    </w:pPr>
  </w:style>
  <w:style w:type="character" w:customStyle="1" w:styleId="FooterChar">
    <w:name w:val="Footer Char"/>
    <w:link w:val="Footer"/>
    <w:uiPriority w:val="99"/>
    <w:rsid w:val="00E61D8B"/>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20915-EBC4-4300-A07F-C3A3656B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1598</Words>
  <Characters>9110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Eileen.Hawkes</cp:lastModifiedBy>
  <cp:revision>8</cp:revision>
  <cp:lastPrinted>2018-09-17T10:00:00Z</cp:lastPrinted>
  <dcterms:created xsi:type="dcterms:W3CDTF">2017-10-12T09:19:00Z</dcterms:created>
  <dcterms:modified xsi:type="dcterms:W3CDTF">2018-09-17T10:00:00Z</dcterms:modified>
</cp:coreProperties>
</file>