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2E" w:rsidRPr="00E9662E" w:rsidRDefault="00E9662E" w:rsidP="00E9662E">
      <w:pPr>
        <w:spacing w:line="240" w:lineRule="auto"/>
        <w:rPr>
          <w:rFonts w:ascii="Arial" w:hAnsi="Arial" w:cs="Arial"/>
          <w:sz w:val="20"/>
          <w:szCs w:val="20"/>
        </w:rPr>
      </w:pPr>
      <w:r>
        <w:rPr>
          <w:rFonts w:ascii="Arial" w:hAnsi="Arial" w:cs="Arial"/>
          <w:noProof/>
          <w:sz w:val="20"/>
          <w:szCs w:val="20"/>
          <w:lang w:eastAsia="en-GB"/>
        </w:rPr>
        <w:drawing>
          <wp:inline distT="0" distB="0" distL="0" distR="0">
            <wp:extent cx="2314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gif"/>
                    <pic:cNvPicPr/>
                  </pic:nvPicPr>
                  <pic:blipFill>
                    <a:blip r:embed="rId8">
                      <a:extLst>
                        <a:ext uri="{28A0092B-C50C-407E-A947-70E740481C1C}">
                          <a14:useLocalDpi xmlns:a14="http://schemas.microsoft.com/office/drawing/2010/main" val="0"/>
                        </a:ext>
                      </a:extLst>
                    </a:blip>
                    <a:stretch>
                      <a:fillRect/>
                    </a:stretch>
                  </pic:blipFill>
                  <pic:spPr>
                    <a:xfrm>
                      <a:off x="0" y="0"/>
                      <a:ext cx="2314575" cy="666750"/>
                    </a:xfrm>
                    <a:prstGeom prst="rect">
                      <a:avLst/>
                    </a:prstGeom>
                  </pic:spPr>
                </pic:pic>
              </a:graphicData>
            </a:graphic>
          </wp:inline>
        </w:drawing>
      </w:r>
    </w:p>
    <w:p w:rsidR="00BE5B58" w:rsidRDefault="00BE5B58" w:rsidP="00BE5B58">
      <w:pPr>
        <w:spacing w:line="240" w:lineRule="auto"/>
        <w:rPr>
          <w:rFonts w:ascii="Arial" w:hAnsi="Arial" w:cs="Arial"/>
          <w:sz w:val="20"/>
          <w:szCs w:val="20"/>
        </w:rPr>
      </w:pPr>
      <w:r w:rsidRPr="00E9662E">
        <w:rPr>
          <w:rFonts w:ascii="Arial" w:hAnsi="Arial" w:cs="Arial"/>
          <w:sz w:val="20"/>
          <w:szCs w:val="20"/>
        </w:rPr>
        <w:t xml:space="preserve">The Society of Saint Vincent de Paul </w:t>
      </w:r>
      <w:r>
        <w:rPr>
          <w:rFonts w:ascii="Arial" w:hAnsi="Arial" w:cs="Arial"/>
          <w:sz w:val="20"/>
          <w:szCs w:val="20"/>
        </w:rPr>
        <w:t xml:space="preserve">(SVP) </w:t>
      </w:r>
      <w:r w:rsidRPr="00E9662E">
        <w:rPr>
          <w:rFonts w:ascii="Arial" w:hAnsi="Arial" w:cs="Arial"/>
          <w:sz w:val="20"/>
          <w:szCs w:val="20"/>
        </w:rPr>
        <w:t>is a world</w:t>
      </w:r>
      <w:r>
        <w:rPr>
          <w:rFonts w:ascii="Arial" w:hAnsi="Arial" w:cs="Arial"/>
          <w:sz w:val="20"/>
          <w:szCs w:val="20"/>
        </w:rPr>
        <w:t xml:space="preserve">wide Christian organisation.  It is a volunteer led </w:t>
      </w:r>
      <w:r w:rsidR="009E11A1">
        <w:rPr>
          <w:rFonts w:ascii="Arial" w:hAnsi="Arial" w:cs="Arial"/>
          <w:sz w:val="20"/>
          <w:szCs w:val="20"/>
        </w:rPr>
        <w:t>organisation, which</w:t>
      </w:r>
      <w:r>
        <w:rPr>
          <w:rFonts w:ascii="Arial" w:hAnsi="Arial" w:cs="Arial"/>
          <w:sz w:val="20"/>
          <w:szCs w:val="20"/>
        </w:rPr>
        <w:t xml:space="preserve"> aims to</w:t>
      </w:r>
      <w:r w:rsidRPr="00E9662E">
        <w:rPr>
          <w:rFonts w:ascii="Arial" w:hAnsi="Arial" w:cs="Arial"/>
          <w:sz w:val="20"/>
          <w:szCs w:val="20"/>
        </w:rPr>
        <w:t xml:space="preserve"> help all people in need, regardless of class, creed or colour.  The socie</w:t>
      </w:r>
      <w:r>
        <w:rPr>
          <w:rFonts w:ascii="Arial" w:hAnsi="Arial" w:cs="Arial"/>
          <w:sz w:val="20"/>
          <w:szCs w:val="20"/>
        </w:rPr>
        <w:t>ty was founded in Paris in 1833 and expanded very quickly reaching</w:t>
      </w:r>
      <w:r w:rsidRPr="00E9662E">
        <w:rPr>
          <w:rFonts w:ascii="Arial" w:hAnsi="Arial" w:cs="Arial"/>
          <w:sz w:val="20"/>
          <w:szCs w:val="20"/>
        </w:rPr>
        <w:t xml:space="preserve"> </w:t>
      </w:r>
      <w:r>
        <w:rPr>
          <w:rFonts w:ascii="Arial" w:hAnsi="Arial" w:cs="Arial"/>
          <w:sz w:val="20"/>
          <w:szCs w:val="20"/>
        </w:rPr>
        <w:t xml:space="preserve">the Island of </w:t>
      </w:r>
      <w:r w:rsidRPr="00E9662E">
        <w:rPr>
          <w:rFonts w:ascii="Arial" w:hAnsi="Arial" w:cs="Arial"/>
          <w:sz w:val="20"/>
          <w:szCs w:val="20"/>
        </w:rPr>
        <w:t xml:space="preserve">Ireland in 1844. </w:t>
      </w:r>
    </w:p>
    <w:p w:rsidR="00BE5B58" w:rsidRPr="00E9662E" w:rsidRDefault="00BE5B58" w:rsidP="00BE5B58">
      <w:pPr>
        <w:spacing w:line="240" w:lineRule="auto"/>
        <w:rPr>
          <w:rFonts w:ascii="Arial" w:hAnsi="Arial" w:cs="Arial"/>
          <w:sz w:val="20"/>
          <w:szCs w:val="20"/>
        </w:rPr>
      </w:pPr>
      <w:r>
        <w:rPr>
          <w:rFonts w:ascii="Arial" w:hAnsi="Arial" w:cs="Arial"/>
          <w:sz w:val="20"/>
          <w:szCs w:val="20"/>
        </w:rPr>
        <w:t>One of the services SVP offers is to</w:t>
      </w:r>
      <w:r w:rsidRPr="00E9662E">
        <w:rPr>
          <w:rFonts w:ascii="Arial" w:hAnsi="Arial" w:cs="Arial"/>
          <w:sz w:val="20"/>
          <w:szCs w:val="20"/>
        </w:rPr>
        <w:t xml:space="preserve"> organise </w:t>
      </w:r>
      <w:r>
        <w:rPr>
          <w:rFonts w:ascii="Arial" w:hAnsi="Arial" w:cs="Arial"/>
          <w:sz w:val="20"/>
          <w:szCs w:val="20"/>
        </w:rPr>
        <w:t xml:space="preserve">short </w:t>
      </w:r>
      <w:r w:rsidRPr="00E9662E">
        <w:rPr>
          <w:rFonts w:ascii="Arial" w:hAnsi="Arial" w:cs="Arial"/>
          <w:sz w:val="20"/>
          <w:szCs w:val="20"/>
        </w:rPr>
        <w:t>breaks</w:t>
      </w:r>
      <w:r>
        <w:rPr>
          <w:rFonts w:ascii="Arial" w:hAnsi="Arial" w:cs="Arial"/>
          <w:sz w:val="20"/>
          <w:szCs w:val="20"/>
        </w:rPr>
        <w:t xml:space="preserve"> in one of their centres in a relaxing, safe and caring environment, at an affordable price.  </w:t>
      </w:r>
    </w:p>
    <w:p w:rsidR="00BE5B58" w:rsidRPr="00E9662E" w:rsidRDefault="00BE5B58" w:rsidP="00E9662E">
      <w:pPr>
        <w:spacing w:line="240" w:lineRule="auto"/>
        <w:rPr>
          <w:rFonts w:ascii="Arial" w:hAnsi="Arial" w:cs="Arial"/>
          <w:sz w:val="20"/>
          <w:szCs w:val="20"/>
        </w:rPr>
      </w:pPr>
    </w:p>
    <w:p w:rsidR="00DB3E69" w:rsidRDefault="00DB3E69" w:rsidP="00E9662E">
      <w:pPr>
        <w:spacing w:line="240" w:lineRule="auto"/>
        <w:rPr>
          <w:rFonts w:ascii="Arial" w:eastAsia="Times New Roman" w:hAnsi="Arial" w:cs="Arial"/>
          <w:color w:val="000000"/>
          <w:sz w:val="20"/>
          <w:szCs w:val="20"/>
          <w:lang w:eastAsia="en-GB"/>
        </w:rPr>
      </w:pPr>
    </w:p>
    <w:p w:rsidR="00DB3E69" w:rsidRDefault="00DB3E69" w:rsidP="00DB3E69">
      <w:pPr>
        <w:tabs>
          <w:tab w:val="left" w:pos="1530"/>
        </w:tabs>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Job Title:</w:t>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967ACC">
        <w:rPr>
          <w:rFonts w:ascii="Arial" w:eastAsia="Times New Roman" w:hAnsi="Arial" w:cs="Arial"/>
          <w:b/>
          <w:color w:val="000000"/>
          <w:sz w:val="24"/>
          <w:szCs w:val="24"/>
          <w:lang w:eastAsia="en-GB"/>
        </w:rPr>
        <w:tab/>
      </w:r>
      <w:r w:rsidR="001C2B8A">
        <w:rPr>
          <w:rFonts w:ascii="Arial" w:eastAsia="Times New Roman" w:hAnsi="Arial" w:cs="Arial"/>
          <w:b/>
          <w:color w:val="000000"/>
          <w:sz w:val="24"/>
          <w:szCs w:val="24"/>
          <w:lang w:eastAsia="en-GB"/>
        </w:rPr>
        <w:t>Cook</w:t>
      </w:r>
    </w:p>
    <w:p w:rsidR="00587EB7" w:rsidRDefault="00DB3E69" w:rsidP="00DB3E69">
      <w:pPr>
        <w:tabs>
          <w:tab w:val="left" w:pos="1935"/>
        </w:tabs>
        <w:spacing w:line="240" w:lineRule="auto"/>
        <w:rPr>
          <w:rFonts w:ascii="Arial" w:eastAsia="Times New Roman" w:hAnsi="Arial" w:cs="Arial"/>
          <w:b/>
          <w:sz w:val="24"/>
          <w:szCs w:val="24"/>
          <w:lang w:eastAsia="en-GB"/>
        </w:rPr>
      </w:pPr>
      <w:r>
        <w:rPr>
          <w:rFonts w:ascii="Arial" w:eastAsia="Times New Roman" w:hAnsi="Arial" w:cs="Arial"/>
          <w:b/>
          <w:color w:val="000000"/>
          <w:sz w:val="24"/>
          <w:szCs w:val="24"/>
          <w:lang w:eastAsia="en-GB"/>
        </w:rPr>
        <w:t>Reports to:</w:t>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1C2B8A">
        <w:rPr>
          <w:rFonts w:ascii="Arial" w:eastAsia="Times New Roman" w:hAnsi="Arial" w:cs="Arial"/>
          <w:b/>
          <w:sz w:val="24"/>
          <w:szCs w:val="24"/>
          <w:lang w:eastAsia="en-GB"/>
        </w:rPr>
        <w:t>Centre Manager</w:t>
      </w:r>
    </w:p>
    <w:p w:rsidR="00DB3E69" w:rsidRDefault="00DB3E69" w:rsidP="00E9662E">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Direct R</w:t>
      </w:r>
      <w:r w:rsidR="00AA670C">
        <w:rPr>
          <w:rFonts w:ascii="Arial" w:eastAsia="Times New Roman" w:hAnsi="Arial" w:cs="Arial"/>
          <w:b/>
          <w:color w:val="000000"/>
          <w:sz w:val="24"/>
          <w:szCs w:val="24"/>
          <w:lang w:eastAsia="en-GB"/>
        </w:rPr>
        <w:t xml:space="preserve">eports: </w:t>
      </w:r>
      <w:r w:rsidR="00AA670C">
        <w:rPr>
          <w:rFonts w:ascii="Arial" w:eastAsia="Times New Roman" w:hAnsi="Arial" w:cs="Arial"/>
          <w:b/>
          <w:color w:val="000000"/>
          <w:sz w:val="24"/>
          <w:szCs w:val="24"/>
          <w:lang w:eastAsia="en-GB"/>
        </w:rPr>
        <w:tab/>
      </w:r>
      <w:r w:rsidR="00AA670C">
        <w:rPr>
          <w:rFonts w:ascii="Arial" w:eastAsia="Times New Roman" w:hAnsi="Arial" w:cs="Arial"/>
          <w:b/>
          <w:color w:val="000000"/>
          <w:sz w:val="24"/>
          <w:szCs w:val="24"/>
          <w:lang w:eastAsia="en-GB"/>
        </w:rPr>
        <w:tab/>
      </w:r>
      <w:r w:rsidR="001C2B8A">
        <w:rPr>
          <w:rFonts w:ascii="Arial" w:eastAsia="Times New Roman" w:hAnsi="Arial" w:cs="Arial"/>
          <w:b/>
          <w:color w:val="000000"/>
          <w:sz w:val="24"/>
          <w:szCs w:val="24"/>
          <w:lang w:eastAsia="en-GB"/>
        </w:rPr>
        <w:t>None</w:t>
      </w:r>
    </w:p>
    <w:p w:rsidR="00EB02CF" w:rsidRDefault="00EB02CF" w:rsidP="00E9662E">
      <w:pPr>
        <w:spacing w:line="240" w:lineRule="auto"/>
        <w:rPr>
          <w:rFonts w:ascii="Arial" w:eastAsia="Times New Roman" w:hAnsi="Arial" w:cs="Arial"/>
          <w:b/>
          <w:color w:val="000000"/>
          <w:lang w:eastAsia="en-GB"/>
        </w:rPr>
      </w:pPr>
    </w:p>
    <w:p w:rsidR="009A5B93" w:rsidRDefault="009A5B93" w:rsidP="009A5B93">
      <w:pPr>
        <w:spacing w:line="240" w:lineRule="auto"/>
        <w:rPr>
          <w:rFonts w:ascii="Arial" w:eastAsia="Times New Roman" w:hAnsi="Arial" w:cs="Arial"/>
          <w:color w:val="000000"/>
          <w:sz w:val="20"/>
          <w:szCs w:val="20"/>
          <w:lang w:eastAsia="en-GB"/>
        </w:rPr>
      </w:pPr>
    </w:p>
    <w:p w:rsidR="009A5B93" w:rsidRDefault="009A5B93" w:rsidP="009A5B93">
      <w:pPr>
        <w:spacing w:line="240" w:lineRule="auto"/>
        <w:rPr>
          <w:rFonts w:ascii="Arial" w:eastAsia="Times New Roman" w:hAnsi="Arial" w:cs="Arial"/>
          <w:b/>
          <w:color w:val="000000"/>
          <w:sz w:val="20"/>
          <w:szCs w:val="20"/>
          <w:lang w:eastAsia="en-GB"/>
        </w:rPr>
      </w:pPr>
      <w:r w:rsidRPr="009A5B93">
        <w:rPr>
          <w:rFonts w:ascii="Arial" w:eastAsia="Times New Roman" w:hAnsi="Arial" w:cs="Arial"/>
          <w:b/>
          <w:color w:val="000000"/>
          <w:sz w:val="20"/>
          <w:szCs w:val="20"/>
          <w:lang w:eastAsia="en-GB"/>
        </w:rPr>
        <w:t>General Overview</w:t>
      </w:r>
    </w:p>
    <w:p w:rsidR="009A5B93" w:rsidRDefault="009A5B93" w:rsidP="009A5B93">
      <w:pPr>
        <w:spacing w:line="240" w:lineRule="auto"/>
        <w:rPr>
          <w:rFonts w:ascii="Arial" w:eastAsia="Times New Roman" w:hAnsi="Arial" w:cs="Arial"/>
          <w:color w:val="000000"/>
          <w:sz w:val="20"/>
          <w:szCs w:val="20"/>
          <w:lang w:eastAsia="en-GB"/>
        </w:rPr>
      </w:pPr>
      <w:r w:rsidRPr="00E9662E">
        <w:rPr>
          <w:rFonts w:ascii="Arial" w:eastAsia="Times New Roman" w:hAnsi="Arial" w:cs="Arial"/>
          <w:color w:val="000000"/>
          <w:sz w:val="20"/>
          <w:szCs w:val="20"/>
          <w:lang w:eastAsia="en-GB"/>
        </w:rPr>
        <w:t>We are now seeking applications for the pos</w:t>
      </w:r>
      <w:r>
        <w:rPr>
          <w:rFonts w:ascii="Arial" w:eastAsia="Times New Roman" w:hAnsi="Arial" w:cs="Arial"/>
          <w:color w:val="000000"/>
          <w:sz w:val="20"/>
          <w:szCs w:val="20"/>
          <w:lang w:eastAsia="en-GB"/>
        </w:rPr>
        <w:t>ition of catering assistant who will report to the centre manager</w:t>
      </w:r>
      <w:proofErr w:type="gramStart"/>
      <w:r>
        <w:rPr>
          <w:rFonts w:ascii="Arial" w:eastAsia="Times New Roman" w:hAnsi="Arial" w:cs="Arial"/>
          <w:color w:val="000000"/>
          <w:sz w:val="20"/>
          <w:szCs w:val="20"/>
          <w:lang w:eastAsia="en-GB"/>
        </w:rPr>
        <w:t>..</w:t>
      </w:r>
      <w:proofErr w:type="gramEnd"/>
    </w:p>
    <w:p w:rsidR="009A5B93" w:rsidRDefault="009A5B93" w:rsidP="009A5B93">
      <w:pPr>
        <w:spacing w:line="240" w:lineRule="auto"/>
        <w:rPr>
          <w:rFonts w:ascii="Arial" w:eastAsia="Times New Roman" w:hAnsi="Arial" w:cs="Arial"/>
          <w:color w:val="000000"/>
          <w:sz w:val="20"/>
          <w:szCs w:val="20"/>
          <w:lang w:eastAsia="en-GB"/>
        </w:rPr>
      </w:pPr>
      <w:r w:rsidRPr="00D83C68">
        <w:rPr>
          <w:rFonts w:ascii="Arial" w:eastAsia="Times New Roman" w:hAnsi="Arial" w:cs="Arial"/>
          <w:color w:val="000000"/>
          <w:sz w:val="20"/>
          <w:szCs w:val="20"/>
          <w:lang w:eastAsia="en-GB"/>
        </w:rPr>
        <w:t xml:space="preserve">The successful candidate will </w:t>
      </w:r>
      <w:r w:rsidR="005D7E7B">
        <w:rPr>
          <w:rFonts w:ascii="Arial" w:eastAsia="Times New Roman" w:hAnsi="Arial" w:cs="Arial"/>
          <w:color w:val="000000"/>
          <w:sz w:val="20"/>
          <w:szCs w:val="20"/>
          <w:lang w:eastAsia="en-GB"/>
        </w:rPr>
        <w:t xml:space="preserve">ensure the provision of high standard meals and snacks for all residence.  </w:t>
      </w:r>
    </w:p>
    <w:p w:rsidR="009A5B93" w:rsidRDefault="005D7E7B" w:rsidP="009A5B93">
      <w:pPr>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role is </w:t>
      </w:r>
      <w:r w:rsidR="009A5B93">
        <w:rPr>
          <w:rFonts w:ascii="Arial" w:eastAsia="Times New Roman" w:hAnsi="Arial" w:cs="Arial"/>
          <w:color w:val="000000"/>
          <w:sz w:val="20"/>
          <w:szCs w:val="20"/>
          <w:lang w:eastAsia="en-GB"/>
        </w:rPr>
        <w:t xml:space="preserve">a </w:t>
      </w:r>
      <w:r>
        <w:rPr>
          <w:rFonts w:ascii="Arial" w:eastAsia="Times New Roman" w:hAnsi="Arial" w:cs="Arial"/>
          <w:color w:val="000000"/>
          <w:sz w:val="20"/>
          <w:szCs w:val="20"/>
          <w:lang w:eastAsia="en-GB"/>
        </w:rPr>
        <w:t>full</w:t>
      </w:r>
      <w:r w:rsidR="009A5B93">
        <w:rPr>
          <w:rFonts w:ascii="Arial" w:eastAsia="Times New Roman" w:hAnsi="Arial" w:cs="Arial"/>
          <w:color w:val="000000"/>
          <w:sz w:val="20"/>
          <w:szCs w:val="20"/>
          <w:lang w:eastAsia="en-GB"/>
        </w:rPr>
        <w:t xml:space="preserve"> time position </w:t>
      </w:r>
      <w:r w:rsidR="009E11A1">
        <w:rPr>
          <w:rFonts w:ascii="Arial" w:eastAsia="Times New Roman" w:hAnsi="Arial" w:cs="Arial"/>
          <w:color w:val="000000"/>
          <w:sz w:val="20"/>
          <w:szCs w:val="20"/>
          <w:lang w:eastAsia="en-GB"/>
        </w:rPr>
        <w:t>37.5 hours</w:t>
      </w:r>
      <w:r w:rsidR="009A5B93">
        <w:rPr>
          <w:rFonts w:ascii="Arial" w:eastAsia="Times New Roman" w:hAnsi="Arial" w:cs="Arial"/>
          <w:color w:val="000000"/>
          <w:sz w:val="20"/>
          <w:szCs w:val="20"/>
          <w:lang w:eastAsia="en-GB"/>
        </w:rPr>
        <w:t xml:space="preserve"> per week for </w:t>
      </w:r>
      <w:r w:rsidR="009E11A1">
        <w:rPr>
          <w:rFonts w:ascii="Arial" w:eastAsia="Times New Roman" w:hAnsi="Arial" w:cs="Arial"/>
          <w:color w:val="000000"/>
          <w:sz w:val="20"/>
          <w:szCs w:val="20"/>
          <w:lang w:eastAsia="en-GB"/>
        </w:rPr>
        <w:t>16 weeks</w:t>
      </w:r>
      <w:r w:rsidR="009A5B93">
        <w:rPr>
          <w:rFonts w:ascii="Arial" w:eastAsia="Times New Roman" w:hAnsi="Arial" w:cs="Arial"/>
          <w:color w:val="000000"/>
          <w:sz w:val="20"/>
          <w:szCs w:val="20"/>
          <w:lang w:eastAsia="en-GB"/>
        </w:rPr>
        <w:t xml:space="preserve"> in the summer period.   </w:t>
      </w:r>
    </w:p>
    <w:p w:rsidR="009A5B93" w:rsidRDefault="009A5B93" w:rsidP="009A5B93">
      <w:pPr>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post holder will be required to work to a rota pattern that will require working outside of normal daytime hours.</w:t>
      </w:r>
    </w:p>
    <w:p w:rsidR="009A5B93" w:rsidRDefault="009A5B93" w:rsidP="00244C7F">
      <w:pPr>
        <w:rPr>
          <w:rFonts w:ascii="Arial" w:eastAsia="Times New Roman" w:hAnsi="Arial" w:cs="Arial"/>
          <w:b/>
          <w:color w:val="000000"/>
          <w:lang w:eastAsia="en-GB"/>
        </w:rPr>
      </w:pPr>
    </w:p>
    <w:p w:rsidR="00E9662E" w:rsidRDefault="00E9662E" w:rsidP="00244C7F">
      <w:pPr>
        <w:rPr>
          <w:rFonts w:ascii="Arial" w:eastAsia="Times New Roman" w:hAnsi="Arial" w:cs="Arial"/>
          <w:b/>
          <w:color w:val="000000"/>
          <w:lang w:eastAsia="en-GB"/>
        </w:rPr>
      </w:pPr>
      <w:r w:rsidRPr="00E9662E">
        <w:rPr>
          <w:rFonts w:ascii="Arial" w:eastAsia="Times New Roman" w:hAnsi="Arial" w:cs="Arial"/>
          <w:b/>
          <w:color w:val="000000"/>
          <w:lang w:eastAsia="en-GB"/>
        </w:rPr>
        <w:t xml:space="preserve">Job Description </w:t>
      </w:r>
    </w:p>
    <w:p w:rsidR="00224A19" w:rsidRDefault="00224A19" w:rsidP="00E9662E">
      <w:pPr>
        <w:spacing w:line="240" w:lineRule="auto"/>
        <w:rPr>
          <w:rFonts w:ascii="Arial" w:eastAsia="Times New Roman" w:hAnsi="Arial" w:cs="Arial"/>
          <w:color w:val="000000"/>
          <w:sz w:val="20"/>
          <w:szCs w:val="20"/>
          <w:u w:val="single"/>
          <w:lang w:eastAsia="en-GB"/>
        </w:rPr>
      </w:pPr>
      <w:r w:rsidRPr="00224A19">
        <w:rPr>
          <w:rFonts w:ascii="Arial" w:eastAsia="Times New Roman" w:hAnsi="Arial" w:cs="Arial"/>
          <w:color w:val="000000"/>
          <w:sz w:val="20"/>
          <w:szCs w:val="20"/>
          <w:u w:val="single"/>
          <w:lang w:eastAsia="en-GB"/>
        </w:rPr>
        <w:t>Main Duties</w:t>
      </w:r>
    </w:p>
    <w:p w:rsidR="00587EB7" w:rsidRPr="00587EB7" w:rsidRDefault="00587EB7" w:rsidP="00587EB7">
      <w:pPr>
        <w:autoSpaceDE w:val="0"/>
        <w:autoSpaceDN w:val="0"/>
        <w:adjustRightInd w:val="0"/>
        <w:spacing w:after="0" w:line="240" w:lineRule="auto"/>
        <w:rPr>
          <w:rFonts w:ascii="Arial" w:hAnsi="Arial" w:cs="Arial"/>
          <w:color w:val="000000"/>
          <w:sz w:val="24"/>
          <w:szCs w:val="24"/>
        </w:rPr>
      </w:pPr>
    </w:p>
    <w:tbl>
      <w:tblPr>
        <w:tblW w:w="9734" w:type="dxa"/>
        <w:tblInd w:w="-108" w:type="dxa"/>
        <w:tblBorders>
          <w:top w:val="nil"/>
          <w:left w:val="nil"/>
          <w:bottom w:val="nil"/>
          <w:right w:val="nil"/>
        </w:tblBorders>
        <w:tblLayout w:type="fixed"/>
        <w:tblLook w:val="0000" w:firstRow="0" w:lastRow="0" w:firstColumn="0" w:lastColumn="0" w:noHBand="0" w:noVBand="0"/>
      </w:tblPr>
      <w:tblGrid>
        <w:gridCol w:w="9734"/>
      </w:tblGrid>
      <w:tr w:rsidR="00587EB7" w:rsidRPr="00587EB7" w:rsidTr="00D85612">
        <w:trPr>
          <w:trHeight w:val="400"/>
        </w:trPr>
        <w:tc>
          <w:tcPr>
            <w:tcW w:w="9734" w:type="dxa"/>
          </w:tcPr>
          <w:p w:rsidR="005D7E7B" w:rsidRPr="003B5FC1" w:rsidRDefault="005D7E7B" w:rsidP="00D85612">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eastAsia="Times New Roman" w:hAnsi="Arial" w:cs="Arial"/>
                <w:color w:val="000000"/>
                <w:sz w:val="20"/>
                <w:szCs w:val="20"/>
                <w:lang w:eastAsia="en-GB"/>
              </w:rPr>
              <w:t>To develop menus which offer choice, reasonable diversity and cater for special and individual dietary requirements.</w:t>
            </w:r>
          </w:p>
          <w:p w:rsidR="00846C48" w:rsidRPr="003B5FC1" w:rsidRDefault="005D7E7B" w:rsidP="00D85612">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ensure that </w:t>
            </w:r>
            <w:r w:rsidR="00CF7D19">
              <w:rPr>
                <w:rFonts w:ascii="Arial" w:hAnsi="Arial" w:cs="Arial"/>
                <w:sz w:val="20"/>
                <w:szCs w:val="20"/>
              </w:rPr>
              <w:t>necessary systems and</w:t>
            </w:r>
            <w:r>
              <w:rPr>
                <w:rFonts w:ascii="Arial" w:hAnsi="Arial" w:cs="Arial"/>
                <w:sz w:val="20"/>
                <w:szCs w:val="20"/>
              </w:rPr>
              <w:t xml:space="preserve"> </w:t>
            </w:r>
            <w:r w:rsidR="009E11A1">
              <w:rPr>
                <w:rFonts w:ascii="Arial" w:hAnsi="Arial" w:cs="Arial"/>
                <w:sz w:val="20"/>
                <w:szCs w:val="20"/>
              </w:rPr>
              <w:t>checks</w:t>
            </w:r>
            <w:r w:rsidR="00CF7D19">
              <w:rPr>
                <w:rFonts w:ascii="Arial" w:hAnsi="Arial" w:cs="Arial"/>
                <w:sz w:val="20"/>
                <w:szCs w:val="20"/>
              </w:rPr>
              <w:t xml:space="preserve"> are maintained in order to provide a safe and healthy work environment.</w:t>
            </w:r>
            <w:r w:rsidR="00846C48" w:rsidRPr="003B5FC1">
              <w:rPr>
                <w:rFonts w:ascii="Arial" w:hAnsi="Arial" w:cs="Arial"/>
                <w:sz w:val="20"/>
                <w:szCs w:val="20"/>
              </w:rPr>
              <w:t xml:space="preserve"> </w:t>
            </w:r>
          </w:p>
          <w:p w:rsidR="00846C48" w:rsidRDefault="00846C48" w:rsidP="00D85612">
            <w:pPr>
              <w:pStyle w:val="ListParagraph"/>
              <w:numPr>
                <w:ilvl w:val="0"/>
                <w:numId w:val="13"/>
              </w:numPr>
              <w:autoSpaceDE w:val="0"/>
              <w:autoSpaceDN w:val="0"/>
              <w:adjustRightInd w:val="0"/>
              <w:spacing w:after="0" w:line="240" w:lineRule="auto"/>
              <w:rPr>
                <w:rFonts w:ascii="Arial" w:hAnsi="Arial" w:cs="Arial"/>
                <w:sz w:val="20"/>
                <w:szCs w:val="20"/>
              </w:rPr>
            </w:pPr>
            <w:r w:rsidRPr="003B5FC1">
              <w:rPr>
                <w:rFonts w:ascii="Arial" w:hAnsi="Arial" w:cs="Arial"/>
                <w:sz w:val="20"/>
                <w:szCs w:val="20"/>
              </w:rPr>
              <w:t xml:space="preserve">To </w:t>
            </w:r>
            <w:r w:rsidR="003B5FC1" w:rsidRPr="003B5FC1">
              <w:rPr>
                <w:rFonts w:ascii="Arial" w:hAnsi="Arial" w:cs="Arial"/>
                <w:sz w:val="20"/>
                <w:szCs w:val="20"/>
              </w:rPr>
              <w:t>ensure compliance with the Food Safety &amp; Hygiene (England) Regulations 2013/Food Hygiene Regulations (Northern Ireland) 2006</w:t>
            </w:r>
          </w:p>
          <w:p w:rsidR="00BB0EED" w:rsidRPr="003B5FC1" w:rsidRDefault="00BB0EED" w:rsidP="00D85612">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To work with the manager to maintain the agreed budget.</w:t>
            </w:r>
          </w:p>
          <w:p w:rsidR="00587EB7" w:rsidRDefault="000C74EE"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C74EE">
              <w:rPr>
                <w:rFonts w:ascii="Arial" w:hAnsi="Arial" w:cs="Arial"/>
                <w:color w:val="000000"/>
                <w:sz w:val="20"/>
                <w:szCs w:val="20"/>
              </w:rPr>
              <w:t>To ensure the quality of meals produced in terms of presentation and taste.</w:t>
            </w:r>
          </w:p>
          <w:p w:rsidR="00CF7D19" w:rsidRDefault="00CF7D19"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ensure all food and other items are stored correctly.</w:t>
            </w:r>
          </w:p>
          <w:p w:rsidR="00CF7D19" w:rsidRDefault="00CF7D19"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monitor stock, maintain effective stock rotation and place orders were required.</w:t>
            </w:r>
          </w:p>
          <w:p w:rsidR="00CF7D19" w:rsidRDefault="00CF7D19"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ensure documentation is updated, maintained and legible.</w:t>
            </w:r>
          </w:p>
          <w:p w:rsidR="000C74EE" w:rsidRDefault="000C74EE"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maintain care and cleanliness of all kitchen equipment and storage areas</w:t>
            </w:r>
          </w:p>
          <w:p w:rsidR="00CF7D19" w:rsidRDefault="00CF7D19"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manage rotas and arrange shift cover to ensure the correct level of staffing is in place.</w:t>
            </w:r>
          </w:p>
          <w:p w:rsidR="00CF7D19" w:rsidRDefault="00CF7D19" w:rsidP="000C74EE">
            <w:pPr>
              <w:pStyle w:val="ListParagraph"/>
              <w:numPr>
                <w:ilvl w:val="0"/>
                <w:numId w:val="1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undertake regular supervision and </w:t>
            </w:r>
            <w:r w:rsidR="009E11A1">
              <w:rPr>
                <w:rFonts w:ascii="Arial" w:hAnsi="Arial" w:cs="Arial"/>
                <w:color w:val="000000"/>
                <w:sz w:val="20"/>
                <w:szCs w:val="20"/>
              </w:rPr>
              <w:t>performance</w:t>
            </w:r>
            <w:r>
              <w:rPr>
                <w:rFonts w:ascii="Arial" w:hAnsi="Arial" w:cs="Arial"/>
                <w:color w:val="000000"/>
                <w:sz w:val="20"/>
                <w:szCs w:val="20"/>
              </w:rPr>
              <w:t xml:space="preserve"> reviews for direct reports.</w:t>
            </w:r>
          </w:p>
          <w:p w:rsidR="000C74EE" w:rsidRPr="000C74EE" w:rsidRDefault="000C74EE" w:rsidP="000C74EE">
            <w:pPr>
              <w:pStyle w:val="ListParagraph"/>
              <w:numPr>
                <w:ilvl w:val="0"/>
                <w:numId w:val="13"/>
              </w:numPr>
              <w:autoSpaceDE w:val="0"/>
              <w:autoSpaceDN w:val="0"/>
              <w:adjustRightInd w:val="0"/>
              <w:spacing w:after="0" w:line="240" w:lineRule="auto"/>
              <w:rPr>
                <w:rFonts w:ascii="Arial" w:hAnsi="Arial" w:cs="Arial"/>
                <w:sz w:val="20"/>
                <w:szCs w:val="20"/>
              </w:rPr>
            </w:pPr>
            <w:r w:rsidRPr="000C74EE">
              <w:rPr>
                <w:rFonts w:ascii="Arial" w:hAnsi="Arial" w:cs="Arial"/>
                <w:sz w:val="20"/>
                <w:szCs w:val="20"/>
              </w:rPr>
              <w:t>To refer any issues or complaints from customers to management according to agreed protocols.</w:t>
            </w:r>
          </w:p>
          <w:p w:rsidR="000C74EE" w:rsidRPr="000C74EE" w:rsidRDefault="000C74EE" w:rsidP="000C74EE">
            <w:pPr>
              <w:pStyle w:val="ListParagraph"/>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0C74EE" w:rsidRPr="00587EB7" w:rsidRDefault="000C74EE" w:rsidP="000C74EE">
            <w:pPr>
              <w:pStyle w:val="ListParagraph"/>
              <w:autoSpaceDE w:val="0"/>
              <w:autoSpaceDN w:val="0"/>
              <w:adjustRightInd w:val="0"/>
              <w:spacing w:after="0" w:line="240" w:lineRule="auto"/>
              <w:rPr>
                <w:rFonts w:ascii="Arial" w:hAnsi="Arial" w:cs="Arial"/>
                <w:color w:val="000000"/>
              </w:rPr>
            </w:pPr>
          </w:p>
        </w:tc>
      </w:tr>
    </w:tbl>
    <w:p w:rsidR="00D85612" w:rsidRDefault="00D85612" w:rsidP="00D85612">
      <w:pPr>
        <w:ind w:right="-64"/>
        <w:jc w:val="both"/>
        <w:rPr>
          <w:rFonts w:ascii="Arial" w:hAnsi="Arial" w:cs="Arial"/>
          <w:sz w:val="20"/>
          <w:szCs w:val="20"/>
          <w:u w:val="single"/>
        </w:rPr>
      </w:pPr>
      <w:r w:rsidRPr="00D85612">
        <w:rPr>
          <w:rFonts w:ascii="Arial" w:hAnsi="Arial" w:cs="Arial"/>
          <w:sz w:val="20"/>
          <w:szCs w:val="20"/>
          <w:u w:val="single"/>
        </w:rPr>
        <w:lastRenderedPageBreak/>
        <w:t>General</w:t>
      </w:r>
    </w:p>
    <w:p w:rsidR="00D85612" w:rsidRPr="003B0496" w:rsidRDefault="00D85612" w:rsidP="00D85612">
      <w:pPr>
        <w:pStyle w:val="ListParagraph"/>
        <w:numPr>
          <w:ilvl w:val="0"/>
          <w:numId w:val="18"/>
        </w:numPr>
        <w:spacing w:after="0" w:line="240" w:lineRule="auto"/>
        <w:ind w:right="-64"/>
        <w:jc w:val="both"/>
        <w:rPr>
          <w:rFonts w:ascii="Arial" w:hAnsi="Arial" w:cs="Arial"/>
          <w:sz w:val="20"/>
          <w:szCs w:val="20"/>
          <w:u w:val="single"/>
        </w:rPr>
      </w:pPr>
      <w:r w:rsidRPr="00D85612">
        <w:rPr>
          <w:rFonts w:ascii="Arial" w:hAnsi="Arial" w:cs="Arial"/>
          <w:sz w:val="20"/>
          <w:szCs w:val="20"/>
        </w:rPr>
        <w:t xml:space="preserve">To </w:t>
      </w:r>
      <w:r w:rsidR="00850702">
        <w:rPr>
          <w:rFonts w:ascii="Arial" w:hAnsi="Arial" w:cs="Arial"/>
          <w:sz w:val="20"/>
          <w:szCs w:val="20"/>
        </w:rPr>
        <w:t>take care of equipment and report any breakages, faults or necessary repairs to management.</w:t>
      </w:r>
      <w:r w:rsidR="00850702" w:rsidRPr="003B0496">
        <w:rPr>
          <w:rFonts w:ascii="Arial" w:hAnsi="Arial" w:cs="Arial"/>
          <w:sz w:val="20"/>
          <w:szCs w:val="20"/>
        </w:rPr>
        <w:t xml:space="preserve"> </w:t>
      </w:r>
    </w:p>
    <w:p w:rsidR="00D85612" w:rsidRPr="00D85612" w:rsidRDefault="00D85612" w:rsidP="00D85612">
      <w:pPr>
        <w:pStyle w:val="ListParagraph"/>
        <w:numPr>
          <w:ilvl w:val="0"/>
          <w:numId w:val="18"/>
        </w:numPr>
        <w:spacing w:after="0" w:line="240" w:lineRule="auto"/>
        <w:ind w:right="-62"/>
        <w:jc w:val="both"/>
        <w:rPr>
          <w:rFonts w:ascii="Arial" w:hAnsi="Arial" w:cs="Arial"/>
          <w:sz w:val="20"/>
          <w:szCs w:val="20"/>
        </w:rPr>
      </w:pPr>
      <w:r w:rsidRPr="00D85612">
        <w:rPr>
          <w:rFonts w:ascii="Arial" w:hAnsi="Arial" w:cs="Arial"/>
          <w:sz w:val="20"/>
          <w:szCs w:val="20"/>
        </w:rPr>
        <w:t xml:space="preserve">To </w:t>
      </w:r>
      <w:r w:rsidR="00850702">
        <w:rPr>
          <w:rFonts w:ascii="Arial" w:hAnsi="Arial" w:cs="Arial"/>
          <w:sz w:val="20"/>
          <w:szCs w:val="20"/>
        </w:rPr>
        <w:t>adhere to all pol</w:t>
      </w:r>
      <w:r w:rsidR="009D492D">
        <w:rPr>
          <w:rFonts w:ascii="Arial" w:hAnsi="Arial" w:cs="Arial"/>
          <w:sz w:val="20"/>
          <w:szCs w:val="20"/>
        </w:rPr>
        <w:t>i</w:t>
      </w:r>
      <w:r w:rsidR="00850702">
        <w:rPr>
          <w:rFonts w:ascii="Arial" w:hAnsi="Arial" w:cs="Arial"/>
          <w:sz w:val="20"/>
          <w:szCs w:val="20"/>
        </w:rPr>
        <w:t>cies and procedures including</w:t>
      </w:r>
      <w:r w:rsidRPr="00D85612">
        <w:rPr>
          <w:rFonts w:ascii="Arial" w:hAnsi="Arial" w:cs="Arial"/>
          <w:sz w:val="20"/>
          <w:szCs w:val="20"/>
        </w:rPr>
        <w:t xml:space="preserve"> Health and Safety.</w:t>
      </w:r>
    </w:p>
    <w:p w:rsidR="00D85612" w:rsidRPr="00D85612" w:rsidRDefault="00D85612" w:rsidP="00D85612">
      <w:pPr>
        <w:pStyle w:val="ListParagraph"/>
        <w:numPr>
          <w:ilvl w:val="0"/>
          <w:numId w:val="18"/>
        </w:numPr>
        <w:spacing w:after="0" w:line="240" w:lineRule="auto"/>
        <w:ind w:right="-62"/>
        <w:jc w:val="both"/>
        <w:rPr>
          <w:rFonts w:ascii="Arial" w:hAnsi="Arial" w:cs="Arial"/>
          <w:sz w:val="20"/>
          <w:szCs w:val="20"/>
        </w:rPr>
      </w:pPr>
      <w:r w:rsidRPr="00D85612">
        <w:rPr>
          <w:rFonts w:ascii="Arial" w:hAnsi="Arial" w:cs="Arial"/>
          <w:sz w:val="20"/>
          <w:szCs w:val="20"/>
        </w:rPr>
        <w:t xml:space="preserve">To maintain confidentiality in </w:t>
      </w:r>
      <w:r w:rsidR="00EA58EB">
        <w:rPr>
          <w:rFonts w:ascii="Arial" w:hAnsi="Arial" w:cs="Arial"/>
          <w:sz w:val="20"/>
          <w:szCs w:val="20"/>
        </w:rPr>
        <w:t>relation to all aspects of the Centre’s operations</w:t>
      </w:r>
      <w:r w:rsidRPr="00D85612">
        <w:rPr>
          <w:rFonts w:ascii="Arial" w:hAnsi="Arial" w:cs="Arial"/>
          <w:sz w:val="20"/>
          <w:szCs w:val="20"/>
        </w:rPr>
        <w:t>.</w:t>
      </w:r>
    </w:p>
    <w:p w:rsidR="00D85612" w:rsidRDefault="00D85612" w:rsidP="00D85612">
      <w:pPr>
        <w:pStyle w:val="ListParagraph"/>
        <w:numPr>
          <w:ilvl w:val="0"/>
          <w:numId w:val="18"/>
        </w:numPr>
        <w:spacing w:after="0" w:line="240" w:lineRule="auto"/>
        <w:ind w:right="-62"/>
        <w:jc w:val="both"/>
        <w:rPr>
          <w:rFonts w:ascii="Arial" w:hAnsi="Arial" w:cs="Arial"/>
          <w:sz w:val="20"/>
          <w:szCs w:val="20"/>
        </w:rPr>
      </w:pPr>
      <w:r w:rsidRPr="00D85612">
        <w:rPr>
          <w:rFonts w:ascii="Arial" w:hAnsi="Arial" w:cs="Arial"/>
          <w:sz w:val="20"/>
          <w:szCs w:val="20"/>
        </w:rPr>
        <w:t>To carry out such other duties as may be reasonably expected of the post.</w:t>
      </w:r>
    </w:p>
    <w:p w:rsidR="00850702" w:rsidRDefault="00850702" w:rsidP="00D85612">
      <w:pPr>
        <w:pStyle w:val="ListParagraph"/>
        <w:numPr>
          <w:ilvl w:val="0"/>
          <w:numId w:val="18"/>
        </w:numPr>
        <w:spacing w:after="0" w:line="240" w:lineRule="auto"/>
        <w:ind w:right="-62"/>
        <w:jc w:val="both"/>
        <w:rPr>
          <w:rFonts w:ascii="Arial" w:hAnsi="Arial" w:cs="Arial"/>
          <w:sz w:val="20"/>
          <w:szCs w:val="20"/>
        </w:rPr>
      </w:pPr>
      <w:r>
        <w:rPr>
          <w:rFonts w:ascii="Arial" w:hAnsi="Arial" w:cs="Arial"/>
          <w:sz w:val="20"/>
          <w:szCs w:val="20"/>
        </w:rPr>
        <w:t xml:space="preserve">To be alert to the presence of risk within the working environment and take steps to minimise the risk and notify </w:t>
      </w:r>
      <w:r w:rsidR="009D492D">
        <w:rPr>
          <w:rFonts w:ascii="Arial" w:hAnsi="Arial" w:cs="Arial"/>
          <w:sz w:val="20"/>
          <w:szCs w:val="20"/>
        </w:rPr>
        <w:t>management of any concerns as appropriate.</w:t>
      </w:r>
    </w:p>
    <w:p w:rsidR="003B0496" w:rsidRPr="00D85612" w:rsidRDefault="003B0496" w:rsidP="00D85612">
      <w:pPr>
        <w:pStyle w:val="ListParagraph"/>
        <w:numPr>
          <w:ilvl w:val="0"/>
          <w:numId w:val="18"/>
        </w:numPr>
        <w:spacing w:after="0" w:line="240" w:lineRule="auto"/>
        <w:ind w:right="-62"/>
        <w:jc w:val="both"/>
        <w:rPr>
          <w:rFonts w:ascii="Arial" w:hAnsi="Arial" w:cs="Arial"/>
          <w:sz w:val="20"/>
          <w:szCs w:val="20"/>
        </w:rPr>
      </w:pPr>
      <w:r>
        <w:rPr>
          <w:rFonts w:ascii="Arial" w:hAnsi="Arial" w:cs="Arial"/>
          <w:sz w:val="20"/>
          <w:szCs w:val="20"/>
        </w:rPr>
        <w:t>To participate in training and development activities as required.</w:t>
      </w:r>
    </w:p>
    <w:p w:rsidR="004D57F4" w:rsidRPr="00D85612" w:rsidRDefault="004D57F4" w:rsidP="004D57F4">
      <w:pPr>
        <w:pStyle w:val="ListParagraph"/>
        <w:widowControl w:val="0"/>
        <w:autoSpaceDE w:val="0"/>
        <w:autoSpaceDN w:val="0"/>
        <w:adjustRightInd w:val="0"/>
        <w:spacing w:after="0" w:line="240" w:lineRule="auto"/>
        <w:ind w:right="-62"/>
        <w:jc w:val="both"/>
        <w:rPr>
          <w:rFonts w:ascii="Arial" w:hAnsi="Arial" w:cs="Arial"/>
          <w:sz w:val="20"/>
          <w:szCs w:val="20"/>
          <w:lang w:val="en-US"/>
        </w:rPr>
      </w:pPr>
    </w:p>
    <w:p w:rsidR="00D85612" w:rsidRPr="00B62C37" w:rsidRDefault="00D85612" w:rsidP="004D57F4">
      <w:pPr>
        <w:widowControl w:val="0"/>
        <w:autoSpaceDE w:val="0"/>
        <w:autoSpaceDN w:val="0"/>
        <w:adjustRightInd w:val="0"/>
        <w:spacing w:after="0" w:line="240" w:lineRule="auto"/>
        <w:ind w:right="-62"/>
        <w:jc w:val="both"/>
        <w:rPr>
          <w:rFonts w:ascii="Arial" w:hAnsi="Arial" w:cs="Arial"/>
          <w:lang w:val="en-US"/>
        </w:rPr>
      </w:pPr>
    </w:p>
    <w:p w:rsidR="00D85612" w:rsidRPr="004D57F4" w:rsidRDefault="00D85612" w:rsidP="00D85612">
      <w:pPr>
        <w:widowControl w:val="0"/>
        <w:numPr>
          <w:ilvl w:val="0"/>
          <w:numId w:val="14"/>
        </w:numPr>
        <w:autoSpaceDE w:val="0"/>
        <w:autoSpaceDN w:val="0"/>
        <w:adjustRightInd w:val="0"/>
        <w:spacing w:after="240" w:line="240" w:lineRule="auto"/>
        <w:ind w:left="0" w:right="-64" w:hanging="357"/>
        <w:jc w:val="both"/>
        <w:rPr>
          <w:rFonts w:ascii="Arial" w:hAnsi="Arial" w:cs="Arial"/>
          <w:sz w:val="20"/>
          <w:szCs w:val="20"/>
          <w:lang w:val="en-US"/>
        </w:rPr>
      </w:pPr>
      <w:r w:rsidRPr="004D57F4">
        <w:rPr>
          <w:rFonts w:ascii="Arial" w:hAnsi="Arial" w:cs="Arial"/>
          <w:b/>
          <w:bCs/>
          <w:sz w:val="20"/>
          <w:szCs w:val="20"/>
          <w:lang w:val="en-US"/>
        </w:rPr>
        <w:t>Note</w:t>
      </w:r>
    </w:p>
    <w:p w:rsidR="00D85612" w:rsidRPr="004D57F4" w:rsidRDefault="00D85612" w:rsidP="00D85612">
      <w:pPr>
        <w:widowControl w:val="0"/>
        <w:autoSpaceDE w:val="0"/>
        <w:autoSpaceDN w:val="0"/>
        <w:adjustRightInd w:val="0"/>
        <w:spacing w:after="240"/>
        <w:ind w:right="-64"/>
        <w:jc w:val="both"/>
        <w:rPr>
          <w:rFonts w:ascii="Arial" w:hAnsi="Arial" w:cs="Arial"/>
          <w:sz w:val="20"/>
          <w:szCs w:val="20"/>
          <w:lang w:val="en-US"/>
        </w:rPr>
      </w:pPr>
      <w:r w:rsidRPr="004D57F4">
        <w:rPr>
          <w:rFonts w:ascii="Arial" w:hAnsi="Arial" w:cs="Arial"/>
          <w:i/>
          <w:iCs/>
          <w:sz w:val="20"/>
          <w:szCs w:val="20"/>
          <w:lang w:val="en-US"/>
        </w:rPr>
        <w:t xml:space="preserve">This job description outlines the principal responsibilities and duties of the post holder. It </w:t>
      </w:r>
      <w:proofErr w:type="gramStart"/>
      <w:r w:rsidRPr="004D57F4">
        <w:rPr>
          <w:rFonts w:ascii="Arial" w:hAnsi="Arial" w:cs="Arial"/>
          <w:i/>
          <w:iCs/>
          <w:sz w:val="20"/>
          <w:szCs w:val="20"/>
          <w:lang w:val="en-US"/>
        </w:rPr>
        <w:t>is not meant</w:t>
      </w:r>
      <w:proofErr w:type="gramEnd"/>
      <w:r w:rsidRPr="004D57F4">
        <w:rPr>
          <w:rFonts w:ascii="Arial" w:hAnsi="Arial" w:cs="Arial"/>
          <w:i/>
          <w:iCs/>
          <w:sz w:val="20"/>
          <w:szCs w:val="20"/>
          <w:lang w:val="en-US"/>
        </w:rPr>
        <w:t xml:space="preserve"> to be, nor is it, an exhaustive list of specific responsibilities and duties. The post holder will be expected to undertake any other duties which could reasonably be expected as being within the remit of the post and which arise out of changes in legislation, regulations, orders, rules and working practices, methods and procedures and reviews, as directed from time to time.</w:t>
      </w:r>
    </w:p>
    <w:p w:rsidR="00A0407A" w:rsidRDefault="00A0407A" w:rsidP="00A0407A">
      <w:pPr>
        <w:pStyle w:val="ListParagraph"/>
        <w:spacing w:line="240" w:lineRule="auto"/>
        <w:rPr>
          <w:rFonts w:ascii="Arial" w:eastAsia="Times New Roman" w:hAnsi="Arial" w:cs="Arial"/>
          <w:b/>
          <w:color w:val="000000"/>
          <w:sz w:val="20"/>
          <w:szCs w:val="20"/>
          <w:lang w:eastAsia="en-GB"/>
        </w:rPr>
      </w:pPr>
    </w:p>
    <w:p w:rsidR="00DB3E69" w:rsidRPr="00AA51EC" w:rsidRDefault="00DB3E69" w:rsidP="00AA51EC">
      <w:pPr>
        <w:spacing w:line="240" w:lineRule="auto"/>
        <w:jc w:val="both"/>
        <w:rPr>
          <w:rFonts w:ascii="Arial" w:eastAsia="Times New Roman" w:hAnsi="Arial" w:cs="Arial"/>
          <w:b/>
          <w:color w:val="000000"/>
          <w:lang w:eastAsia="en-GB"/>
        </w:rPr>
      </w:pPr>
      <w:r w:rsidRPr="00DB3E69">
        <w:rPr>
          <w:rFonts w:ascii="Arial" w:eastAsia="Times New Roman" w:hAnsi="Arial" w:cs="Arial"/>
          <w:b/>
          <w:color w:val="000000"/>
          <w:lang w:eastAsia="en-GB"/>
        </w:rPr>
        <w:t>Person Specification</w:t>
      </w:r>
    </w:p>
    <w:p w:rsidR="00102DFF" w:rsidRPr="00102DFF" w:rsidRDefault="00DB3E69" w:rsidP="00DB3E69">
      <w:pPr>
        <w:spacing w:line="240" w:lineRule="auto"/>
        <w:jc w:val="both"/>
        <w:rPr>
          <w:rFonts w:ascii="Arial" w:eastAsia="Times New Roman" w:hAnsi="Arial" w:cs="Arial"/>
          <w:b/>
          <w:color w:val="000000"/>
          <w:sz w:val="20"/>
          <w:szCs w:val="20"/>
          <w:u w:val="single"/>
          <w:lang w:eastAsia="en-GB"/>
        </w:rPr>
      </w:pPr>
      <w:r w:rsidRPr="00102DFF">
        <w:rPr>
          <w:rFonts w:ascii="Arial" w:eastAsia="Times New Roman" w:hAnsi="Arial" w:cs="Arial"/>
          <w:b/>
          <w:color w:val="000000"/>
          <w:sz w:val="20"/>
          <w:szCs w:val="20"/>
          <w:u w:val="single"/>
          <w:lang w:eastAsia="en-GB"/>
        </w:rPr>
        <w:t>Essential attribut</w:t>
      </w:r>
      <w:r w:rsidR="00022FCB" w:rsidRPr="00102DFF">
        <w:rPr>
          <w:rFonts w:ascii="Arial" w:eastAsia="Times New Roman" w:hAnsi="Arial" w:cs="Arial"/>
          <w:b/>
          <w:color w:val="000000"/>
          <w:sz w:val="20"/>
          <w:szCs w:val="20"/>
          <w:u w:val="single"/>
          <w:lang w:eastAsia="en-GB"/>
        </w:rPr>
        <w:t>es that candidates must possess:</w:t>
      </w:r>
    </w:p>
    <w:p w:rsidR="00DC0C0D" w:rsidRDefault="0026001E" w:rsidP="00DC0C0D">
      <w:pPr>
        <w:spacing w:line="240" w:lineRule="auto"/>
        <w:jc w:val="both"/>
        <w:rPr>
          <w:rFonts w:ascii="Arial" w:eastAsia="Times New Roman" w:hAnsi="Arial" w:cs="Arial"/>
          <w:color w:val="000000"/>
          <w:sz w:val="20"/>
          <w:szCs w:val="20"/>
          <w:u w:val="single"/>
          <w:lang w:eastAsia="en-GB"/>
        </w:rPr>
      </w:pPr>
      <w:r>
        <w:rPr>
          <w:rFonts w:ascii="Arial" w:eastAsia="Times New Roman" w:hAnsi="Arial" w:cs="Arial"/>
          <w:color w:val="000000"/>
          <w:sz w:val="20"/>
          <w:szCs w:val="20"/>
          <w:u w:val="single"/>
          <w:lang w:eastAsia="en-GB"/>
        </w:rPr>
        <w:t>Relevant Skills and</w:t>
      </w:r>
      <w:r w:rsidR="00022FCB" w:rsidRPr="00DC0C0D">
        <w:rPr>
          <w:rFonts w:ascii="Arial" w:eastAsia="Times New Roman" w:hAnsi="Arial" w:cs="Arial"/>
          <w:color w:val="000000"/>
          <w:sz w:val="20"/>
          <w:szCs w:val="20"/>
          <w:u w:val="single"/>
          <w:lang w:eastAsia="en-GB"/>
        </w:rPr>
        <w:t xml:space="preserve"> Experience</w:t>
      </w:r>
    </w:p>
    <w:p w:rsidR="00AA670C" w:rsidRDefault="00CF7D19"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Food Hygiene Level 2</w:t>
      </w:r>
      <w:r w:rsidR="00AA670C" w:rsidRPr="003B5FC1">
        <w:rPr>
          <w:rFonts w:ascii="Arial" w:eastAsia="Times New Roman" w:hAnsi="Arial" w:cs="Arial"/>
          <w:color w:val="000000"/>
          <w:sz w:val="20"/>
          <w:szCs w:val="20"/>
          <w:lang w:eastAsia="en-GB"/>
        </w:rPr>
        <w:t>.</w:t>
      </w:r>
    </w:p>
    <w:p w:rsidR="00CF7D19" w:rsidRPr="003B5FC1" w:rsidRDefault="00CF7D19"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Experience of preparing meals for a large number of people.</w:t>
      </w:r>
    </w:p>
    <w:p w:rsidR="003B5FC1" w:rsidRDefault="00CF7D19"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Menu Preparation</w:t>
      </w:r>
    </w:p>
    <w:p w:rsidR="00CF7D19" w:rsidRDefault="00CF7D19"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Stock Order</w:t>
      </w:r>
    </w:p>
    <w:p w:rsidR="00CF7D19" w:rsidRPr="003B5FC1" w:rsidRDefault="00BB0EED" w:rsidP="005F2D45">
      <w:pPr>
        <w:pStyle w:val="ListParagraph"/>
        <w:numPr>
          <w:ilvl w:val="0"/>
          <w:numId w:val="19"/>
        </w:num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Have a full understanding of </w:t>
      </w:r>
      <w:r w:rsidR="00CF7D19">
        <w:rPr>
          <w:rFonts w:ascii="Arial" w:eastAsia="Times New Roman" w:hAnsi="Arial" w:cs="Arial"/>
          <w:color w:val="000000"/>
          <w:sz w:val="20"/>
          <w:szCs w:val="20"/>
          <w:lang w:eastAsia="en-GB"/>
        </w:rPr>
        <w:t xml:space="preserve"> H.A.C.C.P</w:t>
      </w:r>
      <w:r>
        <w:rPr>
          <w:rFonts w:ascii="Arial" w:eastAsia="Times New Roman" w:hAnsi="Arial" w:cs="Arial"/>
          <w:color w:val="000000"/>
          <w:sz w:val="20"/>
          <w:szCs w:val="20"/>
          <w:lang w:eastAsia="en-GB"/>
        </w:rPr>
        <w:t xml:space="preserve"> and the requirements in line with the food standards agency</w:t>
      </w:r>
    </w:p>
    <w:p w:rsidR="00535ED7" w:rsidRPr="003B5FC1" w:rsidRDefault="007F12F2" w:rsidP="00DB3E69">
      <w:pPr>
        <w:pStyle w:val="ListParagraph"/>
        <w:numPr>
          <w:ilvl w:val="0"/>
          <w:numId w:val="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Good</w:t>
      </w:r>
      <w:r w:rsidR="00535ED7" w:rsidRPr="003B5FC1">
        <w:rPr>
          <w:rFonts w:ascii="Arial" w:eastAsia="Times New Roman" w:hAnsi="Arial" w:cs="Arial"/>
          <w:color w:val="000000"/>
          <w:sz w:val="20"/>
          <w:szCs w:val="20"/>
          <w:lang w:eastAsia="en-GB"/>
        </w:rPr>
        <w:t xml:space="preserve"> communication skills; verbal and written</w:t>
      </w:r>
      <w:r w:rsidR="003D50E1" w:rsidRPr="003B5FC1">
        <w:rPr>
          <w:rFonts w:ascii="Arial" w:eastAsia="Times New Roman" w:hAnsi="Arial" w:cs="Arial"/>
          <w:color w:val="000000"/>
          <w:sz w:val="20"/>
          <w:szCs w:val="20"/>
          <w:lang w:eastAsia="en-GB"/>
        </w:rPr>
        <w:t xml:space="preserve"> </w:t>
      </w:r>
    </w:p>
    <w:p w:rsidR="003D50E1" w:rsidRPr="003B5FC1" w:rsidRDefault="003D50E1" w:rsidP="00DB3E69">
      <w:pPr>
        <w:pStyle w:val="ListParagraph"/>
        <w:numPr>
          <w:ilvl w:val="0"/>
          <w:numId w:val="9"/>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 xml:space="preserve">High degree of flexibility and to </w:t>
      </w:r>
      <w:bookmarkStart w:id="0" w:name="_GoBack"/>
      <w:bookmarkEnd w:id="0"/>
      <w:r w:rsidRPr="003B5FC1">
        <w:rPr>
          <w:rFonts w:ascii="Arial" w:eastAsia="Times New Roman" w:hAnsi="Arial" w:cs="Arial"/>
          <w:color w:val="000000"/>
          <w:sz w:val="20"/>
          <w:szCs w:val="20"/>
          <w:lang w:eastAsia="en-GB"/>
        </w:rPr>
        <w:t>be available to work all week as rostered.</w:t>
      </w:r>
    </w:p>
    <w:p w:rsidR="00FB5F7A" w:rsidRDefault="00FB5F7A" w:rsidP="00DB3E69">
      <w:pPr>
        <w:spacing w:line="240" w:lineRule="auto"/>
        <w:jc w:val="both"/>
        <w:rPr>
          <w:rFonts w:ascii="Arial" w:eastAsia="Times New Roman" w:hAnsi="Arial" w:cs="Arial"/>
          <w:b/>
          <w:color w:val="000000"/>
          <w:sz w:val="20"/>
          <w:szCs w:val="20"/>
          <w:u w:val="single"/>
          <w:lang w:eastAsia="en-GB"/>
        </w:rPr>
      </w:pPr>
    </w:p>
    <w:p w:rsidR="00DB3E69" w:rsidRPr="00102DFF" w:rsidRDefault="00102DFF" w:rsidP="00DB3E69">
      <w:pPr>
        <w:spacing w:line="240" w:lineRule="auto"/>
        <w:jc w:val="both"/>
        <w:rPr>
          <w:rFonts w:ascii="Arial" w:eastAsia="Times New Roman" w:hAnsi="Arial" w:cs="Arial"/>
          <w:b/>
          <w:color w:val="000000"/>
          <w:sz w:val="20"/>
          <w:szCs w:val="20"/>
          <w:u w:val="single"/>
          <w:lang w:eastAsia="en-GB"/>
        </w:rPr>
      </w:pPr>
      <w:r w:rsidRPr="00102DFF">
        <w:rPr>
          <w:rFonts w:ascii="Arial" w:eastAsia="Times New Roman" w:hAnsi="Arial" w:cs="Arial"/>
          <w:b/>
          <w:color w:val="000000"/>
          <w:sz w:val="20"/>
          <w:szCs w:val="20"/>
          <w:u w:val="single"/>
          <w:lang w:eastAsia="en-GB"/>
        </w:rPr>
        <w:t>Additional Desirable A</w:t>
      </w:r>
      <w:r w:rsidR="00DB3E69" w:rsidRPr="00102DFF">
        <w:rPr>
          <w:rFonts w:ascii="Arial" w:eastAsia="Times New Roman" w:hAnsi="Arial" w:cs="Arial"/>
          <w:b/>
          <w:color w:val="000000"/>
          <w:sz w:val="20"/>
          <w:szCs w:val="20"/>
          <w:u w:val="single"/>
          <w:lang w:eastAsia="en-GB"/>
        </w:rPr>
        <w:t>ttributes</w:t>
      </w:r>
      <w:r w:rsidRPr="00102DFF">
        <w:rPr>
          <w:rFonts w:ascii="Arial" w:eastAsia="Times New Roman" w:hAnsi="Arial" w:cs="Arial"/>
          <w:b/>
          <w:color w:val="000000"/>
          <w:sz w:val="20"/>
          <w:szCs w:val="20"/>
          <w:u w:val="single"/>
          <w:lang w:eastAsia="en-GB"/>
        </w:rPr>
        <w:t xml:space="preserve"> that we would like candidates to possess</w:t>
      </w:r>
      <w:r>
        <w:rPr>
          <w:rFonts w:ascii="Arial" w:eastAsia="Times New Roman" w:hAnsi="Arial" w:cs="Arial"/>
          <w:b/>
          <w:color w:val="000000"/>
          <w:sz w:val="20"/>
          <w:szCs w:val="20"/>
          <w:u w:val="single"/>
          <w:lang w:eastAsia="en-GB"/>
        </w:rPr>
        <w:t>,</w:t>
      </w:r>
      <w:r w:rsidRPr="00102DFF">
        <w:rPr>
          <w:rFonts w:ascii="Arial" w:eastAsia="Times New Roman" w:hAnsi="Arial" w:cs="Arial"/>
          <w:b/>
          <w:color w:val="000000"/>
          <w:sz w:val="20"/>
          <w:szCs w:val="20"/>
          <w:u w:val="single"/>
          <w:lang w:eastAsia="en-GB"/>
        </w:rPr>
        <w:t xml:space="preserve"> if possible</w:t>
      </w:r>
      <w:r w:rsidR="00DB3E69" w:rsidRPr="00102DFF">
        <w:rPr>
          <w:rFonts w:ascii="Arial" w:eastAsia="Times New Roman" w:hAnsi="Arial" w:cs="Arial"/>
          <w:b/>
          <w:color w:val="000000"/>
          <w:sz w:val="20"/>
          <w:szCs w:val="20"/>
          <w:u w:val="single"/>
          <w:lang w:eastAsia="en-GB"/>
        </w:rPr>
        <w:t>:</w:t>
      </w:r>
    </w:p>
    <w:p w:rsidR="0026001E" w:rsidRPr="003B5FC1" w:rsidRDefault="003B5FC1" w:rsidP="00244C7F">
      <w:pPr>
        <w:pStyle w:val="ListParagraph"/>
        <w:numPr>
          <w:ilvl w:val="0"/>
          <w:numId w:val="10"/>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 xml:space="preserve">6 months experience of working within a similar </w:t>
      </w:r>
      <w:r w:rsidR="005D7E7B" w:rsidRPr="003B5FC1">
        <w:rPr>
          <w:rFonts w:ascii="Arial" w:eastAsia="Times New Roman" w:hAnsi="Arial" w:cs="Arial"/>
          <w:color w:val="000000"/>
          <w:sz w:val="20"/>
          <w:szCs w:val="20"/>
          <w:lang w:eastAsia="en-GB"/>
        </w:rPr>
        <w:t>environment</w:t>
      </w:r>
      <w:r w:rsidRPr="003B5FC1">
        <w:rPr>
          <w:rFonts w:ascii="Arial" w:eastAsia="Times New Roman" w:hAnsi="Arial" w:cs="Arial"/>
          <w:color w:val="000000"/>
          <w:sz w:val="20"/>
          <w:szCs w:val="20"/>
          <w:lang w:eastAsia="en-GB"/>
        </w:rPr>
        <w:t>.</w:t>
      </w:r>
    </w:p>
    <w:p w:rsidR="0026001E" w:rsidRPr="003B5FC1" w:rsidRDefault="00BB0EED" w:rsidP="00244C7F">
      <w:pPr>
        <w:pStyle w:val="ListParagraph"/>
        <w:numPr>
          <w:ilvl w:val="0"/>
          <w:numId w:val="10"/>
        </w:num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NVQ2 or City &amp; Guilds Equivalant.</w:t>
      </w:r>
    </w:p>
    <w:p w:rsidR="00842A92" w:rsidRPr="003B5FC1" w:rsidRDefault="007F12F2" w:rsidP="00244C7F">
      <w:pPr>
        <w:pStyle w:val="ListParagraph"/>
        <w:numPr>
          <w:ilvl w:val="0"/>
          <w:numId w:val="10"/>
        </w:numPr>
        <w:spacing w:line="240" w:lineRule="auto"/>
        <w:jc w:val="both"/>
        <w:rPr>
          <w:rFonts w:ascii="Arial" w:eastAsia="Times New Roman" w:hAnsi="Arial" w:cs="Arial"/>
          <w:color w:val="000000"/>
          <w:sz w:val="20"/>
          <w:szCs w:val="20"/>
          <w:lang w:eastAsia="en-GB"/>
        </w:rPr>
      </w:pPr>
      <w:r w:rsidRPr="003B5FC1">
        <w:rPr>
          <w:rFonts w:ascii="Arial" w:eastAsia="Times New Roman" w:hAnsi="Arial" w:cs="Arial"/>
          <w:color w:val="000000"/>
          <w:sz w:val="20"/>
          <w:szCs w:val="20"/>
          <w:lang w:eastAsia="en-GB"/>
        </w:rPr>
        <w:t xml:space="preserve">Previous </w:t>
      </w:r>
      <w:r w:rsidR="0026001E" w:rsidRPr="003B5FC1">
        <w:rPr>
          <w:rFonts w:ascii="Arial" w:eastAsia="Times New Roman" w:hAnsi="Arial" w:cs="Arial"/>
          <w:color w:val="000000"/>
          <w:sz w:val="20"/>
          <w:szCs w:val="20"/>
          <w:lang w:eastAsia="en-GB"/>
        </w:rPr>
        <w:t xml:space="preserve">experience in a </w:t>
      </w:r>
      <w:r w:rsidRPr="003B5FC1">
        <w:rPr>
          <w:rFonts w:ascii="Arial" w:eastAsia="Times New Roman" w:hAnsi="Arial" w:cs="Arial"/>
          <w:color w:val="000000"/>
          <w:sz w:val="20"/>
          <w:szCs w:val="20"/>
          <w:lang w:eastAsia="en-GB"/>
        </w:rPr>
        <w:t xml:space="preserve">charity or health &amp; social care </w:t>
      </w:r>
      <w:r w:rsidR="0026001E" w:rsidRPr="003B5FC1">
        <w:rPr>
          <w:rFonts w:ascii="Arial" w:eastAsia="Times New Roman" w:hAnsi="Arial" w:cs="Arial"/>
          <w:color w:val="000000"/>
          <w:sz w:val="20"/>
          <w:szCs w:val="20"/>
          <w:lang w:eastAsia="en-GB"/>
        </w:rPr>
        <w:t>setting</w:t>
      </w:r>
      <w:r w:rsidRPr="003B5FC1">
        <w:rPr>
          <w:rFonts w:ascii="Arial" w:eastAsia="Times New Roman" w:hAnsi="Arial" w:cs="Arial"/>
          <w:color w:val="000000"/>
          <w:sz w:val="20"/>
          <w:szCs w:val="20"/>
          <w:lang w:eastAsia="en-GB"/>
        </w:rPr>
        <w:t xml:space="preserve">. </w:t>
      </w:r>
    </w:p>
    <w:p w:rsidR="00FB5F7A" w:rsidRDefault="00FB5F7A" w:rsidP="002660E3">
      <w:pPr>
        <w:spacing w:line="240" w:lineRule="auto"/>
        <w:jc w:val="both"/>
        <w:rPr>
          <w:rFonts w:ascii="Arial" w:eastAsia="Times New Roman" w:hAnsi="Arial" w:cs="Arial"/>
          <w:b/>
          <w:color w:val="000000"/>
          <w:sz w:val="20"/>
          <w:szCs w:val="20"/>
          <w:u w:val="single"/>
          <w:lang w:eastAsia="en-GB"/>
        </w:rPr>
      </w:pPr>
    </w:p>
    <w:p w:rsidR="008A468F" w:rsidRDefault="008A468F" w:rsidP="002660E3">
      <w:pPr>
        <w:spacing w:line="240" w:lineRule="auto"/>
        <w:jc w:val="both"/>
        <w:rPr>
          <w:rFonts w:ascii="Arial" w:eastAsia="Times New Roman" w:hAnsi="Arial" w:cs="Arial"/>
          <w:color w:val="000000"/>
          <w:sz w:val="20"/>
          <w:szCs w:val="20"/>
          <w:lang w:eastAsia="en-GB"/>
        </w:rPr>
      </w:pPr>
      <w:r>
        <w:rPr>
          <w:rFonts w:ascii="Arial" w:eastAsia="Times New Roman" w:hAnsi="Arial" w:cs="Arial"/>
          <w:b/>
          <w:color w:val="000000"/>
          <w:sz w:val="20"/>
          <w:szCs w:val="20"/>
          <w:u w:val="single"/>
          <w:lang w:eastAsia="en-GB"/>
        </w:rPr>
        <w:t>Safeguarding Statement</w:t>
      </w:r>
    </w:p>
    <w:p w:rsidR="008A468F" w:rsidRPr="00967ACC" w:rsidRDefault="008A468F" w:rsidP="002660E3">
      <w:pPr>
        <w:spacing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post will be subject to the relevant AccessNI disclosure check.  </w:t>
      </w:r>
    </w:p>
    <w:p w:rsidR="00AA670C" w:rsidRDefault="00AA670C" w:rsidP="002660E3">
      <w:pPr>
        <w:spacing w:line="240" w:lineRule="auto"/>
        <w:jc w:val="both"/>
        <w:rPr>
          <w:rFonts w:ascii="Arial" w:eastAsia="Times New Roman" w:hAnsi="Arial" w:cs="Arial"/>
          <w:color w:val="000000"/>
          <w:sz w:val="20"/>
          <w:szCs w:val="20"/>
          <w:lang w:eastAsia="en-GB"/>
        </w:rPr>
      </w:pPr>
    </w:p>
    <w:p w:rsidR="00AA670C" w:rsidRPr="00AA670C" w:rsidRDefault="00AA670C" w:rsidP="002660E3">
      <w:pPr>
        <w:spacing w:line="240" w:lineRule="auto"/>
        <w:jc w:val="both"/>
        <w:rPr>
          <w:rFonts w:ascii="Arial" w:eastAsia="Times New Roman" w:hAnsi="Arial" w:cs="Arial"/>
          <w:i/>
          <w:color w:val="000000"/>
          <w:sz w:val="20"/>
          <w:szCs w:val="20"/>
          <w:lang w:eastAsia="en-GB"/>
        </w:rPr>
      </w:pPr>
      <w:r w:rsidRPr="00AA670C">
        <w:rPr>
          <w:rFonts w:ascii="Arial" w:eastAsia="Times New Roman" w:hAnsi="Arial" w:cs="Arial"/>
          <w:i/>
          <w:color w:val="000000"/>
          <w:sz w:val="20"/>
          <w:szCs w:val="20"/>
          <w:lang w:eastAsia="en-GB"/>
        </w:rPr>
        <w:t>SVP are an equal opportunities employer and welcome applications from all sections of the community.</w:t>
      </w:r>
      <w:r w:rsidR="00C00E0F">
        <w:rPr>
          <w:rFonts w:ascii="Arial" w:eastAsia="Times New Roman" w:hAnsi="Arial" w:cs="Arial"/>
          <w:i/>
          <w:color w:val="000000"/>
          <w:sz w:val="20"/>
          <w:szCs w:val="20"/>
          <w:lang w:eastAsia="en-GB"/>
        </w:rPr>
        <w:t xml:space="preserve">  We reserve the right to add additional shortlisting criteria should the need arise.</w:t>
      </w:r>
    </w:p>
    <w:sectPr w:rsidR="00AA670C" w:rsidRPr="00AA670C" w:rsidSect="00FF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756"/>
    <w:multiLevelType w:val="hybridMultilevel"/>
    <w:tmpl w:val="2118D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03674"/>
    <w:multiLevelType w:val="hybridMultilevel"/>
    <w:tmpl w:val="1FB827D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02A4F9A"/>
    <w:multiLevelType w:val="hybridMultilevel"/>
    <w:tmpl w:val="051A05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60AA"/>
    <w:multiLevelType w:val="hybridMultilevel"/>
    <w:tmpl w:val="312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B77D5"/>
    <w:multiLevelType w:val="hybridMultilevel"/>
    <w:tmpl w:val="226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D5B10"/>
    <w:multiLevelType w:val="hybridMultilevel"/>
    <w:tmpl w:val="8D4A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1BD8"/>
    <w:multiLevelType w:val="hybridMultilevel"/>
    <w:tmpl w:val="C7B8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47DBC"/>
    <w:multiLevelType w:val="hybridMultilevel"/>
    <w:tmpl w:val="BC9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A2247"/>
    <w:multiLevelType w:val="hybridMultilevel"/>
    <w:tmpl w:val="53F4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51E9C"/>
    <w:multiLevelType w:val="hybridMultilevel"/>
    <w:tmpl w:val="DBAC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D7C57"/>
    <w:multiLevelType w:val="hybridMultilevel"/>
    <w:tmpl w:val="CBAA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E1F7B"/>
    <w:multiLevelType w:val="hybridMultilevel"/>
    <w:tmpl w:val="E3AE421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15:restartNumberingAfterBreak="0">
    <w:nsid w:val="5AEC557F"/>
    <w:multiLevelType w:val="hybridMultilevel"/>
    <w:tmpl w:val="444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14BB5"/>
    <w:multiLevelType w:val="hybridMultilevel"/>
    <w:tmpl w:val="E76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6334C"/>
    <w:multiLevelType w:val="hybridMultilevel"/>
    <w:tmpl w:val="733AE25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710B09FD"/>
    <w:multiLevelType w:val="hybridMultilevel"/>
    <w:tmpl w:val="620C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80453"/>
    <w:multiLevelType w:val="hybridMultilevel"/>
    <w:tmpl w:val="190C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B7B1D"/>
    <w:multiLevelType w:val="hybridMultilevel"/>
    <w:tmpl w:val="95E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44A73"/>
    <w:multiLevelType w:val="hybridMultilevel"/>
    <w:tmpl w:val="AA6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8"/>
  </w:num>
  <w:num w:numId="7">
    <w:abstractNumId w:val="5"/>
  </w:num>
  <w:num w:numId="8">
    <w:abstractNumId w:val="0"/>
  </w:num>
  <w:num w:numId="9">
    <w:abstractNumId w:val="10"/>
  </w:num>
  <w:num w:numId="10">
    <w:abstractNumId w:val="18"/>
  </w:num>
  <w:num w:numId="11">
    <w:abstractNumId w:val="17"/>
  </w:num>
  <w:num w:numId="12">
    <w:abstractNumId w:val="13"/>
  </w:num>
  <w:num w:numId="13">
    <w:abstractNumId w:val="4"/>
  </w:num>
  <w:num w:numId="14">
    <w:abstractNumId w:val="15"/>
  </w:num>
  <w:num w:numId="15">
    <w:abstractNumId w:val="1"/>
  </w:num>
  <w:num w:numId="16">
    <w:abstractNumId w:val="14"/>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8681D"/>
    <w:rsid w:val="00022FCB"/>
    <w:rsid w:val="000415F9"/>
    <w:rsid w:val="000506DB"/>
    <w:rsid w:val="00072A47"/>
    <w:rsid w:val="000A1D62"/>
    <w:rsid w:val="000C74EE"/>
    <w:rsid w:val="000E32E7"/>
    <w:rsid w:val="00102DFF"/>
    <w:rsid w:val="00116353"/>
    <w:rsid w:val="001A5024"/>
    <w:rsid w:val="001C2B8A"/>
    <w:rsid w:val="001C3AF2"/>
    <w:rsid w:val="001E641F"/>
    <w:rsid w:val="001F2B2B"/>
    <w:rsid w:val="0020187A"/>
    <w:rsid w:val="002037BC"/>
    <w:rsid w:val="002167A4"/>
    <w:rsid w:val="00224A19"/>
    <w:rsid w:val="00244C7F"/>
    <w:rsid w:val="0026001E"/>
    <w:rsid w:val="002660E3"/>
    <w:rsid w:val="0028681D"/>
    <w:rsid w:val="00292F38"/>
    <w:rsid w:val="002B217B"/>
    <w:rsid w:val="0030411F"/>
    <w:rsid w:val="003156E8"/>
    <w:rsid w:val="003510CE"/>
    <w:rsid w:val="003B0496"/>
    <w:rsid w:val="003B5FC1"/>
    <w:rsid w:val="003C689A"/>
    <w:rsid w:val="003D50E1"/>
    <w:rsid w:val="003E61F4"/>
    <w:rsid w:val="00436EA8"/>
    <w:rsid w:val="00476A5F"/>
    <w:rsid w:val="004D57F4"/>
    <w:rsid w:val="005047BF"/>
    <w:rsid w:val="0052482D"/>
    <w:rsid w:val="005257FB"/>
    <w:rsid w:val="00530CAB"/>
    <w:rsid w:val="00535ED7"/>
    <w:rsid w:val="005661AB"/>
    <w:rsid w:val="005740C5"/>
    <w:rsid w:val="00587EB7"/>
    <w:rsid w:val="00591C35"/>
    <w:rsid w:val="005935DF"/>
    <w:rsid w:val="005D7E7B"/>
    <w:rsid w:val="005F1E56"/>
    <w:rsid w:val="005F2D45"/>
    <w:rsid w:val="005F6D6C"/>
    <w:rsid w:val="0061129F"/>
    <w:rsid w:val="00655F26"/>
    <w:rsid w:val="00693786"/>
    <w:rsid w:val="00695081"/>
    <w:rsid w:val="00696209"/>
    <w:rsid w:val="00746BD3"/>
    <w:rsid w:val="007855E2"/>
    <w:rsid w:val="007E3003"/>
    <w:rsid w:val="007F12F2"/>
    <w:rsid w:val="007F433B"/>
    <w:rsid w:val="008029B4"/>
    <w:rsid w:val="008205D6"/>
    <w:rsid w:val="00831E6B"/>
    <w:rsid w:val="00833586"/>
    <w:rsid w:val="00842A92"/>
    <w:rsid w:val="00846C48"/>
    <w:rsid w:val="00850702"/>
    <w:rsid w:val="00851A66"/>
    <w:rsid w:val="0086309F"/>
    <w:rsid w:val="008A169C"/>
    <w:rsid w:val="008A3EE6"/>
    <w:rsid w:val="008A468F"/>
    <w:rsid w:val="0090624E"/>
    <w:rsid w:val="00967ACC"/>
    <w:rsid w:val="009A5B93"/>
    <w:rsid w:val="009C5167"/>
    <w:rsid w:val="009D0A2B"/>
    <w:rsid w:val="009D492D"/>
    <w:rsid w:val="009E11A1"/>
    <w:rsid w:val="009E257F"/>
    <w:rsid w:val="00A0407A"/>
    <w:rsid w:val="00A07FDF"/>
    <w:rsid w:val="00A115D4"/>
    <w:rsid w:val="00A13FDE"/>
    <w:rsid w:val="00AA51EC"/>
    <w:rsid w:val="00AA670C"/>
    <w:rsid w:val="00AB3772"/>
    <w:rsid w:val="00B15E95"/>
    <w:rsid w:val="00B31D23"/>
    <w:rsid w:val="00B54D90"/>
    <w:rsid w:val="00B73E4F"/>
    <w:rsid w:val="00BB0EED"/>
    <w:rsid w:val="00BB19AE"/>
    <w:rsid w:val="00BE5B58"/>
    <w:rsid w:val="00BE7371"/>
    <w:rsid w:val="00BF6362"/>
    <w:rsid w:val="00C00E0F"/>
    <w:rsid w:val="00C066BC"/>
    <w:rsid w:val="00C5749A"/>
    <w:rsid w:val="00CD547C"/>
    <w:rsid w:val="00CF7D19"/>
    <w:rsid w:val="00D2762C"/>
    <w:rsid w:val="00D32944"/>
    <w:rsid w:val="00D54E5F"/>
    <w:rsid w:val="00D85612"/>
    <w:rsid w:val="00D9042C"/>
    <w:rsid w:val="00DB3E69"/>
    <w:rsid w:val="00DC0C0D"/>
    <w:rsid w:val="00E9662E"/>
    <w:rsid w:val="00EA58EB"/>
    <w:rsid w:val="00EB02CF"/>
    <w:rsid w:val="00EB521B"/>
    <w:rsid w:val="00ED1177"/>
    <w:rsid w:val="00F21630"/>
    <w:rsid w:val="00F55849"/>
    <w:rsid w:val="00F66198"/>
    <w:rsid w:val="00F8176A"/>
    <w:rsid w:val="00F82204"/>
    <w:rsid w:val="00F93CFB"/>
    <w:rsid w:val="00FA0874"/>
    <w:rsid w:val="00FA75A6"/>
    <w:rsid w:val="00FB5F7A"/>
    <w:rsid w:val="00FD769E"/>
    <w:rsid w:val="00FE6010"/>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6378A"/>
  <w15:docId w15:val="{5EF64D3F-75E4-4052-92E9-20411830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2E"/>
    <w:pPr>
      <w:ind w:left="720"/>
      <w:contextualSpacing/>
    </w:pPr>
  </w:style>
  <w:style w:type="paragraph" w:styleId="BalloonText">
    <w:name w:val="Balloon Text"/>
    <w:basedOn w:val="Normal"/>
    <w:link w:val="BalloonTextChar"/>
    <w:uiPriority w:val="99"/>
    <w:semiHidden/>
    <w:unhideWhenUsed/>
    <w:rsid w:val="00525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7FB"/>
    <w:rPr>
      <w:rFonts w:ascii="Lucida Grande" w:hAnsi="Lucida Grande" w:cs="Lucida Grande"/>
      <w:sz w:val="18"/>
      <w:szCs w:val="18"/>
    </w:rPr>
  </w:style>
  <w:style w:type="paragraph" w:customStyle="1" w:styleId="Default">
    <w:name w:val="Default"/>
    <w:rsid w:val="000506D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7092">
      <w:bodyDiv w:val="1"/>
      <w:marLeft w:val="0"/>
      <w:marRight w:val="0"/>
      <w:marTop w:val="0"/>
      <w:marBottom w:val="0"/>
      <w:divBdr>
        <w:top w:val="none" w:sz="0" w:space="0" w:color="auto"/>
        <w:left w:val="none" w:sz="0" w:space="0" w:color="auto"/>
        <w:bottom w:val="none" w:sz="0" w:space="0" w:color="auto"/>
        <w:right w:val="none" w:sz="0" w:space="0" w:color="auto"/>
      </w:divBdr>
      <w:divsChild>
        <w:div w:id="1167667818">
          <w:marLeft w:val="0"/>
          <w:marRight w:val="0"/>
          <w:marTop w:val="100"/>
          <w:marBottom w:val="100"/>
          <w:divBdr>
            <w:top w:val="none" w:sz="0" w:space="0" w:color="auto"/>
            <w:left w:val="none" w:sz="0" w:space="0" w:color="auto"/>
            <w:bottom w:val="none" w:sz="0" w:space="0" w:color="auto"/>
            <w:right w:val="none" w:sz="0" w:space="0" w:color="auto"/>
          </w:divBdr>
          <w:divsChild>
            <w:div w:id="1021786625">
              <w:marLeft w:val="0"/>
              <w:marRight w:val="0"/>
              <w:marTop w:val="0"/>
              <w:marBottom w:val="0"/>
              <w:divBdr>
                <w:top w:val="none" w:sz="0" w:space="0" w:color="auto"/>
                <w:left w:val="none" w:sz="0" w:space="0" w:color="auto"/>
                <w:bottom w:val="none" w:sz="0" w:space="0" w:color="auto"/>
                <w:right w:val="none" w:sz="0" w:space="0" w:color="auto"/>
              </w:divBdr>
              <w:divsChild>
                <w:div w:id="1356537716">
                  <w:marLeft w:val="0"/>
                  <w:marRight w:val="0"/>
                  <w:marTop w:val="0"/>
                  <w:marBottom w:val="0"/>
                  <w:divBdr>
                    <w:top w:val="none" w:sz="0" w:space="0" w:color="auto"/>
                    <w:left w:val="none" w:sz="0" w:space="0" w:color="auto"/>
                    <w:bottom w:val="none" w:sz="0" w:space="0" w:color="auto"/>
                    <w:right w:val="none" w:sz="0" w:space="0" w:color="auto"/>
                  </w:divBdr>
                  <w:divsChild>
                    <w:div w:id="782924560">
                      <w:marLeft w:val="0"/>
                      <w:marRight w:val="0"/>
                      <w:marTop w:val="100"/>
                      <w:marBottom w:val="100"/>
                      <w:divBdr>
                        <w:top w:val="none" w:sz="0" w:space="0" w:color="auto"/>
                        <w:left w:val="none" w:sz="0" w:space="0" w:color="auto"/>
                        <w:bottom w:val="none" w:sz="0" w:space="0" w:color="auto"/>
                        <w:right w:val="none" w:sz="0" w:space="0" w:color="auto"/>
                      </w:divBdr>
                      <w:divsChild>
                        <w:div w:id="301035626">
                          <w:marLeft w:val="0"/>
                          <w:marRight w:val="0"/>
                          <w:marTop w:val="0"/>
                          <w:marBottom w:val="0"/>
                          <w:divBdr>
                            <w:top w:val="none" w:sz="0" w:space="0" w:color="auto"/>
                            <w:left w:val="none" w:sz="0" w:space="0" w:color="auto"/>
                            <w:bottom w:val="none" w:sz="0" w:space="0" w:color="auto"/>
                            <w:right w:val="none" w:sz="0" w:space="0" w:color="auto"/>
                          </w:divBdr>
                          <w:divsChild>
                            <w:div w:id="475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86365">
      <w:bodyDiv w:val="1"/>
      <w:marLeft w:val="0"/>
      <w:marRight w:val="0"/>
      <w:marTop w:val="0"/>
      <w:marBottom w:val="0"/>
      <w:divBdr>
        <w:top w:val="none" w:sz="0" w:space="0" w:color="auto"/>
        <w:left w:val="none" w:sz="0" w:space="0" w:color="auto"/>
        <w:bottom w:val="none" w:sz="0" w:space="0" w:color="auto"/>
        <w:right w:val="none" w:sz="0" w:space="0" w:color="auto"/>
      </w:divBdr>
    </w:div>
    <w:div w:id="2104648525">
      <w:bodyDiv w:val="1"/>
      <w:marLeft w:val="0"/>
      <w:marRight w:val="0"/>
      <w:marTop w:val="0"/>
      <w:marBottom w:val="0"/>
      <w:divBdr>
        <w:top w:val="none" w:sz="0" w:space="0" w:color="auto"/>
        <w:left w:val="none" w:sz="0" w:space="0" w:color="auto"/>
        <w:bottom w:val="none" w:sz="0" w:space="0" w:color="auto"/>
        <w:right w:val="none" w:sz="0" w:space="0" w:color="auto"/>
      </w:divBdr>
      <w:divsChild>
        <w:div w:id="1148133461">
          <w:marLeft w:val="0"/>
          <w:marRight w:val="0"/>
          <w:marTop w:val="100"/>
          <w:marBottom w:val="100"/>
          <w:divBdr>
            <w:top w:val="none" w:sz="0" w:space="0" w:color="auto"/>
            <w:left w:val="none" w:sz="0" w:space="0" w:color="auto"/>
            <w:bottom w:val="none" w:sz="0" w:space="0" w:color="auto"/>
            <w:right w:val="none" w:sz="0" w:space="0" w:color="auto"/>
          </w:divBdr>
          <w:divsChild>
            <w:div w:id="481310445">
              <w:marLeft w:val="0"/>
              <w:marRight w:val="0"/>
              <w:marTop w:val="0"/>
              <w:marBottom w:val="0"/>
              <w:divBdr>
                <w:top w:val="none" w:sz="0" w:space="0" w:color="auto"/>
                <w:left w:val="none" w:sz="0" w:space="0" w:color="auto"/>
                <w:bottom w:val="none" w:sz="0" w:space="0" w:color="auto"/>
                <w:right w:val="none" w:sz="0" w:space="0" w:color="auto"/>
              </w:divBdr>
              <w:divsChild>
                <w:div w:id="525171871">
                  <w:marLeft w:val="0"/>
                  <w:marRight w:val="0"/>
                  <w:marTop w:val="0"/>
                  <w:marBottom w:val="0"/>
                  <w:divBdr>
                    <w:top w:val="none" w:sz="0" w:space="0" w:color="auto"/>
                    <w:left w:val="none" w:sz="0" w:space="0" w:color="auto"/>
                    <w:bottom w:val="none" w:sz="0" w:space="0" w:color="auto"/>
                    <w:right w:val="none" w:sz="0" w:space="0" w:color="auto"/>
                  </w:divBdr>
                  <w:divsChild>
                    <w:div w:id="968784942">
                      <w:marLeft w:val="0"/>
                      <w:marRight w:val="0"/>
                      <w:marTop w:val="100"/>
                      <w:marBottom w:val="10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159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F32721F2B7E4E82EEC124E33487E0" ma:contentTypeVersion="6" ma:contentTypeDescription="Create a new document." ma:contentTypeScope="" ma:versionID="3d797817894cb463b19409cfa6773bf0">
  <xsd:schema xmlns:xsd="http://www.w3.org/2001/XMLSchema" xmlns:xs="http://www.w3.org/2001/XMLSchema" xmlns:p="http://schemas.microsoft.com/office/2006/metadata/properties" xmlns:ns2="f616b94e-a928-4f24-88d4-9bdb3f5f6e14" targetNamespace="http://schemas.microsoft.com/office/2006/metadata/properties" ma:root="true" ma:fieldsID="633b843d037999c8cccc91751c1a516b" ns2:_="">
    <xsd:import namespace="f616b94e-a928-4f24-88d4-9bdb3f5f6e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F1D10-8225-4E83-BD36-34D4CE8E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F21CA-70EF-43EF-B0FC-BA9F026E8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41CA7-4FD6-45EE-B3CB-2969F0C2F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Stewart</dc:creator>
  <cp:lastModifiedBy>Brenda</cp:lastModifiedBy>
  <cp:revision>3</cp:revision>
  <cp:lastPrinted>2018-04-09T10:31:00Z</cp:lastPrinted>
  <dcterms:created xsi:type="dcterms:W3CDTF">2018-04-03T18:21:00Z</dcterms:created>
  <dcterms:modified xsi:type="dcterms:W3CDTF">2018-04-09T10:59:00Z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0x01010070BF32721F2B7E4E82EEC124E33487E0</vt:lpwstr>
  </property>
</Properties>
</file>