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4A82" w:rsidRDefault="00BE5457" w:rsidP="00CB545F">
      <w:pPr>
        <w:pStyle w:val="eemf16"/>
        <w:spacing w:before="0" w:beforeAutospacing="0" w:after="0" w:afterAutospacing="0" w:line="345" w:lineRule="atLeast"/>
        <w:rPr>
          <w:rFonts w:ascii="Verdana" w:hAnsi="Verdana"/>
          <w:b/>
          <w:bCs/>
          <w:color w:val="0E60AA"/>
          <w:sz w:val="27"/>
          <w:szCs w:val="27"/>
        </w:rPr>
      </w:pPr>
      <w:r>
        <w:rPr>
          <w:rFonts w:ascii="Verdana" w:hAnsi="Verdana"/>
          <w:b/>
          <w:bCs/>
          <w:noProof/>
          <w:color w:val="0E60AA"/>
          <w:sz w:val="27"/>
          <w:szCs w:val="27"/>
        </w:rPr>
        <mc:AlternateContent>
          <mc:Choice Requires="wps">
            <w:drawing>
              <wp:anchor distT="0" distB="0" distL="114300" distR="114300" simplePos="0" relativeHeight="251659264" behindDoc="0" locked="0" layoutInCell="1" allowOverlap="1">
                <wp:simplePos x="0" y="0"/>
                <wp:positionH relativeFrom="column">
                  <wp:posOffset>5278755</wp:posOffset>
                </wp:positionH>
                <wp:positionV relativeFrom="paragraph">
                  <wp:posOffset>30480</wp:posOffset>
                </wp:positionV>
                <wp:extent cx="1657350" cy="1381125"/>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1657350" cy="1381125"/>
                        </a:xfrm>
                        <a:prstGeom prst="rect">
                          <a:avLst/>
                        </a:prstGeom>
                        <a:solidFill>
                          <a:schemeClr val="lt1"/>
                        </a:solidFill>
                        <a:ln w="6350">
                          <a:noFill/>
                        </a:ln>
                      </wps:spPr>
                      <wps:txbx>
                        <w:txbxContent>
                          <w:p w:rsidR="00BE5457" w:rsidRDefault="00BE5457" w:rsidP="00BE5457">
                            <w:pPr>
                              <w:jc w:val="right"/>
                            </w:pPr>
                            <w:r>
                              <w:rPr>
                                <w:noProof/>
                                <w:lang w:eastAsia="en-GB"/>
                              </w:rPr>
                              <w:drawing>
                                <wp:inline distT="0" distB="0" distL="0" distR="0">
                                  <wp:extent cx="1081405" cy="1283335"/>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colour.jpg"/>
                                          <pic:cNvPicPr/>
                                        </pic:nvPicPr>
                                        <pic:blipFill>
                                          <a:blip r:embed="rId5">
                                            <a:extLst>
                                              <a:ext uri="{28A0092B-C50C-407E-A947-70E740481C1C}">
                                                <a14:useLocalDpi xmlns:a14="http://schemas.microsoft.com/office/drawing/2010/main" val="0"/>
                                              </a:ext>
                                            </a:extLst>
                                          </a:blip>
                                          <a:stretch>
                                            <a:fillRect/>
                                          </a:stretch>
                                        </pic:blipFill>
                                        <pic:spPr>
                                          <a:xfrm>
                                            <a:off x="0" y="0"/>
                                            <a:ext cx="1081405" cy="128333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15.65pt;margin-top:2.4pt;width:130.5pt;height:108.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" fillcolor="white [3201]" stroked="f" strokeweight=".5pt">
                <v:textbox>
                  <w:txbxContent>
                    <w:p w:rsidR="00BE5457" w:rsidRDefault="00BE5457" w:rsidP="00BE5457">
                      <w:pPr>
                        <w:jc w:val="right"/>
                      </w:pPr>
                      <w:r>
                        <w:rPr>
                          <w:noProof/>
                          <w:lang w:eastAsia="en-GB"/>
                        </w:rPr>
                        <w:drawing>
                          <wp:inline distT="0" distB="0" distL="0" distR="0">
                            <wp:extent cx="1081405" cy="1283335"/>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colour.jpg"/>
                                    <pic:cNvPicPr/>
                                  </pic:nvPicPr>
                                  <pic:blipFill>
                                    <a:blip r:embed="rId5">
                                      <a:extLst>
                                        <a:ext uri="{28A0092B-C50C-407E-A947-70E740481C1C}">
                                          <a14:useLocalDpi xmlns:a14="http://schemas.microsoft.com/office/drawing/2010/main" val="0"/>
                                        </a:ext>
                                      </a:extLst>
                                    </a:blip>
                                    <a:stretch>
                                      <a:fillRect/>
                                    </a:stretch>
                                  </pic:blipFill>
                                  <pic:spPr>
                                    <a:xfrm>
                                      <a:off x="0" y="0"/>
                                      <a:ext cx="1081405" cy="1283335"/>
                                    </a:xfrm>
                                    <a:prstGeom prst="rect">
                                      <a:avLst/>
                                    </a:prstGeom>
                                  </pic:spPr>
                                </pic:pic>
                              </a:graphicData>
                            </a:graphic>
                          </wp:inline>
                        </w:drawing>
                      </w:r>
                    </w:p>
                  </w:txbxContent>
                </v:textbox>
              </v:shape>
            </w:pict>
          </mc:Fallback>
        </mc:AlternateContent>
      </w:r>
    </w:p>
    <w:p w:rsidR="00CB545F" w:rsidRDefault="00CB545F" w:rsidP="00CB545F">
      <w:pPr>
        <w:pStyle w:val="eemf16"/>
        <w:spacing w:before="0" w:beforeAutospacing="0" w:after="0" w:afterAutospacing="0" w:line="345" w:lineRule="atLeast"/>
        <w:rPr>
          <w:rFonts w:ascii="Verdana" w:hAnsi="Verdana"/>
          <w:color w:val="0E60AA"/>
          <w:sz w:val="27"/>
          <w:szCs w:val="27"/>
        </w:rPr>
      </w:pPr>
      <w:r>
        <w:rPr>
          <w:rFonts w:ascii="Verdana" w:hAnsi="Verdana"/>
          <w:b/>
          <w:bCs/>
          <w:color w:val="0E60AA"/>
          <w:sz w:val="27"/>
          <w:szCs w:val="27"/>
        </w:rPr>
        <w:t xml:space="preserve">The President's Lecture  </w:t>
      </w:r>
    </w:p>
    <w:p w:rsidR="00CB545F" w:rsidRDefault="00CB545F" w:rsidP="00CB545F">
      <w:pPr>
        <w:pStyle w:val="eemf16"/>
        <w:spacing w:before="0" w:beforeAutospacing="0" w:after="0" w:afterAutospacing="0" w:line="345" w:lineRule="atLeast"/>
        <w:rPr>
          <w:rFonts w:ascii="Verdana" w:hAnsi="Verdana"/>
          <w:color w:val="0E60AA"/>
          <w:sz w:val="27"/>
          <w:szCs w:val="27"/>
        </w:rPr>
      </w:pPr>
      <w:r>
        <w:rPr>
          <w:rFonts w:ascii="Verdana" w:hAnsi="Verdana"/>
          <w:b/>
          <w:bCs/>
          <w:color w:val="0E60AA"/>
          <w:sz w:val="27"/>
          <w:szCs w:val="27"/>
        </w:rPr>
        <w:t>Wednesday 21 March 2018</w:t>
      </w:r>
      <w:r w:rsidR="001969C9">
        <w:rPr>
          <w:rFonts w:ascii="Verdana" w:hAnsi="Verdana"/>
          <w:b/>
          <w:bCs/>
          <w:color w:val="0E60AA"/>
          <w:sz w:val="27"/>
          <w:szCs w:val="27"/>
        </w:rPr>
        <w:t xml:space="preserve"> – 6.00pm-7.00pm</w:t>
      </w:r>
    </w:p>
    <w:p w:rsidR="00CB545F" w:rsidRDefault="00CB545F" w:rsidP="00CB545F">
      <w:pPr>
        <w:pStyle w:val="eemf16"/>
        <w:spacing w:before="0" w:beforeAutospacing="0" w:after="0" w:afterAutospacing="0" w:line="345" w:lineRule="atLeast"/>
        <w:rPr>
          <w:rFonts w:ascii="Verdana" w:hAnsi="Verdana"/>
          <w:color w:val="0E60AA"/>
          <w:sz w:val="27"/>
          <w:szCs w:val="27"/>
        </w:rPr>
      </w:pPr>
      <w:proofErr w:type="spellStart"/>
      <w:r>
        <w:rPr>
          <w:rFonts w:ascii="Verdana" w:hAnsi="Verdana"/>
          <w:b/>
          <w:bCs/>
          <w:color w:val="0E60AA"/>
          <w:sz w:val="27"/>
          <w:szCs w:val="27"/>
        </w:rPr>
        <w:t>Riddel</w:t>
      </w:r>
      <w:proofErr w:type="spellEnd"/>
      <w:r>
        <w:rPr>
          <w:rFonts w:ascii="Verdana" w:hAnsi="Verdana"/>
          <w:b/>
          <w:bCs/>
          <w:color w:val="0E60AA"/>
          <w:sz w:val="27"/>
          <w:szCs w:val="27"/>
        </w:rPr>
        <w:t xml:space="preserve"> Hall, </w:t>
      </w:r>
      <w:proofErr w:type="spellStart"/>
      <w:r>
        <w:rPr>
          <w:rFonts w:ascii="Verdana" w:hAnsi="Verdana"/>
          <w:b/>
          <w:bCs/>
          <w:color w:val="0E60AA"/>
          <w:sz w:val="27"/>
          <w:szCs w:val="27"/>
        </w:rPr>
        <w:t>Stranmillis</w:t>
      </w:r>
      <w:proofErr w:type="spellEnd"/>
      <w:r>
        <w:rPr>
          <w:rFonts w:ascii="Verdana" w:hAnsi="Verdana"/>
          <w:b/>
          <w:bCs/>
          <w:color w:val="0E60AA"/>
          <w:sz w:val="27"/>
          <w:szCs w:val="27"/>
        </w:rPr>
        <w:t>, Belfast</w:t>
      </w:r>
    </w:p>
    <w:p w:rsidR="00B80C0D" w:rsidRDefault="00B80C0D"/>
    <w:p w:rsidR="00BE5457" w:rsidRDefault="00BE5457" w:rsidP="00CB545F">
      <w:pPr>
        <w:pStyle w:val="NormalWeb"/>
        <w:spacing w:before="0" w:beforeAutospacing="0" w:after="0" w:afterAutospacing="0" w:line="360" w:lineRule="auto"/>
        <w:jc w:val="center"/>
        <w:rPr>
          <w:rFonts w:ascii="Verdana" w:hAnsi="Verdana"/>
          <w:b/>
          <w:bCs/>
          <w:color w:val="DC8F40"/>
          <w:sz w:val="27"/>
          <w:szCs w:val="27"/>
        </w:rPr>
      </w:pPr>
    </w:p>
    <w:p w:rsidR="00BE5457" w:rsidRDefault="00BE5457" w:rsidP="00CB545F">
      <w:pPr>
        <w:pStyle w:val="NormalWeb"/>
        <w:spacing w:before="0" w:beforeAutospacing="0" w:after="0" w:afterAutospacing="0" w:line="360" w:lineRule="auto"/>
        <w:jc w:val="center"/>
        <w:rPr>
          <w:rFonts w:ascii="Verdana" w:hAnsi="Verdana"/>
          <w:b/>
          <w:bCs/>
          <w:color w:val="DC8F40"/>
          <w:sz w:val="27"/>
          <w:szCs w:val="27"/>
        </w:rPr>
      </w:pPr>
    </w:p>
    <w:p w:rsidR="00CB545F" w:rsidRDefault="00CB545F" w:rsidP="00CB545F">
      <w:pPr>
        <w:pStyle w:val="NormalWeb"/>
        <w:spacing w:before="0" w:beforeAutospacing="0" w:after="0" w:afterAutospacing="0" w:line="360" w:lineRule="auto"/>
        <w:jc w:val="center"/>
        <w:rPr>
          <w:rFonts w:ascii="Verdana" w:hAnsi="Verdana"/>
          <w:color w:val="DC8F40"/>
          <w:sz w:val="27"/>
          <w:szCs w:val="27"/>
        </w:rPr>
      </w:pPr>
      <w:r>
        <w:rPr>
          <w:rFonts w:ascii="Verdana" w:hAnsi="Verdana"/>
          <w:b/>
          <w:bCs/>
          <w:color w:val="DC8F40"/>
          <w:sz w:val="27"/>
          <w:szCs w:val="27"/>
        </w:rPr>
        <w:t xml:space="preserve">Professor Wendy Burn, </w:t>
      </w:r>
      <w:proofErr w:type="spellStart"/>
      <w:r>
        <w:rPr>
          <w:rFonts w:ascii="Verdana" w:hAnsi="Verdana"/>
          <w:b/>
          <w:bCs/>
          <w:color w:val="DC8F40"/>
          <w:sz w:val="27"/>
          <w:szCs w:val="27"/>
        </w:rPr>
        <w:t>FRCPsych</w:t>
      </w:r>
      <w:proofErr w:type="spellEnd"/>
    </w:p>
    <w:p w:rsidR="00CB545F" w:rsidRDefault="00CB545F" w:rsidP="00CB545F">
      <w:pPr>
        <w:pStyle w:val="NormalWeb"/>
        <w:spacing w:before="0" w:beforeAutospacing="0" w:after="0" w:afterAutospacing="0" w:line="360" w:lineRule="auto"/>
        <w:jc w:val="center"/>
        <w:rPr>
          <w:rFonts w:ascii="Verdana" w:hAnsi="Verdana"/>
          <w:color w:val="333333"/>
          <w:sz w:val="27"/>
          <w:szCs w:val="27"/>
        </w:rPr>
      </w:pPr>
      <w:r>
        <w:rPr>
          <w:rFonts w:ascii="Verdana" w:hAnsi="Verdana"/>
          <w:b/>
          <w:bCs/>
          <w:i/>
          <w:iCs/>
          <w:color w:val="0E60AA"/>
          <w:sz w:val="18"/>
          <w:szCs w:val="18"/>
        </w:rPr>
        <w:t>is pleased to invite you to the</w:t>
      </w:r>
    </w:p>
    <w:p w:rsidR="00CB545F" w:rsidRDefault="00CB545F" w:rsidP="00CB545F">
      <w:pPr>
        <w:pStyle w:val="NormalWeb"/>
        <w:spacing w:before="0" w:beforeAutospacing="0" w:after="0" w:afterAutospacing="0" w:line="360" w:lineRule="auto"/>
        <w:jc w:val="center"/>
        <w:rPr>
          <w:rFonts w:ascii="Verdana" w:hAnsi="Verdana"/>
          <w:color w:val="333333"/>
          <w:sz w:val="27"/>
          <w:szCs w:val="27"/>
        </w:rPr>
      </w:pPr>
      <w:r>
        <w:rPr>
          <w:rFonts w:ascii="Verdana" w:hAnsi="Verdana"/>
          <w:b/>
          <w:bCs/>
          <w:color w:val="DC8F40"/>
          <w:sz w:val="33"/>
          <w:szCs w:val="33"/>
        </w:rPr>
        <w:t>President's Lecture</w:t>
      </w:r>
    </w:p>
    <w:p w:rsidR="00CB545F" w:rsidRDefault="00CB545F" w:rsidP="00CB545F">
      <w:pPr>
        <w:pStyle w:val="NormalWeb"/>
        <w:spacing w:before="0" w:beforeAutospacing="0" w:after="0" w:afterAutospacing="0" w:line="360" w:lineRule="auto"/>
        <w:jc w:val="center"/>
        <w:rPr>
          <w:rFonts w:ascii="Verdana" w:hAnsi="Verdana"/>
          <w:color w:val="333333"/>
          <w:sz w:val="27"/>
          <w:szCs w:val="27"/>
        </w:rPr>
      </w:pPr>
      <w:r>
        <w:rPr>
          <w:rFonts w:ascii="Verdana" w:hAnsi="Verdana"/>
          <w:b/>
          <w:bCs/>
          <w:i/>
          <w:iCs/>
          <w:color w:val="0E60AA"/>
          <w:sz w:val="18"/>
          <w:szCs w:val="18"/>
        </w:rPr>
        <w:t>to be delivered by</w:t>
      </w:r>
    </w:p>
    <w:p w:rsidR="00CB545F" w:rsidRDefault="004179A6" w:rsidP="00CB545F">
      <w:pPr>
        <w:pStyle w:val="NormalWeb"/>
        <w:spacing w:before="0" w:beforeAutospacing="0" w:after="0" w:afterAutospacing="0" w:line="360" w:lineRule="auto"/>
        <w:jc w:val="center"/>
        <w:rPr>
          <w:rFonts w:ascii="Verdana" w:hAnsi="Verdana"/>
          <w:color w:val="333333"/>
          <w:sz w:val="27"/>
          <w:szCs w:val="27"/>
        </w:rPr>
      </w:pPr>
      <w:hyperlink r:id="rId6" w:history="1">
        <w:r w:rsidR="00CB545F">
          <w:rPr>
            <w:rStyle w:val="Hyperlink"/>
            <w:rFonts w:ascii="Verdana" w:hAnsi="Verdana"/>
            <w:b/>
            <w:bCs/>
            <w:color w:val="DC8F40"/>
            <w:sz w:val="33"/>
            <w:szCs w:val="33"/>
          </w:rPr>
          <w:t>Professor Dame Sue Bailey, OBE, DBE</w:t>
        </w:r>
        <w:r w:rsidR="00CB545F">
          <w:rPr>
            <w:rFonts w:ascii="Verdana" w:hAnsi="Verdana"/>
            <w:b/>
            <w:bCs/>
            <w:color w:val="DC8F40"/>
            <w:sz w:val="33"/>
            <w:szCs w:val="33"/>
          </w:rPr>
          <w:br/>
        </w:r>
      </w:hyperlink>
      <w:r w:rsidR="00CB545F">
        <w:rPr>
          <w:rFonts w:ascii="Verdana" w:hAnsi="Verdana"/>
          <w:b/>
          <w:bCs/>
          <w:i/>
          <w:iCs/>
          <w:color w:val="0E60AA"/>
          <w:sz w:val="18"/>
          <w:szCs w:val="18"/>
        </w:rPr>
        <w:t>entitled</w:t>
      </w:r>
    </w:p>
    <w:p w:rsidR="00CB545F" w:rsidRDefault="00CB545F" w:rsidP="00CB545F">
      <w:pPr>
        <w:pStyle w:val="NormalWeb"/>
        <w:spacing w:before="0" w:beforeAutospacing="0" w:after="0" w:afterAutospacing="0" w:line="405" w:lineRule="atLeast"/>
        <w:jc w:val="center"/>
        <w:rPr>
          <w:rFonts w:ascii="Verdana" w:hAnsi="Verdana"/>
          <w:color w:val="333333"/>
          <w:sz w:val="27"/>
          <w:szCs w:val="27"/>
        </w:rPr>
      </w:pPr>
      <w:r>
        <w:rPr>
          <w:rFonts w:ascii="Verdana" w:hAnsi="Verdana"/>
          <w:b/>
          <w:bCs/>
          <w:i/>
          <w:iCs/>
          <w:color w:val="0E60AA"/>
          <w:sz w:val="33"/>
          <w:szCs w:val="33"/>
        </w:rPr>
        <w:t>Back to the future - on the road less travelled</w:t>
      </w:r>
    </w:p>
    <w:p w:rsidR="00CB545F" w:rsidRPr="004179A6" w:rsidRDefault="00CB545F" w:rsidP="007470A5">
      <w:pPr>
        <w:pStyle w:val="NormalWeb"/>
        <w:spacing w:before="0" w:beforeAutospacing="0" w:after="0" w:afterAutospacing="0" w:line="405" w:lineRule="atLeast"/>
        <w:rPr>
          <w:rFonts w:ascii="Verdana" w:hAnsi="Verdana"/>
          <w:b/>
          <w:bCs/>
          <w:i/>
          <w:iCs/>
          <w:color w:val="2E74B5" w:themeColor="accent1" w:themeShade="BF"/>
          <w:sz w:val="21"/>
          <w:szCs w:val="21"/>
        </w:rPr>
      </w:pPr>
      <w:r>
        <w:rPr>
          <w:rFonts w:ascii="Verdana" w:hAnsi="Verdana"/>
          <w:b/>
          <w:bCs/>
          <w:i/>
          <w:iCs/>
          <w:color w:val="DC8F40"/>
          <w:sz w:val="21"/>
          <w:szCs w:val="21"/>
        </w:rPr>
        <w:t xml:space="preserve">Please take your seat by 5.55pm                                               </w:t>
      </w:r>
      <w:r w:rsidR="007470A5">
        <w:rPr>
          <w:rFonts w:ascii="Verdana" w:hAnsi="Verdana"/>
          <w:b/>
          <w:bCs/>
          <w:i/>
          <w:iCs/>
          <w:color w:val="DC8F40"/>
          <w:sz w:val="21"/>
          <w:szCs w:val="21"/>
        </w:rPr>
        <w:tab/>
      </w:r>
      <w:r w:rsidR="005A4A82">
        <w:rPr>
          <w:rFonts w:ascii="Verdana" w:hAnsi="Verdana"/>
          <w:b/>
          <w:bCs/>
          <w:i/>
          <w:iCs/>
          <w:color w:val="DC8F40"/>
          <w:sz w:val="21"/>
          <w:szCs w:val="21"/>
        </w:rPr>
        <w:t xml:space="preserve">             </w:t>
      </w:r>
      <w:hyperlink r:id="rId7" w:history="1">
        <w:r w:rsidRPr="004179A6">
          <w:rPr>
            <w:rStyle w:val="Hyperlink"/>
            <w:rFonts w:ascii="Verdana" w:hAnsi="Verdana"/>
            <w:b/>
            <w:bCs/>
            <w:i/>
            <w:iCs/>
            <w:color w:val="ED7D31" w:themeColor="accent2"/>
            <w:sz w:val="21"/>
            <w:szCs w:val="21"/>
          </w:rPr>
          <w:t>Register online</w:t>
        </w:r>
      </w:hyperlink>
    </w:p>
    <w:p w:rsidR="00CB545F" w:rsidRDefault="00CB545F" w:rsidP="00CB545F">
      <w:pPr>
        <w:pStyle w:val="NormalWeb"/>
        <w:spacing w:before="0" w:beforeAutospacing="0" w:after="0" w:afterAutospacing="0" w:line="405" w:lineRule="atLeast"/>
        <w:rPr>
          <w:rFonts w:ascii="Verdana" w:hAnsi="Verdana"/>
          <w:b/>
          <w:bCs/>
          <w:i/>
          <w:iCs/>
          <w:color w:val="DC8F40"/>
          <w:sz w:val="21"/>
          <w:szCs w:val="21"/>
        </w:rPr>
      </w:pPr>
      <w:r>
        <w:rPr>
          <w:rFonts w:ascii="Verdana" w:hAnsi="Verdana"/>
          <w:b/>
          <w:bCs/>
          <w:i/>
          <w:iCs/>
          <w:color w:val="DC8F40"/>
          <w:sz w:val="21"/>
          <w:szCs w:val="21"/>
        </w:rPr>
        <w:t>Drinks Reception - 7.00pm   </w:t>
      </w:r>
      <w:r>
        <w:rPr>
          <w:rFonts w:ascii="Verdana" w:hAnsi="Verdana"/>
          <w:b/>
          <w:bCs/>
          <w:color w:val="0E60AA"/>
          <w:sz w:val="27"/>
          <w:szCs w:val="27"/>
        </w:rPr>
        <w:t>                              </w:t>
      </w:r>
      <w:r>
        <w:rPr>
          <w:rFonts w:ascii="Verdana" w:hAnsi="Verdana"/>
          <w:b/>
          <w:bCs/>
          <w:i/>
          <w:iCs/>
          <w:color w:val="DC8F40"/>
          <w:sz w:val="21"/>
          <w:szCs w:val="21"/>
        </w:rPr>
        <w:t xml:space="preserve">     </w:t>
      </w:r>
      <w:bookmarkStart w:id="0" w:name="_GoBack"/>
      <w:bookmarkEnd w:id="0"/>
      <w:r>
        <w:rPr>
          <w:rFonts w:ascii="Verdana" w:hAnsi="Verdana"/>
          <w:b/>
          <w:bCs/>
          <w:i/>
          <w:iCs/>
          <w:color w:val="DC8F40"/>
          <w:sz w:val="21"/>
          <w:szCs w:val="21"/>
        </w:rPr>
        <w:t xml:space="preserve">          </w:t>
      </w:r>
      <w:r w:rsidR="007470A5">
        <w:rPr>
          <w:rFonts w:ascii="Verdana" w:hAnsi="Verdana"/>
          <w:b/>
          <w:bCs/>
          <w:i/>
          <w:iCs/>
          <w:color w:val="DC8F40"/>
          <w:sz w:val="21"/>
          <w:szCs w:val="21"/>
        </w:rPr>
        <w:tab/>
      </w:r>
      <w:r w:rsidR="005A4A82">
        <w:rPr>
          <w:rFonts w:ascii="Verdana" w:hAnsi="Verdana"/>
          <w:b/>
          <w:bCs/>
          <w:i/>
          <w:iCs/>
          <w:color w:val="DC8F40"/>
          <w:sz w:val="21"/>
          <w:szCs w:val="21"/>
        </w:rPr>
        <w:t xml:space="preserve">                  </w:t>
      </w:r>
      <w:r>
        <w:rPr>
          <w:rFonts w:ascii="Verdana" w:hAnsi="Verdana"/>
          <w:b/>
          <w:bCs/>
          <w:i/>
          <w:iCs/>
          <w:color w:val="DC8F40"/>
          <w:sz w:val="21"/>
          <w:szCs w:val="21"/>
        </w:rPr>
        <w:t>Fee: £10.00</w:t>
      </w:r>
    </w:p>
    <w:p w:rsidR="00714474" w:rsidRDefault="00714474" w:rsidP="00CB545F">
      <w:pPr>
        <w:pStyle w:val="NormalWeb"/>
        <w:spacing w:before="0" w:beforeAutospacing="0" w:after="0" w:afterAutospacing="0" w:line="405" w:lineRule="atLeast"/>
        <w:rPr>
          <w:rFonts w:ascii="Verdana" w:hAnsi="Verdana"/>
          <w:b/>
          <w:bCs/>
          <w:i/>
          <w:iCs/>
          <w:color w:val="DC8F40"/>
          <w:sz w:val="21"/>
          <w:szCs w:val="21"/>
        </w:rPr>
      </w:pPr>
    </w:p>
    <w:p w:rsidR="00221413" w:rsidRDefault="00221413" w:rsidP="00CB545F">
      <w:pPr>
        <w:pStyle w:val="NormalWeb"/>
        <w:spacing w:before="0" w:beforeAutospacing="0" w:after="0" w:afterAutospacing="0" w:line="405" w:lineRule="atLeast"/>
        <w:rPr>
          <w:rFonts w:ascii="Verdana" w:hAnsi="Verdana"/>
          <w:b/>
          <w:bCs/>
          <w:i/>
          <w:iCs/>
          <w:color w:val="DC8F40"/>
          <w:sz w:val="21"/>
          <w:szCs w:val="21"/>
        </w:rPr>
      </w:pPr>
    </w:p>
    <w:p w:rsidR="00CB545F" w:rsidRDefault="00CB545F" w:rsidP="00E75A12">
      <w:pPr>
        <w:spacing w:line="240" w:lineRule="auto"/>
        <w:rPr>
          <w:rFonts w:ascii="Verdana" w:hAnsi="Verdana"/>
          <w:b/>
          <w:bCs/>
          <w:color w:val="0E60AA"/>
          <w:sz w:val="27"/>
          <w:szCs w:val="27"/>
        </w:rPr>
      </w:pPr>
      <w:r>
        <w:rPr>
          <w:rFonts w:ascii="Verdana" w:hAnsi="Verdana"/>
          <w:b/>
          <w:bCs/>
          <w:color w:val="0E60AA"/>
          <w:sz w:val="27"/>
          <w:szCs w:val="27"/>
        </w:rPr>
        <w:t>Professor Sue Bailey</w:t>
      </w:r>
    </w:p>
    <w:p w:rsidR="00CB545F" w:rsidRDefault="00E75A12" w:rsidP="00E75A12">
      <w:pPr>
        <w:spacing w:line="240" w:lineRule="auto"/>
        <w:jc w:val="both"/>
        <w:rPr>
          <w:rFonts w:ascii="Verdana" w:hAnsi="Verdana"/>
          <w:color w:val="333333"/>
          <w:sz w:val="27"/>
          <w:szCs w:val="27"/>
        </w:rPr>
      </w:pPr>
      <w:r>
        <w:rPr>
          <w:rFonts w:ascii="Verdana" w:hAnsi="Verdana"/>
          <w:color w:val="0E60AA"/>
          <w:sz w:val="18"/>
          <w:szCs w:val="18"/>
        </w:rPr>
        <w:t>A</w:t>
      </w:r>
      <w:r w:rsidR="00CB545F">
        <w:rPr>
          <w:rFonts w:ascii="Verdana" w:hAnsi="Verdana"/>
          <w:color w:val="0E60AA"/>
          <w:sz w:val="18"/>
          <w:szCs w:val="18"/>
        </w:rPr>
        <w:t>s</w:t>
      </w:r>
      <w:r w:rsidR="00CB545F">
        <w:rPr>
          <w:rFonts w:ascii="Verdana" w:hAnsi="Verdana"/>
          <w:b/>
          <w:bCs/>
          <w:color w:val="0E60AA"/>
          <w:sz w:val="18"/>
          <w:szCs w:val="18"/>
        </w:rPr>
        <w:t xml:space="preserve"> </w:t>
      </w:r>
      <w:r w:rsidR="00CB545F">
        <w:rPr>
          <w:rFonts w:ascii="Verdana" w:hAnsi="Verdana"/>
          <w:color w:val="0E60AA"/>
          <w:sz w:val="18"/>
          <w:szCs w:val="18"/>
        </w:rPr>
        <w:t>a Child and Adolescent Forensic Psychiatrist, I was privileged to have worked in very varied clinical and research teams across health, social care, education and justice, nationally and internationally.</w:t>
      </w:r>
    </w:p>
    <w:p w:rsidR="00CB545F" w:rsidRDefault="00CB545F" w:rsidP="00CB545F">
      <w:pPr>
        <w:spacing w:line="240" w:lineRule="auto"/>
      </w:pPr>
      <w:r>
        <w:rPr>
          <w:rFonts w:ascii="Verdana" w:hAnsi="Verdana"/>
          <w:color w:val="0E60AA"/>
          <w:sz w:val="18"/>
          <w:szCs w:val="18"/>
        </w:rPr>
        <w:t>Past President of the Royal College of Psychiatrists and Past Chair of the Academy of Medical Royal Colleges, I continue to hold the roles of Mental Health Advisor to Health Education England, Chair of the Children and Young People's Mental Health Coalition and Vice Chair of the Centre for Mental Health.</w:t>
      </w:r>
    </w:p>
    <w:p w:rsidR="00CB545F" w:rsidRDefault="00CB545F" w:rsidP="00CB545F">
      <w:pPr>
        <w:pStyle w:val="NormalWeb"/>
        <w:shd w:val="clear" w:color="auto" w:fill="FFFFFF"/>
        <w:spacing w:before="0" w:beforeAutospacing="0" w:after="0" w:afterAutospacing="0"/>
        <w:jc w:val="both"/>
        <w:rPr>
          <w:rFonts w:ascii="Verdana" w:hAnsi="Verdana"/>
          <w:color w:val="0E60AA"/>
          <w:sz w:val="18"/>
          <w:szCs w:val="18"/>
        </w:rPr>
      </w:pPr>
      <w:r>
        <w:rPr>
          <w:rFonts w:ascii="Verdana" w:hAnsi="Verdana"/>
          <w:color w:val="0E60AA"/>
          <w:sz w:val="18"/>
          <w:szCs w:val="18"/>
        </w:rPr>
        <w:t>Most recently I have become a Non</w:t>
      </w:r>
      <w:r w:rsidR="001969C9">
        <w:rPr>
          <w:rFonts w:ascii="Verdana" w:hAnsi="Verdana"/>
          <w:color w:val="0E60AA"/>
          <w:sz w:val="18"/>
          <w:szCs w:val="18"/>
        </w:rPr>
        <w:t>-</w:t>
      </w:r>
      <w:r>
        <w:rPr>
          <w:rFonts w:ascii="Verdana" w:hAnsi="Verdana"/>
          <w:color w:val="0E60AA"/>
          <w:sz w:val="18"/>
          <w:szCs w:val="18"/>
        </w:rPr>
        <w:t xml:space="preserve"> Executive Director of Manchester University's NHS Foundation Trust, a Non</w:t>
      </w:r>
      <w:r w:rsidR="001969C9">
        <w:rPr>
          <w:rFonts w:ascii="Verdana" w:hAnsi="Verdana"/>
          <w:color w:val="0E60AA"/>
          <w:sz w:val="18"/>
          <w:szCs w:val="18"/>
        </w:rPr>
        <w:t>-</w:t>
      </w:r>
      <w:r>
        <w:rPr>
          <w:rFonts w:ascii="Verdana" w:hAnsi="Verdana"/>
          <w:color w:val="0E60AA"/>
          <w:sz w:val="18"/>
          <w:szCs w:val="18"/>
        </w:rPr>
        <w:t xml:space="preserve"> Executive Director on the Departmental Board of the Department of Health and Social Care, England, </w:t>
      </w:r>
      <w:r>
        <w:rPr>
          <w:rFonts w:ascii="Arial" w:hAnsi="Arial" w:cs="Arial"/>
          <w:color w:val="0E60AA"/>
          <w:sz w:val="18"/>
          <w:szCs w:val="18"/>
        </w:rPr>
        <w:t>‎</w:t>
      </w:r>
      <w:r>
        <w:rPr>
          <w:rFonts w:ascii="Verdana" w:hAnsi="Verdana"/>
          <w:color w:val="0E60AA"/>
          <w:sz w:val="18"/>
          <w:szCs w:val="18"/>
        </w:rPr>
        <w:t xml:space="preserve"> and am now a member of the Bevan Commission in Wales. </w:t>
      </w:r>
    </w:p>
    <w:p w:rsidR="005A4A82" w:rsidRPr="005A4A82" w:rsidRDefault="005A4A82" w:rsidP="00CB545F">
      <w:pPr>
        <w:pStyle w:val="NormalWeb"/>
        <w:spacing w:before="0" w:beforeAutospacing="0" w:after="0" w:afterAutospacing="0" w:line="285" w:lineRule="atLeast"/>
        <w:rPr>
          <w:rFonts w:ascii="Verdana" w:hAnsi="Verdana"/>
          <w:b/>
          <w:bCs/>
          <w:color w:val="DC8F40"/>
          <w:sz w:val="20"/>
          <w:szCs w:val="20"/>
        </w:rPr>
      </w:pPr>
    </w:p>
    <w:p w:rsidR="00CB545F" w:rsidRDefault="00CB545F" w:rsidP="00CB545F">
      <w:pPr>
        <w:pStyle w:val="NormalWeb"/>
        <w:spacing w:before="0" w:beforeAutospacing="0" w:after="0" w:afterAutospacing="0" w:line="285" w:lineRule="atLeast"/>
        <w:rPr>
          <w:rFonts w:ascii="Verdana" w:hAnsi="Verdana"/>
          <w:color w:val="333333"/>
          <w:sz w:val="21"/>
          <w:szCs w:val="21"/>
        </w:rPr>
      </w:pPr>
      <w:r>
        <w:rPr>
          <w:rFonts w:ascii="Verdana" w:hAnsi="Verdana"/>
          <w:b/>
          <w:bCs/>
          <w:color w:val="DC8F40"/>
          <w:sz w:val="27"/>
          <w:szCs w:val="27"/>
        </w:rPr>
        <w:t>Back to the future - on the road less travelled</w:t>
      </w:r>
    </w:p>
    <w:p w:rsidR="00CB545F" w:rsidRDefault="00CB545F" w:rsidP="00CB545F">
      <w:pPr>
        <w:pStyle w:val="NormalWeb"/>
        <w:spacing w:before="0" w:beforeAutospacing="0" w:after="0" w:afterAutospacing="0" w:line="240" w:lineRule="atLeast"/>
        <w:jc w:val="both"/>
        <w:rPr>
          <w:rFonts w:ascii="Verdana" w:hAnsi="Verdana"/>
          <w:color w:val="0E60AA"/>
          <w:sz w:val="18"/>
          <w:szCs w:val="18"/>
        </w:rPr>
      </w:pPr>
      <w:r>
        <w:rPr>
          <w:rFonts w:ascii="Verdana" w:hAnsi="Verdana"/>
          <w:color w:val="0E60AA"/>
          <w:sz w:val="18"/>
          <w:szCs w:val="18"/>
        </w:rPr>
        <w:t>We all know that where we live will impact radically on the quality of our lives.</w:t>
      </w:r>
      <w:r w:rsidR="005A4A82">
        <w:rPr>
          <w:rFonts w:ascii="Verdana" w:hAnsi="Verdana"/>
          <w:color w:val="0E60AA"/>
          <w:sz w:val="18"/>
          <w:szCs w:val="18"/>
        </w:rPr>
        <w:t xml:space="preserve">  </w:t>
      </w:r>
      <w:r>
        <w:rPr>
          <w:rFonts w:ascii="Verdana" w:hAnsi="Verdana"/>
          <w:color w:val="0E60AA"/>
          <w:sz w:val="18"/>
          <w:szCs w:val="18"/>
        </w:rPr>
        <w:t xml:space="preserve">Across the world the challenge of achieving values and evidenced based, affordable, sustainable health care for all, has become so overwhelming we increasingly risk becoming crisis junkies. </w:t>
      </w:r>
    </w:p>
    <w:p w:rsidR="00CB545F" w:rsidRDefault="00CB545F" w:rsidP="00CB545F">
      <w:pPr>
        <w:pStyle w:val="NormalWeb"/>
        <w:spacing w:before="0" w:beforeAutospacing="0" w:after="0" w:afterAutospacing="0" w:line="240" w:lineRule="atLeast"/>
        <w:jc w:val="both"/>
        <w:rPr>
          <w:rFonts w:ascii="Verdana" w:hAnsi="Verdana"/>
          <w:color w:val="0E60AA"/>
          <w:sz w:val="18"/>
          <w:szCs w:val="18"/>
        </w:rPr>
      </w:pPr>
      <w:r>
        <w:rPr>
          <w:rFonts w:ascii="Verdana" w:hAnsi="Verdana"/>
          <w:color w:val="0E60AA"/>
          <w:sz w:val="18"/>
          <w:szCs w:val="18"/>
        </w:rPr>
        <w:t> </w:t>
      </w:r>
    </w:p>
    <w:p w:rsidR="00CB545F" w:rsidRDefault="00CB545F" w:rsidP="00CB545F">
      <w:pPr>
        <w:pStyle w:val="NormalWeb"/>
        <w:spacing w:before="0" w:beforeAutospacing="0" w:after="0" w:afterAutospacing="0" w:line="240" w:lineRule="atLeast"/>
        <w:jc w:val="both"/>
        <w:rPr>
          <w:rFonts w:ascii="Verdana" w:hAnsi="Verdana"/>
          <w:color w:val="0E60AA"/>
          <w:sz w:val="18"/>
          <w:szCs w:val="18"/>
        </w:rPr>
      </w:pPr>
      <w:r>
        <w:rPr>
          <w:rFonts w:ascii="Verdana" w:hAnsi="Verdana"/>
          <w:color w:val="0E60AA"/>
          <w:sz w:val="18"/>
          <w:szCs w:val="18"/>
        </w:rPr>
        <w:t>Are we currently condemning prevention and sustainability</w:t>
      </w:r>
      <w:r>
        <w:rPr>
          <w:rFonts w:ascii="Arial" w:hAnsi="Arial" w:cs="Arial"/>
          <w:color w:val="0E60AA"/>
          <w:sz w:val="18"/>
          <w:szCs w:val="18"/>
        </w:rPr>
        <w:t>‎</w:t>
      </w:r>
      <w:r>
        <w:rPr>
          <w:rFonts w:ascii="Verdana" w:hAnsi="Verdana"/>
          <w:color w:val="0E60AA"/>
          <w:sz w:val="18"/>
          <w:szCs w:val="18"/>
        </w:rPr>
        <w:t xml:space="preserve"> to the too difficult to do box? </w:t>
      </w:r>
    </w:p>
    <w:p w:rsidR="00CB545F" w:rsidRDefault="00CB545F" w:rsidP="00CB545F">
      <w:pPr>
        <w:pStyle w:val="NormalWeb"/>
        <w:spacing w:before="0" w:beforeAutospacing="0" w:after="0" w:afterAutospacing="0" w:line="240" w:lineRule="atLeast"/>
        <w:jc w:val="both"/>
        <w:rPr>
          <w:rFonts w:ascii="Verdana" w:hAnsi="Verdana"/>
          <w:color w:val="0E60AA"/>
          <w:sz w:val="18"/>
          <w:szCs w:val="18"/>
        </w:rPr>
      </w:pPr>
      <w:r>
        <w:rPr>
          <w:rFonts w:ascii="Verdana" w:hAnsi="Verdana"/>
          <w:color w:val="0E60AA"/>
          <w:sz w:val="18"/>
          <w:szCs w:val="18"/>
        </w:rPr>
        <w:t>  </w:t>
      </w:r>
    </w:p>
    <w:p w:rsidR="00CB545F" w:rsidRDefault="00CB545F" w:rsidP="00CB545F">
      <w:pPr>
        <w:pStyle w:val="NormalWeb"/>
        <w:spacing w:before="0" w:beforeAutospacing="0" w:after="0" w:afterAutospacing="0" w:line="240" w:lineRule="atLeast"/>
        <w:jc w:val="both"/>
        <w:rPr>
          <w:rFonts w:ascii="Verdana" w:hAnsi="Verdana"/>
          <w:color w:val="0E60AA"/>
          <w:sz w:val="18"/>
          <w:szCs w:val="18"/>
        </w:rPr>
      </w:pPr>
      <w:r>
        <w:rPr>
          <w:rFonts w:ascii="Verdana" w:hAnsi="Verdana"/>
          <w:color w:val="0E60AA"/>
          <w:sz w:val="18"/>
          <w:szCs w:val="18"/>
        </w:rPr>
        <w:t xml:space="preserve">How do we deal with diverse views as to whether increased utilisation of Artificial Intelligence in health care will make all things possible, threaten the livelihoods of the health workforce or alleviate their work burden, remove all semblance of citizen confidentiality and rights or deliver the data patterns, that can advance the science of medicine and improve patient outcomes? </w:t>
      </w:r>
    </w:p>
    <w:p w:rsidR="00CB545F" w:rsidRDefault="00CB545F" w:rsidP="00CB545F">
      <w:pPr>
        <w:pStyle w:val="NormalWeb"/>
        <w:spacing w:before="0" w:beforeAutospacing="0" w:after="0" w:afterAutospacing="0" w:line="240" w:lineRule="atLeast"/>
        <w:jc w:val="both"/>
        <w:rPr>
          <w:rFonts w:ascii="Verdana" w:hAnsi="Verdana"/>
          <w:color w:val="0E60AA"/>
          <w:sz w:val="18"/>
          <w:szCs w:val="18"/>
        </w:rPr>
      </w:pPr>
      <w:r>
        <w:rPr>
          <w:rFonts w:ascii="Verdana" w:hAnsi="Verdana"/>
          <w:color w:val="0E60AA"/>
          <w:sz w:val="18"/>
          <w:szCs w:val="18"/>
        </w:rPr>
        <w:t xml:space="preserve">    </w:t>
      </w:r>
    </w:p>
    <w:p w:rsidR="00CB545F" w:rsidRDefault="00CB545F" w:rsidP="00CB545F">
      <w:pPr>
        <w:pStyle w:val="NormalWeb"/>
        <w:spacing w:before="0" w:beforeAutospacing="0" w:after="0" w:afterAutospacing="0" w:line="240" w:lineRule="atLeast"/>
        <w:jc w:val="both"/>
        <w:rPr>
          <w:rFonts w:ascii="Verdana" w:hAnsi="Verdana"/>
          <w:color w:val="0E60AA"/>
          <w:sz w:val="18"/>
          <w:szCs w:val="18"/>
        </w:rPr>
      </w:pPr>
      <w:r>
        <w:rPr>
          <w:rFonts w:ascii="Verdana" w:hAnsi="Verdana"/>
          <w:color w:val="0E60AA"/>
          <w:sz w:val="18"/>
          <w:szCs w:val="18"/>
        </w:rPr>
        <w:t xml:space="preserve">As health workers are we truly working in partnership with patients and populations to Choose Wisely, sharing clinical decision-making </w:t>
      </w:r>
      <w:r>
        <w:rPr>
          <w:rFonts w:ascii="Arial" w:hAnsi="Arial" w:cs="Arial"/>
          <w:color w:val="0E60AA"/>
          <w:sz w:val="18"/>
          <w:szCs w:val="18"/>
        </w:rPr>
        <w:t>‎</w:t>
      </w:r>
      <w:r>
        <w:rPr>
          <w:rFonts w:ascii="Verdana" w:hAnsi="Verdana"/>
          <w:color w:val="0E60AA"/>
          <w:sz w:val="18"/>
          <w:szCs w:val="18"/>
        </w:rPr>
        <w:t>with those we serve?</w:t>
      </w:r>
    </w:p>
    <w:p w:rsidR="00CB545F" w:rsidRDefault="00CB545F" w:rsidP="00CB545F">
      <w:pPr>
        <w:pStyle w:val="NormalWeb"/>
        <w:spacing w:before="0" w:beforeAutospacing="0" w:after="0" w:afterAutospacing="0" w:line="240" w:lineRule="atLeast"/>
        <w:jc w:val="both"/>
        <w:rPr>
          <w:rFonts w:ascii="Verdana" w:hAnsi="Verdana"/>
          <w:color w:val="0E60AA"/>
          <w:sz w:val="18"/>
          <w:szCs w:val="18"/>
        </w:rPr>
      </w:pPr>
      <w:r>
        <w:rPr>
          <w:rFonts w:ascii="Verdana" w:hAnsi="Verdana"/>
          <w:color w:val="0E60AA"/>
          <w:sz w:val="18"/>
          <w:szCs w:val="18"/>
        </w:rPr>
        <w:t>  </w:t>
      </w:r>
    </w:p>
    <w:p w:rsidR="00CB545F" w:rsidRDefault="00CB545F" w:rsidP="00655056">
      <w:pPr>
        <w:pStyle w:val="NormalWeb"/>
        <w:spacing w:before="0" w:beforeAutospacing="0" w:after="0" w:afterAutospacing="0" w:line="240" w:lineRule="atLeast"/>
        <w:jc w:val="both"/>
      </w:pPr>
      <w:r>
        <w:rPr>
          <w:rFonts w:ascii="Verdana" w:hAnsi="Verdana"/>
          <w:color w:val="0E60AA"/>
          <w:sz w:val="18"/>
          <w:szCs w:val="18"/>
        </w:rPr>
        <w:t>I hope to illustrate through words and pictures the benefits of a whole systems social identity approach to health and care, to position mental health centre stage in a conversation about how street by street, family by family, we can create a healthy, health creating society where the children of today can transition through adolescence with the well-being needed for their future roles and lives.</w:t>
      </w:r>
      <w:r w:rsidR="00655056">
        <w:rPr>
          <w:rFonts w:ascii="Verdana" w:hAnsi="Verdana"/>
          <w:color w:val="0E60AA"/>
          <w:sz w:val="18"/>
          <w:szCs w:val="18"/>
        </w:rPr>
        <w:t xml:space="preserve">  </w:t>
      </w:r>
      <w:r>
        <w:rPr>
          <w:rFonts w:ascii="Arial" w:hAnsi="Arial" w:cs="Arial"/>
          <w:color w:val="0E60AA"/>
          <w:sz w:val="18"/>
          <w:szCs w:val="18"/>
        </w:rPr>
        <w:t>‎</w:t>
      </w:r>
      <w:r>
        <w:rPr>
          <w:rFonts w:ascii="Verdana" w:hAnsi="Verdana"/>
          <w:color w:val="0E60AA"/>
          <w:sz w:val="18"/>
          <w:szCs w:val="18"/>
        </w:rPr>
        <w:t xml:space="preserve">Elders should not be seen as a burden on society and adolescents should be better understood as we both adapt to our changing brains, whether my "forgetfulness" or my grandson's "careless inquisitiveness". </w:t>
      </w:r>
    </w:p>
    <w:sectPr w:rsidR="00CB545F" w:rsidSect="005A4A82">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45F"/>
    <w:rsid w:val="001969C9"/>
    <w:rsid w:val="00221413"/>
    <w:rsid w:val="004179A6"/>
    <w:rsid w:val="005A4A82"/>
    <w:rsid w:val="00655056"/>
    <w:rsid w:val="00714474"/>
    <w:rsid w:val="007470A5"/>
    <w:rsid w:val="00B80C0D"/>
    <w:rsid w:val="00BE5457"/>
    <w:rsid w:val="00CB545F"/>
    <w:rsid w:val="00E75A12"/>
    <w:rsid w:val="00EE5C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48CAC"/>
  <w15:chartTrackingRefBased/>
  <w15:docId w15:val="{FAE1CD83-F9ED-4779-8079-64EFEB702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emf16">
    <w:name w:val="eem_f16"/>
    <w:basedOn w:val="Normal"/>
    <w:rsid w:val="00CB545F"/>
    <w:pPr>
      <w:spacing w:before="100" w:beforeAutospacing="1" w:after="100" w:afterAutospacing="1" w:line="240" w:lineRule="auto"/>
    </w:pPr>
    <w:rPr>
      <w:rFonts w:ascii="Times New Roman" w:hAnsi="Times New Roman" w:cs="Times New Roman"/>
      <w:sz w:val="24"/>
      <w:szCs w:val="24"/>
      <w:lang w:eastAsia="en-GB"/>
    </w:rPr>
  </w:style>
  <w:style w:type="character" w:styleId="Hyperlink">
    <w:name w:val="Hyperlink"/>
    <w:basedOn w:val="DefaultParagraphFont"/>
    <w:uiPriority w:val="99"/>
    <w:unhideWhenUsed/>
    <w:rsid w:val="00CB545F"/>
    <w:rPr>
      <w:color w:val="0000FF"/>
      <w:u w:val="single"/>
    </w:rPr>
  </w:style>
  <w:style w:type="paragraph" w:styleId="NormalWeb">
    <w:name w:val="Normal (Web)"/>
    <w:basedOn w:val="Normal"/>
    <w:uiPriority w:val="99"/>
    <w:unhideWhenUsed/>
    <w:rsid w:val="00CB545F"/>
    <w:pPr>
      <w:spacing w:before="100" w:beforeAutospacing="1" w:after="100" w:afterAutospacing="1" w:line="240" w:lineRule="auto"/>
    </w:pPr>
    <w:rPr>
      <w:rFonts w:ascii="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CB54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54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470007">
      <w:bodyDiv w:val="1"/>
      <w:marLeft w:val="0"/>
      <w:marRight w:val="0"/>
      <w:marTop w:val="0"/>
      <w:marBottom w:val="0"/>
      <w:divBdr>
        <w:top w:val="none" w:sz="0" w:space="0" w:color="auto"/>
        <w:left w:val="none" w:sz="0" w:space="0" w:color="auto"/>
        <w:bottom w:val="none" w:sz="0" w:space="0" w:color="auto"/>
        <w:right w:val="none" w:sz="0" w:space="0" w:color="auto"/>
      </w:divBdr>
    </w:div>
    <w:div w:id="1229806018">
      <w:bodyDiv w:val="1"/>
      <w:marLeft w:val="0"/>
      <w:marRight w:val="0"/>
      <w:marTop w:val="0"/>
      <w:marBottom w:val="0"/>
      <w:divBdr>
        <w:top w:val="none" w:sz="0" w:space="0" w:color="auto"/>
        <w:left w:val="none" w:sz="0" w:space="0" w:color="auto"/>
        <w:bottom w:val="none" w:sz="0" w:space="0" w:color="auto"/>
        <w:right w:val="none" w:sz="0" w:space="0" w:color="auto"/>
      </w:divBdr>
    </w:div>
    <w:div w:id="1799059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vents.rcpsych.ac.uk/the-presidents-lectur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rcpsych-mail.com/t/3S8F-C1SN-28I5BA-7KZK3-1/c.aspx"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BBDEBB-FFB4-41AC-9664-6E51C3706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453</Words>
  <Characters>2585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Nora McNairney</dc:creator>
  <cp:keywords/>
  <dc:description/>
  <cp:lastModifiedBy>Nora McNairney</cp:lastModifiedBy>
  <cp:revision>10</cp:revision>
  <cp:lastPrinted>2018-01-18T17:24:00Z</cp:lastPrinted>
  <dcterms:created xsi:type="dcterms:W3CDTF">2018-01-18T14:42:00Z</dcterms:created>
  <dcterms:modified xsi:type="dcterms:W3CDTF">2018-01-18T18:28:00Z</dcterms:modified>
</cp:coreProperties>
</file>