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AC60DA" w:rsidP="00785D5B">
            <w:pPr>
              <w:pStyle w:val="NoSpacing"/>
              <w:rPr>
                <w:rFonts w:ascii="Century Gothic" w:hAnsi="Century Gothic"/>
                <w:b/>
                <w:sz w:val="32"/>
                <w:szCs w:val="32"/>
              </w:rPr>
            </w:pPr>
            <w:r>
              <w:rPr>
                <w:rFonts w:ascii="Century Gothic" w:hAnsi="Century Gothic"/>
                <w:b/>
                <w:sz w:val="32"/>
                <w:szCs w:val="32"/>
              </w:rPr>
              <w:t>Support Worker</w:t>
            </w:r>
            <w:r w:rsidR="00AB093F">
              <w:rPr>
                <w:rFonts w:ascii="Century Gothic" w:hAnsi="Century Gothic"/>
                <w:b/>
                <w:sz w:val="32"/>
                <w:szCs w:val="32"/>
              </w:rPr>
              <w:t xml:space="preserve">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D174DF" w:rsidP="00332EEE">
            <w:pPr>
              <w:pStyle w:val="NoSpacing"/>
              <w:rPr>
                <w:rFonts w:ascii="Century Gothic" w:hAnsi="Century Gothic"/>
                <w:b/>
                <w:sz w:val="32"/>
                <w:szCs w:val="32"/>
              </w:rPr>
            </w:pPr>
            <w:r>
              <w:rPr>
                <w:rFonts w:ascii="Century Gothic" w:hAnsi="Century Gothic"/>
                <w:b/>
                <w:sz w:val="32"/>
                <w:szCs w:val="32"/>
              </w:rPr>
              <w:t xml:space="preserve">Permanent, </w:t>
            </w:r>
            <w:r w:rsidR="00332EEE">
              <w:rPr>
                <w:rFonts w:ascii="Century Gothic" w:hAnsi="Century Gothic"/>
                <w:b/>
                <w:sz w:val="32"/>
                <w:szCs w:val="32"/>
              </w:rPr>
              <w:t>3</w:t>
            </w:r>
            <w:r w:rsidR="008C1086">
              <w:rPr>
                <w:rFonts w:ascii="Century Gothic" w:hAnsi="Century Gothic"/>
                <w:b/>
                <w:sz w:val="32"/>
                <w:szCs w:val="32"/>
              </w:rPr>
              <w:t>7</w:t>
            </w:r>
            <w:r w:rsidR="00F765EC">
              <w:rPr>
                <w:rFonts w:ascii="Century Gothic" w:hAnsi="Century Gothic"/>
                <w:b/>
                <w:sz w:val="32"/>
                <w:szCs w:val="32"/>
              </w:rPr>
              <w:t>.5</w:t>
            </w:r>
            <w:r>
              <w:rPr>
                <w:rFonts w:ascii="Century Gothic" w:hAnsi="Century Gothic"/>
                <w:b/>
                <w:sz w:val="32"/>
                <w:szCs w:val="32"/>
              </w:rPr>
              <w:t xml:space="preserve">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F765EC">
            <w:pPr>
              <w:pStyle w:val="NoSpacing"/>
              <w:rPr>
                <w:rFonts w:ascii="Century Gothic" w:hAnsi="Century Gothic"/>
                <w:b/>
                <w:sz w:val="32"/>
                <w:szCs w:val="32"/>
              </w:rPr>
            </w:pPr>
            <w:r>
              <w:rPr>
                <w:rFonts w:ascii="Century Gothic" w:hAnsi="Century Gothic"/>
                <w:b/>
                <w:sz w:val="32"/>
                <w:szCs w:val="32"/>
              </w:rPr>
              <w:t>BCM</w:t>
            </w:r>
            <w:r w:rsidR="00332EEE">
              <w:rPr>
                <w:rFonts w:ascii="Century Gothic" w:hAnsi="Century Gothic"/>
                <w:b/>
                <w:sz w:val="32"/>
                <w:szCs w:val="32"/>
              </w:rPr>
              <w:t xml:space="preserve">’s Supported Housing, </w:t>
            </w:r>
            <w:r w:rsidR="00F765EC">
              <w:rPr>
                <w:rFonts w:ascii="Century Gothic" w:hAnsi="Century Gothic"/>
                <w:b/>
                <w:sz w:val="32"/>
                <w:szCs w:val="32"/>
              </w:rPr>
              <w:t>Magherafelt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AB093F" w:rsidP="00AB093F">
            <w:pPr>
              <w:pStyle w:val="NoSpacing"/>
              <w:rPr>
                <w:rFonts w:ascii="Century Gothic" w:hAnsi="Century Gothic"/>
                <w:b/>
                <w:sz w:val="32"/>
                <w:szCs w:val="32"/>
              </w:rPr>
            </w:pPr>
            <w:r>
              <w:rPr>
                <w:rFonts w:ascii="Century Gothic" w:hAnsi="Century Gothic"/>
                <w:b/>
                <w:sz w:val="32"/>
                <w:szCs w:val="32"/>
              </w:rPr>
              <w:t>Mon</w:t>
            </w:r>
            <w:r w:rsidR="008C1086">
              <w:rPr>
                <w:rFonts w:ascii="Century Gothic" w:hAnsi="Century Gothic"/>
                <w:b/>
                <w:sz w:val="32"/>
                <w:szCs w:val="32"/>
              </w:rPr>
              <w:t xml:space="preserve">day </w:t>
            </w:r>
            <w:r>
              <w:rPr>
                <w:rFonts w:ascii="Century Gothic" w:hAnsi="Century Gothic"/>
                <w:b/>
                <w:sz w:val="32"/>
                <w:szCs w:val="32"/>
              </w:rPr>
              <w:t>8</w:t>
            </w:r>
            <w:r w:rsidRPr="00AB093F">
              <w:rPr>
                <w:rFonts w:ascii="Century Gothic" w:hAnsi="Century Gothic"/>
                <w:b/>
                <w:sz w:val="32"/>
                <w:szCs w:val="32"/>
                <w:vertAlign w:val="superscript"/>
              </w:rPr>
              <w:t>th</w:t>
            </w:r>
            <w:r>
              <w:rPr>
                <w:rFonts w:ascii="Century Gothic" w:hAnsi="Century Gothic"/>
                <w:b/>
                <w:sz w:val="32"/>
                <w:szCs w:val="32"/>
              </w:rPr>
              <w:t xml:space="preserve"> January 2018</w:t>
            </w:r>
            <w:r w:rsidR="008C1086">
              <w:rPr>
                <w:rFonts w:ascii="Century Gothic" w:hAnsi="Century Gothic"/>
                <w:b/>
                <w:sz w:val="32"/>
                <w:szCs w:val="32"/>
              </w:rPr>
              <w:t xml:space="preserve"> (by 5pm)</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8C1086" w:rsidRDefault="008C1086" w:rsidP="00754652">
      <w:pPr>
        <w:pStyle w:val="NoSpacing"/>
        <w:jc w:val="both"/>
        <w:rPr>
          <w:rFonts w:ascii="Century Gothic" w:hAnsi="Century Gothic"/>
          <w:b/>
          <w:sz w:val="32"/>
          <w:szCs w:val="32"/>
        </w:rPr>
      </w:pPr>
    </w:p>
    <w:p w:rsidR="008C1086" w:rsidRDefault="008C1086" w:rsidP="00754652">
      <w:pPr>
        <w:pStyle w:val="NoSpacing"/>
        <w:jc w:val="both"/>
        <w:rPr>
          <w:rFonts w:ascii="Century Gothic" w:hAnsi="Century Gothic"/>
          <w:b/>
          <w:sz w:val="32"/>
          <w:szCs w:val="32"/>
        </w:rPr>
      </w:pPr>
      <w:r>
        <w:rPr>
          <w:rFonts w:ascii="Century Gothic" w:hAnsi="Century Gothic"/>
          <w:b/>
          <w:sz w:val="32"/>
          <w:szCs w:val="32"/>
        </w:rPr>
        <w:t>Jenny McCalmont</w:t>
      </w:r>
    </w:p>
    <w:p w:rsidR="008C1086" w:rsidRDefault="008C1086" w:rsidP="00754652">
      <w:pPr>
        <w:pStyle w:val="NoSpacing"/>
        <w:jc w:val="both"/>
        <w:rPr>
          <w:rFonts w:ascii="Century Gothic" w:hAnsi="Century Gothic"/>
          <w:b/>
          <w:sz w:val="32"/>
          <w:szCs w:val="32"/>
        </w:rPr>
      </w:pPr>
      <w:r>
        <w:rPr>
          <w:rFonts w:ascii="Century Gothic" w:hAnsi="Century Gothic"/>
          <w:b/>
          <w:sz w:val="32"/>
          <w:szCs w:val="32"/>
        </w:rPr>
        <w:t xml:space="preserve">HR Co-ordinator </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5 Glengall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8C1086">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084D26" w:rsidP="00AB093F">
            <w:pPr>
              <w:pStyle w:val="NoSpacing"/>
              <w:rPr>
                <w:rFonts w:ascii="Century Gothic" w:hAnsi="Century Gothic"/>
                <w:i/>
                <w:sz w:val="32"/>
                <w:szCs w:val="32"/>
              </w:rPr>
            </w:pPr>
            <w:r>
              <w:rPr>
                <w:rFonts w:ascii="Century Gothic" w:hAnsi="Century Gothic"/>
                <w:i/>
                <w:sz w:val="32"/>
                <w:szCs w:val="32"/>
              </w:rPr>
              <w:t>17/SW</w:t>
            </w:r>
            <w:r w:rsidR="00F765EC">
              <w:rPr>
                <w:rFonts w:ascii="Century Gothic" w:hAnsi="Century Gothic"/>
                <w:i/>
                <w:sz w:val="32"/>
                <w:szCs w:val="32"/>
              </w:rPr>
              <w:t>NMF</w:t>
            </w:r>
            <w:r>
              <w:rPr>
                <w:rFonts w:ascii="Century Gothic" w:hAnsi="Century Gothic"/>
                <w:i/>
                <w:sz w:val="32"/>
                <w:szCs w:val="32"/>
              </w:rPr>
              <w:t>1</w:t>
            </w:r>
            <w:r w:rsidR="00AB093F">
              <w:rPr>
                <w:rFonts w:ascii="Century Gothic" w:hAnsi="Century Gothic"/>
                <w:i/>
                <w:sz w:val="32"/>
                <w:szCs w:val="32"/>
              </w:rPr>
              <w:t>2</w:t>
            </w:r>
            <w:bookmarkStart w:id="0" w:name="_GoBack"/>
            <w:bookmarkEnd w:id="0"/>
            <w:r>
              <w:rPr>
                <w:rFonts w:ascii="Century Gothic" w:hAnsi="Century Gothic"/>
                <w:i/>
                <w:sz w:val="32"/>
                <w:szCs w:val="32"/>
              </w:rPr>
              <w:t>/6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lastRenderedPageBreak/>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involve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If yes, please give us details of all offences, penalties and dates using the space below.  Give as much information as you can including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9165BF" w:rsidRPr="00D73EE6" w:rsidRDefault="00332EEE" w:rsidP="00F12F62">
            <w:pPr>
              <w:pStyle w:val="NoSpacing"/>
              <w:rPr>
                <w:rFonts w:ascii="Century Gothic" w:hAnsi="Century Gothic"/>
                <w:b/>
                <w:i/>
                <w:sz w:val="20"/>
                <w:szCs w:val="20"/>
                <w:lang w:val="en-US"/>
              </w:rPr>
            </w:pPr>
            <w:r w:rsidRPr="00D73EE6">
              <w:rPr>
                <w:rFonts w:ascii="Century Gothic" w:hAnsi="Century Gothic"/>
                <w:b/>
                <w:i/>
                <w:sz w:val="20"/>
                <w:szCs w:val="20"/>
                <w:lang w:val="en-US"/>
              </w:rPr>
              <w:t xml:space="preserve">QUALIFICATIONS &amp; </w:t>
            </w:r>
            <w:r w:rsidR="00B23D88" w:rsidRPr="00D73EE6">
              <w:rPr>
                <w:rFonts w:ascii="Century Gothic" w:hAnsi="Century Gothic"/>
                <w:b/>
                <w:i/>
                <w:sz w:val="20"/>
                <w:szCs w:val="20"/>
                <w:lang w:val="en-US"/>
              </w:rPr>
              <w:t>EXPERIENCE</w:t>
            </w:r>
          </w:p>
          <w:p w:rsidR="00D73EE6" w:rsidRPr="00D73EE6" w:rsidRDefault="00D73EE6" w:rsidP="00D73EE6">
            <w:pPr>
              <w:numPr>
                <w:ilvl w:val="0"/>
                <w:numId w:val="17"/>
              </w:numPr>
              <w:ind w:left="284" w:hanging="284"/>
              <w:rPr>
                <w:rFonts w:ascii="Century Gothic" w:hAnsi="Century Gothic"/>
                <w:b/>
                <w:i/>
                <w:sz w:val="20"/>
                <w:szCs w:val="22"/>
              </w:rPr>
            </w:pPr>
            <w:r w:rsidRPr="00D73EE6">
              <w:rPr>
                <w:rFonts w:ascii="Century Gothic" w:hAnsi="Century Gothic"/>
                <w:b/>
                <w:i/>
                <w:sz w:val="20"/>
                <w:szCs w:val="22"/>
              </w:rPr>
              <w:t>At least 1 years’ experience working directly with vulnerable young people, to include working in situations with challenging behaviour.</w:t>
            </w:r>
          </w:p>
          <w:p w:rsidR="00D73EE6" w:rsidRPr="00D73EE6" w:rsidRDefault="00D73EE6" w:rsidP="00D73EE6">
            <w:pPr>
              <w:pStyle w:val="ListParagraph"/>
              <w:numPr>
                <w:ilvl w:val="0"/>
                <w:numId w:val="17"/>
              </w:numPr>
              <w:ind w:left="284" w:hanging="284"/>
              <w:contextualSpacing/>
              <w:rPr>
                <w:rFonts w:ascii="Century Gothic" w:hAnsi="Century Gothic"/>
                <w:b/>
                <w:i/>
                <w:sz w:val="20"/>
                <w:szCs w:val="22"/>
              </w:rPr>
            </w:pPr>
            <w:r w:rsidRPr="00D73EE6">
              <w:rPr>
                <w:rFonts w:ascii="Century Gothic" w:hAnsi="Century Gothic"/>
                <w:b/>
                <w:i/>
                <w:sz w:val="20"/>
                <w:szCs w:val="22"/>
              </w:rPr>
              <w:t>Knowledge of issues facing adolescents and, in particular, young people leaving care.</w:t>
            </w:r>
          </w:p>
          <w:p w:rsidR="005F5E83" w:rsidRPr="00D73EE6" w:rsidRDefault="00D73EE6" w:rsidP="00D73EE6">
            <w:pPr>
              <w:pStyle w:val="ListParagraph"/>
              <w:numPr>
                <w:ilvl w:val="0"/>
                <w:numId w:val="17"/>
              </w:numPr>
              <w:ind w:left="284" w:hanging="284"/>
              <w:contextualSpacing/>
              <w:rPr>
                <w:rFonts w:ascii="Century Gothic" w:hAnsi="Century Gothic"/>
                <w:b/>
                <w:sz w:val="22"/>
                <w:szCs w:val="22"/>
              </w:rPr>
            </w:pPr>
            <w:r w:rsidRPr="00D73EE6">
              <w:rPr>
                <w:rFonts w:ascii="Century Gothic" w:hAnsi="Century Gothic"/>
                <w:b/>
                <w:i/>
                <w:sz w:val="20"/>
                <w:szCs w:val="22"/>
              </w:rPr>
              <w:t>Good standard of numeracy and literacy.</w:t>
            </w:r>
          </w:p>
        </w:tc>
      </w:tr>
      <w:tr w:rsidR="005F5E83" w:rsidTr="00332EEE">
        <w:trPr>
          <w:trHeight w:val="12188"/>
        </w:trPr>
        <w:tc>
          <w:tcPr>
            <w:tcW w:w="9242" w:type="dxa"/>
            <w:vAlign w:val="center"/>
          </w:tcPr>
          <w:p w:rsidR="00332EEE" w:rsidRPr="00332EEE" w:rsidRDefault="00332EEE" w:rsidP="005F5E83">
            <w:pPr>
              <w:pStyle w:val="NoSpacing"/>
              <w:rPr>
                <w:rFonts w:ascii="Century Gothic" w:hAnsi="Century Gothic"/>
                <w:b/>
                <w:sz w:val="20"/>
                <w:szCs w:val="28"/>
              </w:rPr>
            </w:pPr>
          </w:p>
        </w:tc>
      </w:tr>
      <w:tr w:rsidR="005F5E83" w:rsidTr="00332EEE">
        <w:trPr>
          <w:trHeight w:val="1254"/>
        </w:trPr>
        <w:tc>
          <w:tcPr>
            <w:tcW w:w="9242" w:type="dxa"/>
            <w:shd w:val="clear" w:color="auto" w:fill="D9D9D9" w:themeFill="background1" w:themeFillShade="D9"/>
          </w:tcPr>
          <w:p w:rsidR="009165BF" w:rsidRPr="00F12F62" w:rsidRDefault="00D516FB" w:rsidP="00D516FB">
            <w:pPr>
              <w:pStyle w:val="NoSpacing"/>
              <w:rPr>
                <w:rFonts w:ascii="Century Gothic" w:hAnsi="Century Gothic"/>
                <w:b/>
                <w:i/>
                <w:sz w:val="20"/>
                <w:szCs w:val="20"/>
                <w:lang w:val="en-US"/>
              </w:rPr>
            </w:pPr>
            <w:r w:rsidRPr="00F12F62">
              <w:rPr>
                <w:rFonts w:ascii="Century Gothic" w:hAnsi="Century Gothic"/>
                <w:b/>
                <w:i/>
                <w:sz w:val="20"/>
                <w:szCs w:val="20"/>
                <w:lang w:val="en-US"/>
              </w:rPr>
              <w:lastRenderedPageBreak/>
              <w:t xml:space="preserve">PRACTICAL </w:t>
            </w:r>
            <w:r w:rsidR="00B23D88" w:rsidRPr="00F12F62">
              <w:rPr>
                <w:rFonts w:ascii="Century Gothic" w:hAnsi="Century Gothic"/>
                <w:b/>
                <w:i/>
                <w:sz w:val="20"/>
                <w:szCs w:val="20"/>
                <w:lang w:val="en-US"/>
              </w:rPr>
              <w:t>SKILLS &amp; KNOWLEDGE</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with minimum supervision.</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use Initiative and make sound judgments.</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as part of a team and maintain good relationships with colleagues.</w:t>
            </w:r>
          </w:p>
          <w:p w:rsidR="00F31F30" w:rsidRPr="00D73EE6" w:rsidRDefault="00D73EE6" w:rsidP="00D73EE6">
            <w:pPr>
              <w:pStyle w:val="ListParagraph"/>
              <w:numPr>
                <w:ilvl w:val="0"/>
                <w:numId w:val="3"/>
              </w:numPr>
              <w:ind w:left="284" w:hanging="284"/>
              <w:contextualSpacing/>
              <w:rPr>
                <w:rFonts w:ascii="Century Gothic" w:hAnsi="Century Gothic"/>
                <w:sz w:val="22"/>
                <w:szCs w:val="22"/>
              </w:rPr>
            </w:pPr>
            <w:r w:rsidRPr="00D73EE6">
              <w:rPr>
                <w:rFonts w:ascii="Century Gothic" w:hAnsi="Century Gothic"/>
                <w:b/>
                <w:i/>
                <w:sz w:val="22"/>
                <w:szCs w:val="22"/>
              </w:rPr>
              <w:t>Good interpersonal skills.</w:t>
            </w:r>
          </w:p>
        </w:tc>
      </w:tr>
      <w:tr w:rsidR="005F5E83" w:rsidTr="00D73EE6">
        <w:trPr>
          <w:trHeight w:val="13108"/>
        </w:trPr>
        <w:tc>
          <w:tcPr>
            <w:tcW w:w="9242" w:type="dxa"/>
            <w:vAlign w:val="center"/>
          </w:tcPr>
          <w:p w:rsidR="005F5E83" w:rsidRPr="00DF74FE" w:rsidRDefault="005F5E83" w:rsidP="005F5E83">
            <w:pPr>
              <w:pStyle w:val="NoSpacing"/>
              <w:rPr>
                <w:rFonts w:ascii="Century Gothic" w:hAnsi="Century Gothic"/>
                <w:b/>
                <w:sz w:val="20"/>
                <w:szCs w:val="28"/>
              </w:rPr>
            </w:pPr>
          </w:p>
        </w:tc>
      </w:tr>
      <w:tr w:rsidR="00332EEE" w:rsidTr="00D73EE6">
        <w:trPr>
          <w:trHeight w:val="971"/>
        </w:trPr>
        <w:tc>
          <w:tcPr>
            <w:tcW w:w="9242" w:type="dxa"/>
            <w:shd w:val="clear" w:color="auto" w:fill="D9D9D9" w:themeFill="background1" w:themeFillShade="D9"/>
            <w:vAlign w:val="center"/>
          </w:tcPr>
          <w:p w:rsidR="00332EEE" w:rsidRPr="00D73EE6" w:rsidRDefault="00D516FB" w:rsidP="005F5E83">
            <w:pPr>
              <w:pStyle w:val="NoSpacing"/>
              <w:rPr>
                <w:rFonts w:ascii="Century Gothic" w:hAnsi="Century Gothic"/>
                <w:b/>
                <w:i/>
                <w:sz w:val="20"/>
                <w:szCs w:val="20"/>
              </w:rPr>
            </w:pPr>
            <w:r w:rsidRPr="00D73EE6">
              <w:rPr>
                <w:rFonts w:ascii="Century Gothic" w:hAnsi="Century Gothic"/>
                <w:b/>
                <w:i/>
                <w:sz w:val="20"/>
                <w:szCs w:val="20"/>
              </w:rPr>
              <w:lastRenderedPageBreak/>
              <w:t>COMMUNICATION</w:t>
            </w:r>
          </w:p>
          <w:p w:rsidR="00D73EE6" w:rsidRPr="00D73EE6" w:rsidRDefault="00D73EE6" w:rsidP="00D73EE6">
            <w:pPr>
              <w:pStyle w:val="ListParagraph"/>
              <w:numPr>
                <w:ilvl w:val="0"/>
                <w:numId w:val="11"/>
              </w:numPr>
              <w:ind w:left="284" w:hanging="284"/>
              <w:contextualSpacing/>
              <w:rPr>
                <w:rFonts w:ascii="Century Gothic" w:hAnsi="Century Gothic"/>
                <w:b/>
                <w:i/>
                <w:sz w:val="22"/>
                <w:szCs w:val="22"/>
              </w:rPr>
            </w:pPr>
            <w:r w:rsidRPr="00D73EE6">
              <w:rPr>
                <w:rFonts w:ascii="Century Gothic" w:hAnsi="Century Gothic"/>
                <w:b/>
                <w:i/>
                <w:sz w:val="22"/>
                <w:szCs w:val="22"/>
              </w:rPr>
              <w:t>Good level of spoken and written English.</w:t>
            </w:r>
          </w:p>
          <w:p w:rsidR="00D516FB" w:rsidRPr="00D73EE6" w:rsidRDefault="00D73EE6" w:rsidP="00D73EE6">
            <w:pPr>
              <w:pStyle w:val="ListParagraph"/>
              <w:numPr>
                <w:ilvl w:val="0"/>
                <w:numId w:val="11"/>
              </w:numPr>
              <w:ind w:left="284" w:hanging="284"/>
              <w:contextualSpacing/>
              <w:rPr>
                <w:rFonts w:ascii="Century Gothic" w:hAnsi="Century Gothic"/>
                <w:sz w:val="22"/>
                <w:szCs w:val="22"/>
              </w:rPr>
            </w:pPr>
            <w:r w:rsidRPr="00D73EE6">
              <w:rPr>
                <w:rFonts w:ascii="Century Gothic" w:hAnsi="Century Gothic"/>
                <w:b/>
                <w:i/>
                <w:sz w:val="22"/>
                <w:szCs w:val="22"/>
              </w:rPr>
              <w:t>Ability to converse with &amp; listen to, young people in order to meet their needs and address concerns.</w:t>
            </w:r>
          </w:p>
        </w:tc>
      </w:tr>
      <w:tr w:rsidR="00332EEE" w:rsidTr="00D73EE6">
        <w:trPr>
          <w:trHeight w:val="13530"/>
        </w:trPr>
        <w:tc>
          <w:tcPr>
            <w:tcW w:w="9242" w:type="dxa"/>
            <w:vAlign w:val="center"/>
          </w:tcPr>
          <w:p w:rsidR="00332EEE" w:rsidRPr="00DF74FE" w:rsidRDefault="00332EEE" w:rsidP="00EA6532">
            <w:pPr>
              <w:pStyle w:val="NoSpacing"/>
              <w:ind w:left="142"/>
              <w:rPr>
                <w:rFonts w:ascii="Century Gothic" w:hAnsi="Century Gothic"/>
                <w:b/>
                <w:sz w:val="20"/>
                <w:szCs w:val="28"/>
              </w:rPr>
            </w:pPr>
          </w:p>
        </w:tc>
      </w:tr>
      <w:tr w:rsidR="00332EEE" w:rsidTr="00D516FB">
        <w:trPr>
          <w:trHeight w:val="1254"/>
        </w:trPr>
        <w:tc>
          <w:tcPr>
            <w:tcW w:w="9242" w:type="dxa"/>
            <w:shd w:val="clear" w:color="auto" w:fill="D9D9D9" w:themeFill="background1" w:themeFillShade="D9"/>
            <w:vAlign w:val="center"/>
          </w:tcPr>
          <w:p w:rsidR="00D516FB" w:rsidRPr="00D73EE6" w:rsidRDefault="00D73EE6" w:rsidP="00D516FB">
            <w:pPr>
              <w:pStyle w:val="NoSpacing"/>
              <w:rPr>
                <w:rFonts w:ascii="Century Gothic" w:hAnsi="Century Gothic"/>
                <w:b/>
                <w:i/>
                <w:sz w:val="20"/>
                <w:szCs w:val="20"/>
              </w:rPr>
            </w:pPr>
            <w:r w:rsidRPr="00D73EE6">
              <w:rPr>
                <w:rFonts w:ascii="Century Gothic" w:hAnsi="Century Gothic"/>
                <w:b/>
                <w:i/>
                <w:sz w:val="20"/>
                <w:szCs w:val="20"/>
              </w:rPr>
              <w:lastRenderedPageBreak/>
              <w:t>AVAILABILITY</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Flexible attitude to work and working hours (able to cover during periods of leave/sickness).</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Full UK drivi</w:t>
            </w:r>
            <w:r w:rsidR="00FA70CE">
              <w:rPr>
                <w:rFonts w:ascii="Century Gothic" w:hAnsi="Century Gothic"/>
                <w:b/>
                <w:i/>
                <w:sz w:val="22"/>
                <w:szCs w:val="22"/>
              </w:rPr>
              <w:t xml:space="preserve">ng license and access to a car </w:t>
            </w:r>
            <w:r w:rsidRPr="00D73EE6">
              <w:rPr>
                <w:rFonts w:ascii="Century Gothic" w:hAnsi="Century Gothic"/>
                <w:b/>
                <w:i/>
                <w:sz w:val="22"/>
                <w:szCs w:val="22"/>
              </w:rPr>
              <w:t>to permit travel with job when required.</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Class 1 business car insurance to be able to transport service users.</w:t>
            </w:r>
          </w:p>
          <w:p w:rsidR="00D73EE6" w:rsidRPr="00D73EE6" w:rsidRDefault="00D73EE6" w:rsidP="00D73EE6">
            <w:pPr>
              <w:ind w:left="284" w:hanging="284"/>
              <w:rPr>
                <w:rFonts w:ascii="Century Gothic" w:hAnsi="Century Gothic"/>
                <w:b/>
                <w:i/>
                <w:sz w:val="22"/>
                <w:szCs w:val="22"/>
              </w:rPr>
            </w:pPr>
            <w:r w:rsidRPr="00D73EE6">
              <w:rPr>
                <w:rFonts w:ascii="Century Gothic" w:hAnsi="Century Gothic"/>
                <w:b/>
                <w:i/>
                <w:sz w:val="22"/>
                <w:szCs w:val="22"/>
              </w:rPr>
              <w:t>OR</w:t>
            </w:r>
          </w:p>
          <w:p w:rsidR="00332EEE" w:rsidRPr="00D73EE6" w:rsidRDefault="00D73EE6" w:rsidP="00D73EE6">
            <w:pPr>
              <w:pStyle w:val="ListParagraph"/>
              <w:numPr>
                <w:ilvl w:val="0"/>
                <w:numId w:val="12"/>
              </w:numPr>
              <w:ind w:left="284" w:hanging="284"/>
              <w:contextualSpacing/>
              <w:rPr>
                <w:rFonts w:ascii="Century Gothic" w:hAnsi="Century Gothic"/>
                <w:sz w:val="22"/>
                <w:szCs w:val="22"/>
              </w:rPr>
            </w:pPr>
            <w:r w:rsidRPr="00D73EE6">
              <w:rPr>
                <w:rFonts w:ascii="Century Gothic" w:hAnsi="Century Gothic"/>
                <w:b/>
                <w:i/>
                <w:sz w:val="22"/>
                <w:szCs w:val="22"/>
              </w:rPr>
              <w:t>Can demonstrate mobility to carry out the functions of the job.</w:t>
            </w:r>
          </w:p>
        </w:tc>
      </w:tr>
      <w:tr w:rsidR="00332EEE" w:rsidTr="00D73EE6">
        <w:trPr>
          <w:trHeight w:val="12595"/>
        </w:trPr>
        <w:tc>
          <w:tcPr>
            <w:tcW w:w="9242" w:type="dxa"/>
            <w:vAlign w:val="center"/>
          </w:tcPr>
          <w:p w:rsidR="00332EEE" w:rsidRPr="00DF74FE" w:rsidRDefault="00332EEE" w:rsidP="005F5E83">
            <w:pPr>
              <w:pStyle w:val="NoSpacing"/>
              <w:rPr>
                <w:rFonts w:ascii="Century Gothic" w:hAnsi="Century Gothic"/>
                <w:b/>
                <w:sz w:val="20"/>
                <w:szCs w:val="28"/>
              </w:rPr>
            </w:pPr>
          </w:p>
        </w:tc>
      </w:tr>
    </w:tbl>
    <w:p w:rsidR="00FA70CE" w:rsidRDefault="00FA70CE"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9165BF" w:rsidRDefault="009165BF"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w:t>
            </w:r>
            <w:r w:rsidR="00F31F30">
              <w:rPr>
                <w:rFonts w:ascii="Century Gothic" w:hAnsi="Century Gothic"/>
                <w:b/>
                <w:i/>
                <w:sz w:val="20"/>
                <w:szCs w:val="20"/>
              </w:rPr>
              <w:t xml:space="preserve">  (</w:t>
            </w:r>
            <w:r w:rsidRPr="00574E96">
              <w:rPr>
                <w:rFonts w:ascii="Century Gothic" w:hAnsi="Century Gothic"/>
                <w:b/>
                <w:i/>
                <w:sz w:val="20"/>
                <w:szCs w:val="20"/>
              </w:rPr>
              <w:t>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516FB" w:rsidP="00D516FB">
            <w:pPr>
              <w:pStyle w:val="NoSpacing"/>
              <w:rPr>
                <w:rFonts w:ascii="Century Gothic" w:hAnsi="Century Gothic"/>
                <w:b/>
                <w:sz w:val="20"/>
              </w:rPr>
            </w:pPr>
            <w:r>
              <w:rPr>
                <w:rFonts w:ascii="Century Gothic" w:hAnsi="Century Gothic"/>
                <w:b/>
                <w:sz w:val="20"/>
              </w:rPr>
              <w:t>Tyrone Courier</w:t>
            </w:r>
            <w:r w:rsidRPr="00485099">
              <w:rPr>
                <w:rFonts w:ascii="Century Gothic" w:hAnsi="Century Gothic"/>
                <w:b/>
                <w:sz w:val="20"/>
              </w:rPr>
              <w:t xml:space="preserve">  </w:t>
            </w:r>
            <w:sdt>
              <w:sdtPr>
                <w:rPr>
                  <w:rFonts w:ascii="Century Gothic" w:hAnsi="Century Gothic"/>
                  <w:b/>
                  <w:sz w:val="20"/>
                </w:rPr>
                <w:id w:val="13613268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 xml:space="preserve">     </w:t>
            </w:r>
            <w:r w:rsidR="00D174DF"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bl>
    <w:p w:rsidR="00D516FB" w:rsidRDefault="00D516FB" w:rsidP="00A525E1">
      <w:pPr>
        <w:jc w:val="center"/>
        <w:rPr>
          <w:rFonts w:ascii="Century Gothic" w:hAnsi="Century Gothic"/>
          <w:b/>
          <w:szCs w:val="32"/>
        </w:rPr>
      </w:pPr>
    </w:p>
    <w:p w:rsidR="002556B0" w:rsidRPr="002556B0" w:rsidRDefault="00F31F30" w:rsidP="00A525E1">
      <w:pPr>
        <w:jc w:val="center"/>
        <w:rPr>
          <w:rFonts w:ascii="Century Gothic" w:hAnsi="Century Gothic"/>
          <w:b/>
          <w:szCs w:val="32"/>
        </w:rPr>
      </w:pPr>
      <w:r>
        <w:rPr>
          <w:rFonts w:ascii="Century Gothic" w:hAnsi="Century Gothic"/>
          <w:b/>
          <w:szCs w:val="32"/>
        </w:rPr>
        <w:lastRenderedPageBreak/>
        <w:t>F</w:t>
      </w:r>
      <w:r w:rsidR="002556B0" w:rsidRPr="002556B0">
        <w:rPr>
          <w:rFonts w:ascii="Century Gothic" w:hAnsi="Century Gothic"/>
          <w:b/>
          <w:szCs w:val="32"/>
        </w:rPr>
        <w:t>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0B1208" w:rsidRPr="000B1208" w:rsidTr="00FA70CE">
        <w:trPr>
          <w:trHeight w:val="418"/>
        </w:trPr>
        <w:tc>
          <w:tcPr>
            <w:tcW w:w="2410" w:type="dxa"/>
            <w:vAlign w:val="center"/>
          </w:tcPr>
          <w:p w:rsidR="000B1208" w:rsidRPr="002556B0" w:rsidRDefault="000B1208" w:rsidP="00FA70CE">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F765EC" w:rsidP="00FA70CE">
            <w:pPr>
              <w:pStyle w:val="NoSpacing"/>
              <w:rPr>
                <w:rFonts w:ascii="Century Gothic" w:hAnsi="Century Gothic"/>
                <w:b/>
                <w:sz w:val="24"/>
                <w:szCs w:val="32"/>
              </w:rPr>
            </w:pPr>
            <w:r>
              <w:rPr>
                <w:rFonts w:ascii="Century Gothic" w:hAnsi="Century Gothic"/>
                <w:b/>
                <w:sz w:val="24"/>
                <w:szCs w:val="32"/>
              </w:rPr>
              <w:t>17/SWNMF11/6</w:t>
            </w:r>
          </w:p>
        </w:tc>
      </w:tr>
      <w:tr w:rsidR="000B1208" w:rsidRPr="000B1208" w:rsidTr="00FA70CE">
        <w:trPr>
          <w:trHeight w:val="424"/>
        </w:trPr>
        <w:tc>
          <w:tcPr>
            <w:tcW w:w="2410" w:type="dxa"/>
            <w:vAlign w:val="center"/>
          </w:tcPr>
          <w:p w:rsidR="000B1208" w:rsidRPr="002556B0" w:rsidRDefault="002556B0" w:rsidP="00FA70CE">
            <w:pPr>
              <w:rPr>
                <w:rFonts w:ascii="Century Gothic" w:hAnsi="Century Gothic"/>
              </w:rPr>
            </w:pPr>
            <w:r w:rsidRPr="002556B0">
              <w:rPr>
                <w:rFonts w:ascii="Century Gothic" w:hAnsi="Century Gothic"/>
              </w:rPr>
              <w:t>Applicant Ref. No.</w:t>
            </w:r>
          </w:p>
        </w:tc>
        <w:tc>
          <w:tcPr>
            <w:tcW w:w="3322" w:type="dxa"/>
          </w:tcPr>
          <w:p w:rsidR="000B1208" w:rsidRDefault="000B1208" w:rsidP="00FA70CE"/>
        </w:tc>
      </w:tr>
    </w:tbl>
    <w:p w:rsidR="000B1208" w:rsidRDefault="00FA70CE" w:rsidP="00A525E1">
      <w:pPr>
        <w:jc w:val="center"/>
        <w:rPr>
          <w:rFonts w:ascii="Century Gothic" w:hAnsi="Century Gothic"/>
          <w:b/>
          <w:sz w:val="32"/>
          <w:szCs w:val="32"/>
          <w:u w:val="single"/>
        </w:rPr>
      </w:pPr>
      <w:r w:rsidRPr="002556B0">
        <w:rPr>
          <w:rFonts w:ascii="Century Gothic" w:hAnsi="Century Gothic"/>
          <w:noProof/>
        </w:rPr>
        <w:drawing>
          <wp:anchor distT="0" distB="0" distL="114300" distR="114300" simplePos="0" relativeHeight="251662336" behindDoc="1" locked="0" layoutInCell="1" allowOverlap="1" wp14:anchorId="5290457F" wp14:editId="03C70244">
            <wp:simplePos x="0" y="0"/>
            <wp:positionH relativeFrom="column">
              <wp:posOffset>-139065</wp:posOffset>
            </wp:positionH>
            <wp:positionV relativeFrom="paragraph">
              <wp:posOffset>-41910</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u w:val="single"/>
        </w:rPr>
        <w:br w:type="textWrapping" w:clear="all"/>
      </w:r>
    </w:p>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b/>
          <w:szCs w:val="22"/>
          <w:u w:val="single"/>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524"/>
    <w:multiLevelType w:val="hybridMultilevel"/>
    <w:tmpl w:val="310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47D70"/>
    <w:multiLevelType w:val="hybridMultilevel"/>
    <w:tmpl w:val="0DDC0410"/>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5A46AB"/>
    <w:multiLevelType w:val="hybridMultilevel"/>
    <w:tmpl w:val="A120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41505"/>
    <w:multiLevelType w:val="hybridMultilevel"/>
    <w:tmpl w:val="4496B2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F6F1F"/>
    <w:multiLevelType w:val="hybridMultilevel"/>
    <w:tmpl w:val="70644F14"/>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4876CC3"/>
    <w:multiLevelType w:val="hybridMultilevel"/>
    <w:tmpl w:val="A6709F2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5006F8"/>
    <w:multiLevelType w:val="hybridMultilevel"/>
    <w:tmpl w:val="78549C84"/>
    <w:lvl w:ilvl="0" w:tplc="01B4BDF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E70C1"/>
    <w:multiLevelType w:val="hybridMultilevel"/>
    <w:tmpl w:val="B364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D06F6"/>
    <w:multiLevelType w:val="hybridMultilevel"/>
    <w:tmpl w:val="30B4B14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B168F"/>
    <w:multiLevelType w:val="hybridMultilevel"/>
    <w:tmpl w:val="415239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5FA167E5"/>
    <w:multiLevelType w:val="hybridMultilevel"/>
    <w:tmpl w:val="F5C067A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0A5512"/>
    <w:multiLevelType w:val="hybridMultilevel"/>
    <w:tmpl w:val="5B80BD6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628C0"/>
    <w:multiLevelType w:val="hybridMultilevel"/>
    <w:tmpl w:val="26A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CA6580"/>
    <w:multiLevelType w:val="hybridMultilevel"/>
    <w:tmpl w:val="7E72781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8"/>
  </w:num>
  <w:num w:numId="5">
    <w:abstractNumId w:val="19"/>
  </w:num>
  <w:num w:numId="6">
    <w:abstractNumId w:val="2"/>
  </w:num>
  <w:num w:numId="7">
    <w:abstractNumId w:val="10"/>
  </w:num>
  <w:num w:numId="8">
    <w:abstractNumId w:val="1"/>
  </w:num>
  <w:num w:numId="9">
    <w:abstractNumId w:val="7"/>
  </w:num>
  <w:num w:numId="10">
    <w:abstractNumId w:val="17"/>
  </w:num>
  <w:num w:numId="11">
    <w:abstractNumId w:val="3"/>
  </w:num>
  <w:num w:numId="12">
    <w:abstractNumId w:val="11"/>
  </w:num>
  <w:num w:numId="13">
    <w:abstractNumId w:val="13"/>
  </w:num>
  <w:num w:numId="14">
    <w:abstractNumId w:val="14"/>
  </w:num>
  <w:num w:numId="15">
    <w:abstractNumId w:val="16"/>
  </w:num>
  <w:num w:numId="16">
    <w:abstractNumId w:val="0"/>
  </w:num>
  <w:num w:numId="17">
    <w:abstractNumId w:val="6"/>
  </w:num>
  <w:num w:numId="18">
    <w:abstractNumId w:val="20"/>
  </w:num>
  <w:num w:numId="19">
    <w:abstractNumId w:val="15"/>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620C4"/>
    <w:rsid w:val="000774EB"/>
    <w:rsid w:val="00084D26"/>
    <w:rsid w:val="000B1208"/>
    <w:rsid w:val="001C4818"/>
    <w:rsid w:val="001F3AB8"/>
    <w:rsid w:val="002556B0"/>
    <w:rsid w:val="002E0E85"/>
    <w:rsid w:val="00332EEE"/>
    <w:rsid w:val="00354DB1"/>
    <w:rsid w:val="003679A2"/>
    <w:rsid w:val="003B3308"/>
    <w:rsid w:val="003D4F81"/>
    <w:rsid w:val="003E1288"/>
    <w:rsid w:val="0043420B"/>
    <w:rsid w:val="00455249"/>
    <w:rsid w:val="00481E64"/>
    <w:rsid w:val="004A2135"/>
    <w:rsid w:val="004D4477"/>
    <w:rsid w:val="005172D5"/>
    <w:rsid w:val="00565622"/>
    <w:rsid w:val="00574E96"/>
    <w:rsid w:val="005F5E83"/>
    <w:rsid w:val="00642254"/>
    <w:rsid w:val="006707BC"/>
    <w:rsid w:val="006B193D"/>
    <w:rsid w:val="00723BF1"/>
    <w:rsid w:val="00753ED4"/>
    <w:rsid w:val="00754652"/>
    <w:rsid w:val="00785D5B"/>
    <w:rsid w:val="007C4651"/>
    <w:rsid w:val="008027E5"/>
    <w:rsid w:val="0083008A"/>
    <w:rsid w:val="008409EC"/>
    <w:rsid w:val="008C1086"/>
    <w:rsid w:val="008D0704"/>
    <w:rsid w:val="009165BF"/>
    <w:rsid w:val="00970492"/>
    <w:rsid w:val="00A46CC2"/>
    <w:rsid w:val="00A525E1"/>
    <w:rsid w:val="00AB093F"/>
    <w:rsid w:val="00AC60DA"/>
    <w:rsid w:val="00AE766D"/>
    <w:rsid w:val="00B23D88"/>
    <w:rsid w:val="00C072F9"/>
    <w:rsid w:val="00D174DF"/>
    <w:rsid w:val="00D337A0"/>
    <w:rsid w:val="00D41AD9"/>
    <w:rsid w:val="00D516FB"/>
    <w:rsid w:val="00D7071E"/>
    <w:rsid w:val="00D73EE6"/>
    <w:rsid w:val="00D9711B"/>
    <w:rsid w:val="00DA4440"/>
    <w:rsid w:val="00DE55D0"/>
    <w:rsid w:val="00DF74FE"/>
    <w:rsid w:val="00E07658"/>
    <w:rsid w:val="00E44F79"/>
    <w:rsid w:val="00E507C5"/>
    <w:rsid w:val="00E56354"/>
    <w:rsid w:val="00EA6532"/>
    <w:rsid w:val="00F12F62"/>
    <w:rsid w:val="00F31F30"/>
    <w:rsid w:val="00F765EC"/>
    <w:rsid w:val="00FA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420B"/>
    <w:pPr>
      <w:tabs>
        <w:tab w:val="center" w:pos="4513"/>
        <w:tab w:val="right" w:pos="9026"/>
      </w:tabs>
    </w:pPr>
  </w:style>
  <w:style w:type="character" w:customStyle="1" w:styleId="HeaderChar">
    <w:name w:val="Header Char"/>
    <w:basedOn w:val="DefaultParagraphFont"/>
    <w:link w:val="Header"/>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420B"/>
    <w:pPr>
      <w:tabs>
        <w:tab w:val="center" w:pos="4513"/>
        <w:tab w:val="right" w:pos="9026"/>
      </w:tabs>
    </w:pPr>
  </w:style>
  <w:style w:type="character" w:customStyle="1" w:styleId="HeaderChar">
    <w:name w:val="Header Char"/>
    <w:basedOn w:val="DefaultParagraphFont"/>
    <w:link w:val="Header"/>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FA55-CC4E-4E42-9029-44B19B7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3</cp:revision>
  <cp:lastPrinted>2017-11-09T10:14:00Z</cp:lastPrinted>
  <dcterms:created xsi:type="dcterms:W3CDTF">2017-12-06T09:44:00Z</dcterms:created>
  <dcterms:modified xsi:type="dcterms:W3CDTF">2017-12-18T12:32:00Z</dcterms:modified>
</cp:coreProperties>
</file>