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3457" w:rsidRDefault="00BC76FC">
      <w:pPr>
        <w:pStyle w:val="NoSpacing"/>
        <w:jc w:val="center"/>
        <w:rPr>
          <w:rFonts w:ascii="Cambria" w:hAnsi="Cambria" w:cs="Cambria"/>
          <w:sz w:val="56"/>
          <w:szCs w:val="56"/>
        </w:rPr>
      </w:pPr>
      <w:r>
        <w:rPr>
          <w:noProof/>
          <w:lang w:val="en-GB" w:eastAsia="en-GB"/>
        </w:rPr>
        <w:drawing>
          <wp:anchor distT="0" distB="0" distL="0" distR="0" simplePos="0" relativeHeight="251656192" behindDoc="0" locked="0" layoutInCell="1" allowOverlap="1">
            <wp:simplePos x="0" y="0"/>
            <wp:positionH relativeFrom="column">
              <wp:posOffset>4638040</wp:posOffset>
            </wp:positionH>
            <wp:positionV relativeFrom="paragraph">
              <wp:posOffset>18415</wp:posOffset>
            </wp:positionV>
            <wp:extent cx="1864995" cy="1177925"/>
            <wp:effectExtent l="19050" t="0" r="190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64995" cy="1177925"/>
                    </a:xfrm>
                    <a:prstGeom prst="rect">
                      <a:avLst/>
                    </a:prstGeom>
                    <a:solidFill>
                      <a:srgbClr val="FFFFFF"/>
                    </a:solidFill>
                  </pic:spPr>
                </pic:pic>
              </a:graphicData>
            </a:graphic>
          </wp:anchor>
        </w:drawing>
      </w:r>
      <w:r>
        <w:rPr>
          <w:noProof/>
          <w:lang w:val="en-GB" w:eastAsia="en-GB"/>
        </w:rPr>
        <w:drawing>
          <wp:anchor distT="0" distB="0" distL="0" distR="0" simplePos="0" relativeHeight="251657216" behindDoc="0" locked="0" layoutInCell="1" allowOverlap="1">
            <wp:simplePos x="0" y="0"/>
            <wp:positionH relativeFrom="column">
              <wp:posOffset>35560</wp:posOffset>
            </wp:positionH>
            <wp:positionV relativeFrom="paragraph">
              <wp:posOffset>164465</wp:posOffset>
            </wp:positionV>
            <wp:extent cx="2313940" cy="90868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313940" cy="908685"/>
                    </a:xfrm>
                    <a:prstGeom prst="rect">
                      <a:avLst/>
                    </a:prstGeom>
                    <a:solidFill>
                      <a:srgbClr val="FFFFFF"/>
                    </a:solidFill>
                  </pic:spPr>
                </pic:pic>
              </a:graphicData>
            </a:graphic>
          </wp:anchor>
        </w:drawing>
      </w:r>
    </w:p>
    <w:p w:rsidR="00613457" w:rsidRDefault="00613457">
      <w:pPr>
        <w:pStyle w:val="NoSpacing"/>
        <w:jc w:val="center"/>
        <w:rPr>
          <w:rFonts w:ascii="Cambria" w:hAnsi="Cambria" w:cs="Cambria"/>
          <w:sz w:val="56"/>
          <w:szCs w:val="56"/>
        </w:rPr>
      </w:pPr>
    </w:p>
    <w:p w:rsidR="00613457" w:rsidRDefault="00613457">
      <w:pPr>
        <w:pStyle w:val="NoSpacing"/>
        <w:jc w:val="center"/>
        <w:rPr>
          <w:rFonts w:ascii="Cambria" w:hAnsi="Cambria" w:cs="Cambria"/>
          <w:sz w:val="56"/>
          <w:szCs w:val="56"/>
        </w:rPr>
      </w:pPr>
    </w:p>
    <w:p w:rsidR="00613457" w:rsidRDefault="00D95CDD">
      <w:pPr>
        <w:pStyle w:val="NoSpacing"/>
        <w:jc w:val="center"/>
        <w:rPr>
          <w:rFonts w:ascii="Cambria" w:hAnsi="Cambria" w:cs="Cambria"/>
          <w:sz w:val="52"/>
          <w:szCs w:val="52"/>
          <w:lang w:val="en-GB"/>
        </w:rPr>
      </w:pPr>
      <w:r>
        <w:rPr>
          <w:rFonts w:ascii="Cambria" w:hAnsi="Cambria" w:cs="Cambria"/>
          <w:sz w:val="52"/>
          <w:szCs w:val="52"/>
        </w:rPr>
        <w:t>Invitation to tender for the provision of Counselling/Complementary/Facilitation  Services</w:t>
      </w:r>
      <w:r>
        <w:rPr>
          <w:rFonts w:ascii="Cambria" w:hAnsi="Cambria" w:cs="Cambria"/>
          <w:sz w:val="52"/>
          <w:szCs w:val="52"/>
          <w:lang w:val="en-GB"/>
        </w:rPr>
        <w:t xml:space="preserve"> on a Sessional Basis</w:t>
      </w:r>
    </w:p>
    <w:p w:rsidR="00613457" w:rsidRDefault="00D95CDD">
      <w:pPr>
        <w:pStyle w:val="NoSpacing"/>
        <w:jc w:val="center"/>
        <w:rPr>
          <w:rFonts w:ascii="Cambria" w:hAnsi="Cambria" w:cs="Cambria"/>
          <w:sz w:val="52"/>
          <w:szCs w:val="52"/>
          <w:lang w:val="en-GB"/>
        </w:rPr>
      </w:pPr>
      <w:r>
        <w:rPr>
          <w:rFonts w:ascii="Cambria" w:hAnsi="Cambria" w:cs="Cambria"/>
          <w:sz w:val="52"/>
          <w:szCs w:val="52"/>
          <w:lang w:val="en-GB"/>
        </w:rPr>
        <w:t xml:space="preserve">For living victims/survivors of </w:t>
      </w:r>
    </w:p>
    <w:p w:rsidR="00613457" w:rsidRDefault="00D95CDD">
      <w:pPr>
        <w:pStyle w:val="NoSpacing"/>
        <w:jc w:val="center"/>
        <w:rPr>
          <w:rFonts w:ascii="Cambria" w:hAnsi="Cambria" w:cs="Cambria"/>
          <w:sz w:val="56"/>
          <w:szCs w:val="56"/>
          <w:lang w:val="en-GB"/>
        </w:rPr>
      </w:pPr>
      <w:r>
        <w:rPr>
          <w:rFonts w:ascii="Cambria" w:hAnsi="Cambria" w:cs="Cambria"/>
          <w:sz w:val="52"/>
          <w:szCs w:val="52"/>
          <w:lang w:val="en-GB"/>
        </w:rPr>
        <w:t>the NI Troubles</w:t>
      </w:r>
    </w:p>
    <w:p w:rsidR="00613457" w:rsidRDefault="00613457">
      <w:pPr>
        <w:pStyle w:val="NoSpacing"/>
        <w:jc w:val="center"/>
        <w:rPr>
          <w:rFonts w:ascii="Cambria" w:hAnsi="Cambria" w:cs="Cambria"/>
          <w:sz w:val="56"/>
          <w:szCs w:val="56"/>
          <w:lang w:val="en-GB"/>
        </w:rPr>
      </w:pPr>
    </w:p>
    <w:p w:rsidR="00613457" w:rsidRDefault="00613457">
      <w:pPr>
        <w:pStyle w:val="NoSpacing"/>
        <w:jc w:val="center"/>
        <w:rPr>
          <w:rFonts w:ascii="Cambria" w:hAnsi="Cambria" w:cs="Cambria"/>
          <w:sz w:val="56"/>
          <w:szCs w:val="56"/>
          <w:lang w:val="en-GB"/>
        </w:rPr>
      </w:pPr>
    </w:p>
    <w:p w:rsidR="00613457" w:rsidRDefault="00613457">
      <w:pPr>
        <w:pStyle w:val="NoSpacing"/>
        <w:jc w:val="center"/>
        <w:rPr>
          <w:rFonts w:ascii="Cambria" w:hAnsi="Cambria" w:cs="Cambria"/>
          <w:b/>
          <w:bCs/>
          <w:sz w:val="32"/>
          <w:szCs w:val="32"/>
          <w:lang w:val="en-GB"/>
        </w:rPr>
      </w:pPr>
    </w:p>
    <w:p w:rsidR="00613457" w:rsidRDefault="00D95CDD">
      <w:pPr>
        <w:pStyle w:val="NoSpacing"/>
        <w:jc w:val="center"/>
        <w:rPr>
          <w:rFonts w:ascii="Cambria" w:hAnsi="Cambria" w:cs="Cambria"/>
          <w:sz w:val="28"/>
          <w:szCs w:val="28"/>
          <w:lang w:val="en-GB"/>
        </w:rPr>
      </w:pPr>
      <w:r>
        <w:rPr>
          <w:rFonts w:ascii="Cambria" w:hAnsi="Cambria" w:cs="Cambria"/>
          <w:sz w:val="32"/>
          <w:szCs w:val="32"/>
          <w:lang w:val="en-GB"/>
        </w:rPr>
        <w:t>1</w:t>
      </w:r>
      <w:r>
        <w:rPr>
          <w:rFonts w:ascii="Cambria" w:hAnsi="Cambria" w:cs="Cambria"/>
          <w:sz w:val="32"/>
          <w:szCs w:val="32"/>
          <w:vertAlign w:val="superscript"/>
          <w:lang w:val="en-GB"/>
        </w:rPr>
        <w:t>st</w:t>
      </w:r>
      <w:r w:rsidR="00766125">
        <w:rPr>
          <w:rFonts w:ascii="Cambria" w:hAnsi="Cambria" w:cs="Cambria"/>
          <w:sz w:val="32"/>
          <w:szCs w:val="32"/>
          <w:lang w:val="en-GB"/>
        </w:rPr>
        <w:t xml:space="preserve"> April 2017</w:t>
      </w:r>
      <w:r>
        <w:rPr>
          <w:rFonts w:ascii="Cambria" w:hAnsi="Cambria" w:cs="Cambria"/>
          <w:sz w:val="32"/>
          <w:szCs w:val="32"/>
          <w:lang w:val="en-GB"/>
        </w:rPr>
        <w:t xml:space="preserve"> to 31</w:t>
      </w:r>
      <w:r>
        <w:rPr>
          <w:rFonts w:ascii="Cambria" w:hAnsi="Cambria" w:cs="Cambria"/>
          <w:sz w:val="32"/>
          <w:szCs w:val="32"/>
          <w:vertAlign w:val="superscript"/>
          <w:lang w:val="en-GB"/>
        </w:rPr>
        <w:t>st</w:t>
      </w:r>
      <w:r>
        <w:rPr>
          <w:rFonts w:ascii="Cambria" w:hAnsi="Cambria" w:cs="Cambria"/>
          <w:sz w:val="32"/>
          <w:szCs w:val="32"/>
          <w:lang w:val="en-GB"/>
        </w:rPr>
        <w:t xml:space="preserve"> March 201</w:t>
      </w:r>
      <w:r w:rsidR="00766125">
        <w:rPr>
          <w:rFonts w:ascii="Cambria" w:hAnsi="Cambria" w:cs="Cambria"/>
          <w:sz w:val="32"/>
          <w:szCs w:val="32"/>
          <w:lang w:val="en-GB"/>
        </w:rPr>
        <w:t>8</w:t>
      </w:r>
    </w:p>
    <w:p w:rsidR="00613457" w:rsidRDefault="00D95CDD">
      <w:pPr>
        <w:pStyle w:val="NoSpacing"/>
        <w:jc w:val="center"/>
        <w:rPr>
          <w:rFonts w:ascii="Cambria" w:hAnsi="Cambria" w:cs="Cambria"/>
          <w:sz w:val="28"/>
          <w:szCs w:val="28"/>
          <w:lang w:val="en-GB"/>
        </w:rPr>
      </w:pPr>
      <w:r>
        <w:rPr>
          <w:rFonts w:ascii="Cambria" w:hAnsi="Cambria" w:cs="Cambria"/>
          <w:sz w:val="28"/>
          <w:szCs w:val="28"/>
          <w:lang w:val="en-GB"/>
        </w:rPr>
        <w:t>(With the possibility of extension subject to funding)</w:t>
      </w: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894249">
      <w:pPr>
        <w:pStyle w:val="NoSpacing"/>
        <w:jc w:val="center"/>
        <w:rPr>
          <w:rFonts w:ascii="Cambria" w:hAnsi="Cambria" w:cs="Cambria"/>
          <w:sz w:val="28"/>
          <w:szCs w:val="28"/>
          <w:lang w:val="en-GB"/>
        </w:rPr>
      </w:pPr>
      <w:r>
        <w:rPr>
          <w:rFonts w:ascii="Arial" w:hAnsi="Arial" w:cs="Arial"/>
          <w:i/>
          <w:iCs/>
          <w:color w:val="212121"/>
          <w:shd w:val="clear" w:color="auto" w:fill="FFFFFF"/>
        </w:rPr>
        <w:t>“This publication has received support from the</w:t>
      </w:r>
      <w:r>
        <w:rPr>
          <w:rStyle w:val="apple-converted-space"/>
          <w:rFonts w:ascii="Arial" w:hAnsi="Arial" w:cs="Arial"/>
          <w:i/>
          <w:iCs/>
          <w:color w:val="212121"/>
          <w:shd w:val="clear" w:color="auto" w:fill="FFFFFF"/>
        </w:rPr>
        <w:t> </w:t>
      </w:r>
      <w:r>
        <w:rPr>
          <w:rFonts w:ascii="Arial" w:hAnsi="Arial" w:cs="Arial"/>
          <w:i/>
          <w:iCs/>
          <w:color w:val="212121"/>
          <w:shd w:val="clear" w:color="auto" w:fill="FFFFFF"/>
        </w:rPr>
        <w:t>Victims Support Programme for Groups Working with Victims and Survivors, which is administered by VSS on behalf of the Office of the First and Deputy First Minister.  The views expressed do not necessarily reflect those of the Victims and Survivors Service.”</w:t>
      </w: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pPr>
        <w:pStyle w:val="NoSpacing"/>
        <w:jc w:val="center"/>
        <w:rPr>
          <w:rFonts w:ascii="Cambria" w:hAnsi="Cambria" w:cs="Cambria"/>
          <w:sz w:val="28"/>
          <w:szCs w:val="28"/>
          <w:lang w:val="en-GB"/>
        </w:rPr>
      </w:pPr>
    </w:p>
    <w:p w:rsidR="00613457" w:rsidRDefault="00613457" w:rsidP="00894249">
      <w:pPr>
        <w:pStyle w:val="NoSpacing"/>
        <w:rPr>
          <w:rFonts w:ascii="Cambria" w:hAnsi="Cambria" w:cs="Cambria"/>
          <w:sz w:val="28"/>
          <w:szCs w:val="28"/>
          <w:lang w:val="en-GB"/>
        </w:rPr>
      </w:pPr>
    </w:p>
    <w:p w:rsidR="00613457" w:rsidRDefault="00D95CDD">
      <w:pPr>
        <w:pageBreakBefore/>
        <w:spacing w:line="100" w:lineRule="atLeast"/>
        <w:jc w:val="center"/>
        <w:rPr>
          <w:rFonts w:ascii="Arial" w:hAnsi="Arial" w:cs="Arial"/>
          <w:b/>
          <w:sz w:val="28"/>
        </w:rPr>
      </w:pPr>
      <w:r>
        <w:rPr>
          <w:rFonts w:ascii="Arial" w:hAnsi="Arial" w:cs="Arial"/>
          <w:b/>
          <w:sz w:val="28"/>
        </w:rPr>
        <w:lastRenderedPageBreak/>
        <w:t>Contents</w:t>
      </w:r>
    </w:p>
    <w:p w:rsidR="00613457" w:rsidRDefault="00613457">
      <w:pPr>
        <w:spacing w:line="100" w:lineRule="atLeast"/>
        <w:rPr>
          <w:rFonts w:ascii="Arial" w:hAnsi="Arial" w:cs="Arial"/>
          <w:b/>
          <w:sz w:val="28"/>
        </w:rPr>
      </w:pPr>
    </w:p>
    <w:p w:rsidR="00613457" w:rsidRDefault="00613457">
      <w:pPr>
        <w:spacing w:line="100" w:lineRule="atLeast"/>
        <w:rPr>
          <w:rFonts w:ascii="Arial" w:hAnsi="Arial" w:cs="Arial"/>
          <w:b/>
          <w:sz w:val="28"/>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numPr>
          <w:ilvl w:val="0"/>
          <w:numId w:val="2"/>
        </w:numPr>
        <w:spacing w:line="100" w:lineRule="atLeast"/>
        <w:ind w:left="0" w:firstLine="0"/>
        <w:rPr>
          <w:rFonts w:ascii="Arial" w:hAnsi="Arial" w:cs="Arial"/>
          <w:sz w:val="28"/>
        </w:rPr>
      </w:pPr>
      <w:r>
        <w:rPr>
          <w:rFonts w:ascii="Arial" w:hAnsi="Arial" w:cs="Arial"/>
          <w:sz w:val="28"/>
        </w:rPr>
        <w:t>CALMS Selection Process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3</w:t>
      </w:r>
    </w:p>
    <w:p w:rsidR="00613457" w:rsidRDefault="00613457">
      <w:pPr>
        <w:spacing w:line="100" w:lineRule="atLeast"/>
        <w:rPr>
          <w:rFonts w:ascii="Arial" w:hAnsi="Arial" w:cs="Arial"/>
          <w:sz w:val="28"/>
        </w:rPr>
      </w:pPr>
    </w:p>
    <w:p w:rsidR="00E57631" w:rsidRPr="00E57631" w:rsidRDefault="00D95CDD" w:rsidP="00E57631">
      <w:pPr>
        <w:numPr>
          <w:ilvl w:val="0"/>
          <w:numId w:val="2"/>
        </w:numPr>
        <w:spacing w:line="100" w:lineRule="atLeast"/>
        <w:ind w:left="0" w:firstLine="0"/>
        <w:rPr>
          <w:rFonts w:ascii="Arial" w:hAnsi="Arial" w:cs="Arial"/>
          <w:sz w:val="28"/>
        </w:rPr>
      </w:pPr>
      <w:r>
        <w:rPr>
          <w:rFonts w:ascii="Arial" w:hAnsi="Arial" w:cs="Arial"/>
          <w:sz w:val="28"/>
        </w:rPr>
        <w:t>Terms of Reference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4 - </w:t>
      </w:r>
      <w:r w:rsidR="00E57631">
        <w:rPr>
          <w:rFonts w:ascii="Arial" w:hAnsi="Arial" w:cs="Arial"/>
          <w:sz w:val="28"/>
        </w:rPr>
        <w:t>9</w:t>
      </w:r>
    </w:p>
    <w:p w:rsidR="00613457" w:rsidRDefault="00613457">
      <w:pPr>
        <w:spacing w:line="100" w:lineRule="atLeast"/>
        <w:rPr>
          <w:rFonts w:ascii="Arial" w:hAnsi="Arial" w:cs="Arial"/>
          <w:sz w:val="28"/>
        </w:rPr>
      </w:pPr>
    </w:p>
    <w:p w:rsidR="00613457" w:rsidRDefault="00D95CDD">
      <w:pPr>
        <w:numPr>
          <w:ilvl w:val="0"/>
          <w:numId w:val="2"/>
        </w:numPr>
        <w:spacing w:line="100" w:lineRule="atLeast"/>
        <w:ind w:left="0" w:firstLine="0"/>
        <w:rPr>
          <w:rFonts w:ascii="Arial" w:hAnsi="Arial" w:cs="Arial"/>
          <w:sz w:val="28"/>
        </w:rPr>
      </w:pPr>
      <w:r>
        <w:rPr>
          <w:rFonts w:ascii="Arial" w:hAnsi="Arial" w:cs="Arial"/>
          <w:sz w:val="28"/>
        </w:rPr>
        <w:t xml:space="preserve">Collusive Tendering </w:t>
      </w:r>
      <w:r w:rsidR="00E57631">
        <w:rPr>
          <w:rFonts w:ascii="Arial" w:hAnsi="Arial" w:cs="Arial"/>
          <w:sz w:val="28"/>
        </w:rPr>
        <w:t>Certificate</w:t>
      </w:r>
      <w:r w:rsidR="00E57631">
        <w:rPr>
          <w:rFonts w:ascii="Arial" w:hAnsi="Arial" w:cs="Arial"/>
          <w:sz w:val="28"/>
        </w:rPr>
        <w:tab/>
      </w:r>
      <w:r w:rsidR="00E57631">
        <w:rPr>
          <w:rFonts w:ascii="Arial" w:hAnsi="Arial" w:cs="Arial"/>
          <w:sz w:val="28"/>
        </w:rPr>
        <w:tab/>
      </w:r>
      <w:r w:rsidR="00E57631">
        <w:rPr>
          <w:rFonts w:ascii="Arial" w:hAnsi="Arial" w:cs="Arial"/>
          <w:sz w:val="28"/>
        </w:rPr>
        <w:tab/>
      </w:r>
      <w:r w:rsidR="00E57631">
        <w:rPr>
          <w:rFonts w:ascii="Arial" w:hAnsi="Arial" w:cs="Arial"/>
          <w:sz w:val="28"/>
        </w:rPr>
        <w:tab/>
        <w:t>10</w:t>
      </w:r>
    </w:p>
    <w:p w:rsidR="00613457" w:rsidRDefault="00613457">
      <w:pPr>
        <w:spacing w:line="100" w:lineRule="atLeast"/>
        <w:rPr>
          <w:rFonts w:ascii="Arial" w:hAnsi="Arial" w:cs="Arial"/>
          <w:sz w:val="28"/>
        </w:rPr>
      </w:pPr>
    </w:p>
    <w:p w:rsidR="00613457" w:rsidRDefault="00D95CDD">
      <w:pPr>
        <w:numPr>
          <w:ilvl w:val="0"/>
          <w:numId w:val="2"/>
        </w:numPr>
        <w:spacing w:line="100" w:lineRule="atLeast"/>
        <w:ind w:left="0" w:firstLine="0"/>
        <w:rPr>
          <w:rFonts w:ascii="Arial" w:hAnsi="Arial" w:cs="Arial"/>
          <w:sz w:val="28"/>
        </w:rPr>
      </w:pPr>
      <w:r>
        <w:rPr>
          <w:rFonts w:ascii="Arial" w:hAnsi="Arial" w:cs="Arial"/>
          <w:sz w:val="28"/>
        </w:rPr>
        <w:t>Eligibility Cri</w:t>
      </w:r>
      <w:r w:rsidR="00E57631">
        <w:rPr>
          <w:rFonts w:ascii="Arial" w:hAnsi="Arial" w:cs="Arial"/>
          <w:sz w:val="28"/>
        </w:rPr>
        <w:t>teria Sheet for Counsellors</w:t>
      </w:r>
      <w:r w:rsidR="00E57631">
        <w:rPr>
          <w:rFonts w:ascii="Arial" w:hAnsi="Arial" w:cs="Arial"/>
          <w:sz w:val="28"/>
        </w:rPr>
        <w:tab/>
      </w:r>
      <w:r w:rsidR="00E57631">
        <w:rPr>
          <w:rFonts w:ascii="Arial" w:hAnsi="Arial" w:cs="Arial"/>
          <w:sz w:val="28"/>
        </w:rPr>
        <w:tab/>
      </w:r>
      <w:r w:rsidR="00E57631">
        <w:rPr>
          <w:rFonts w:ascii="Arial" w:hAnsi="Arial" w:cs="Arial"/>
          <w:sz w:val="28"/>
        </w:rPr>
        <w:tab/>
        <w:t>11</w:t>
      </w:r>
    </w:p>
    <w:p w:rsidR="00613457" w:rsidRDefault="00613457">
      <w:pPr>
        <w:spacing w:line="100" w:lineRule="atLeast"/>
        <w:rPr>
          <w:rFonts w:ascii="Arial" w:hAnsi="Arial" w:cs="Arial"/>
          <w:sz w:val="28"/>
        </w:rPr>
      </w:pPr>
    </w:p>
    <w:p w:rsidR="00613457" w:rsidRDefault="00D95CDD">
      <w:pPr>
        <w:numPr>
          <w:ilvl w:val="0"/>
          <w:numId w:val="2"/>
        </w:numPr>
        <w:spacing w:line="100" w:lineRule="atLeast"/>
        <w:ind w:left="0" w:firstLine="0"/>
        <w:rPr>
          <w:rFonts w:ascii="Arial" w:hAnsi="Arial" w:cs="Arial"/>
          <w:sz w:val="28"/>
        </w:rPr>
      </w:pPr>
      <w:r>
        <w:rPr>
          <w:rFonts w:ascii="Arial" w:hAnsi="Arial" w:cs="Arial"/>
          <w:sz w:val="28"/>
        </w:rPr>
        <w:t>Eligibility Criteria Shee</w:t>
      </w:r>
      <w:r w:rsidR="00E57631">
        <w:rPr>
          <w:rFonts w:ascii="Arial" w:hAnsi="Arial" w:cs="Arial"/>
          <w:sz w:val="28"/>
        </w:rPr>
        <w:t>t for Facilitators and Tutors</w:t>
      </w:r>
      <w:r w:rsidR="00E57631">
        <w:rPr>
          <w:rFonts w:ascii="Arial" w:hAnsi="Arial" w:cs="Arial"/>
          <w:sz w:val="28"/>
        </w:rPr>
        <w:tab/>
        <w:t>12</w:t>
      </w:r>
    </w:p>
    <w:p w:rsidR="00613457" w:rsidRDefault="00613457">
      <w:pPr>
        <w:spacing w:line="100" w:lineRule="atLeast"/>
        <w:rPr>
          <w:rFonts w:ascii="Arial" w:hAnsi="Arial" w:cs="Arial"/>
          <w:sz w:val="28"/>
        </w:rPr>
      </w:pPr>
    </w:p>
    <w:p w:rsidR="00613457" w:rsidRDefault="00D95CDD">
      <w:pPr>
        <w:numPr>
          <w:ilvl w:val="0"/>
          <w:numId w:val="2"/>
        </w:numPr>
        <w:spacing w:line="100" w:lineRule="atLeast"/>
        <w:ind w:left="0" w:firstLine="0"/>
        <w:rPr>
          <w:rFonts w:ascii="Arial" w:hAnsi="Arial" w:cs="Arial"/>
          <w:sz w:val="28"/>
        </w:rPr>
      </w:pPr>
      <w:r>
        <w:rPr>
          <w:rFonts w:ascii="Arial" w:hAnsi="Arial" w:cs="Arial"/>
          <w:sz w:val="28"/>
        </w:rPr>
        <w:t>Eligibility Cr</w:t>
      </w:r>
      <w:r w:rsidR="00E57631">
        <w:rPr>
          <w:rFonts w:ascii="Arial" w:hAnsi="Arial" w:cs="Arial"/>
          <w:sz w:val="28"/>
        </w:rPr>
        <w:t>iteria Sheet for Therapists</w:t>
      </w:r>
      <w:r w:rsidR="00E57631">
        <w:rPr>
          <w:rFonts w:ascii="Arial" w:hAnsi="Arial" w:cs="Arial"/>
          <w:sz w:val="28"/>
        </w:rPr>
        <w:tab/>
      </w:r>
      <w:r w:rsidR="00E57631">
        <w:rPr>
          <w:rFonts w:ascii="Arial" w:hAnsi="Arial" w:cs="Arial"/>
          <w:sz w:val="28"/>
        </w:rPr>
        <w:tab/>
      </w:r>
      <w:r w:rsidR="00E57631">
        <w:rPr>
          <w:rFonts w:ascii="Arial" w:hAnsi="Arial" w:cs="Arial"/>
          <w:sz w:val="28"/>
        </w:rPr>
        <w:tab/>
        <w:t>13</w:t>
      </w:r>
    </w:p>
    <w:p w:rsidR="00613457" w:rsidRDefault="00613457">
      <w:pPr>
        <w:spacing w:line="100" w:lineRule="atLeast"/>
        <w:rPr>
          <w:rFonts w:ascii="Arial" w:hAnsi="Arial" w:cs="Arial"/>
          <w:sz w:val="28"/>
        </w:rPr>
      </w:pPr>
    </w:p>
    <w:p w:rsidR="00613457" w:rsidRDefault="00D95CDD">
      <w:pPr>
        <w:numPr>
          <w:ilvl w:val="0"/>
          <w:numId w:val="2"/>
        </w:numPr>
        <w:spacing w:line="100" w:lineRule="atLeast"/>
        <w:ind w:left="0" w:firstLine="0"/>
        <w:rPr>
          <w:rFonts w:ascii="Arial" w:hAnsi="Arial" w:cs="Arial"/>
          <w:sz w:val="28"/>
        </w:rPr>
      </w:pPr>
      <w:r>
        <w:rPr>
          <w:rFonts w:ascii="Arial" w:hAnsi="Arial" w:cs="Arial"/>
          <w:sz w:val="28"/>
        </w:rPr>
        <w:t>T</w:t>
      </w:r>
      <w:r w:rsidR="00E57631">
        <w:rPr>
          <w:rFonts w:ascii="Arial" w:hAnsi="Arial" w:cs="Arial"/>
          <w:sz w:val="28"/>
        </w:rPr>
        <w:t>ender Evaluation Criteria</w:t>
      </w:r>
      <w:r w:rsidR="00E57631">
        <w:rPr>
          <w:rFonts w:ascii="Arial" w:hAnsi="Arial" w:cs="Arial"/>
          <w:sz w:val="28"/>
        </w:rPr>
        <w:tab/>
      </w:r>
      <w:r w:rsidR="00E57631">
        <w:rPr>
          <w:rFonts w:ascii="Arial" w:hAnsi="Arial" w:cs="Arial"/>
          <w:sz w:val="28"/>
        </w:rPr>
        <w:tab/>
      </w:r>
      <w:r w:rsidR="00E57631">
        <w:rPr>
          <w:rFonts w:ascii="Arial" w:hAnsi="Arial" w:cs="Arial"/>
          <w:sz w:val="28"/>
        </w:rPr>
        <w:tab/>
      </w:r>
      <w:r w:rsidR="00E57631">
        <w:rPr>
          <w:rFonts w:ascii="Arial" w:hAnsi="Arial" w:cs="Arial"/>
          <w:sz w:val="28"/>
        </w:rPr>
        <w:tab/>
      </w:r>
      <w:r w:rsidR="00E57631">
        <w:rPr>
          <w:rFonts w:ascii="Arial" w:hAnsi="Arial" w:cs="Arial"/>
          <w:sz w:val="28"/>
        </w:rPr>
        <w:tab/>
        <w:t>14</w:t>
      </w:r>
    </w:p>
    <w:p w:rsidR="00613457" w:rsidRDefault="00613457">
      <w:pPr>
        <w:spacing w:line="100" w:lineRule="atLeast"/>
        <w:rPr>
          <w:rFonts w:ascii="Arial" w:hAnsi="Arial" w:cs="Arial"/>
          <w:sz w:val="28"/>
        </w:rPr>
      </w:pPr>
    </w:p>
    <w:p w:rsidR="00613457" w:rsidRDefault="00E57631">
      <w:pPr>
        <w:numPr>
          <w:ilvl w:val="0"/>
          <w:numId w:val="2"/>
        </w:numPr>
        <w:spacing w:line="100" w:lineRule="atLeast"/>
        <w:ind w:left="0" w:firstLine="0"/>
        <w:rPr>
          <w:rFonts w:ascii="Arial" w:hAnsi="Arial" w:cs="Arial"/>
          <w:sz w:val="28"/>
        </w:rPr>
      </w:pPr>
      <w:r>
        <w:rPr>
          <w:rFonts w:ascii="Arial" w:hAnsi="Arial" w:cs="Arial"/>
          <w:sz w:val="28"/>
        </w:rPr>
        <w:t>Notes on Tender Process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15</w:t>
      </w:r>
    </w:p>
    <w:p w:rsidR="00613457" w:rsidRDefault="00613457">
      <w:pPr>
        <w:spacing w:line="100" w:lineRule="atLeast"/>
        <w:rPr>
          <w:rFonts w:ascii="Arial" w:hAnsi="Arial" w:cs="Arial"/>
          <w:sz w:val="28"/>
        </w:rPr>
      </w:pPr>
    </w:p>
    <w:p w:rsidR="00613457" w:rsidRDefault="00D95CDD">
      <w:pPr>
        <w:numPr>
          <w:ilvl w:val="0"/>
          <w:numId w:val="2"/>
        </w:numPr>
        <w:spacing w:line="100" w:lineRule="atLeast"/>
        <w:ind w:left="0" w:firstLine="0"/>
        <w:rPr>
          <w:rFonts w:ascii="Arial" w:hAnsi="Arial" w:cs="Arial"/>
          <w:color w:val="FF420E"/>
          <w:sz w:val="28"/>
        </w:rPr>
      </w:pPr>
      <w:r>
        <w:rPr>
          <w:rFonts w:ascii="Arial" w:hAnsi="Arial" w:cs="Arial"/>
          <w:sz w:val="28"/>
        </w:rPr>
        <w:t>Format of Required Responses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1</w:t>
      </w:r>
      <w:r w:rsidR="00E57631">
        <w:rPr>
          <w:rFonts w:ascii="Arial" w:hAnsi="Arial" w:cs="Arial"/>
          <w:sz w:val="28"/>
        </w:rPr>
        <w:t>6</w:t>
      </w:r>
    </w:p>
    <w:p w:rsidR="00613457" w:rsidRDefault="00613457">
      <w:pPr>
        <w:spacing w:line="100" w:lineRule="atLeast"/>
        <w:rPr>
          <w:rFonts w:ascii="Arial" w:hAnsi="Arial" w:cs="Arial"/>
          <w:color w:val="FF420E"/>
          <w:sz w:val="28"/>
        </w:rPr>
      </w:pPr>
    </w:p>
    <w:p w:rsidR="00613457" w:rsidRDefault="00613457">
      <w:pPr>
        <w:spacing w:line="100" w:lineRule="atLeast"/>
        <w:rPr>
          <w:rFonts w:ascii="Arial" w:hAnsi="Arial" w:cs="Arial"/>
          <w:sz w:val="28"/>
        </w:rPr>
      </w:pPr>
    </w:p>
    <w:p w:rsidR="00613457" w:rsidRDefault="00613457">
      <w:pPr>
        <w:spacing w:line="100" w:lineRule="atLeast"/>
        <w:rPr>
          <w:rFonts w:ascii="Arial" w:hAnsi="Arial" w:cs="Arial"/>
          <w:sz w:val="28"/>
        </w:rPr>
      </w:pPr>
    </w:p>
    <w:p w:rsidR="00613457" w:rsidRDefault="00613457">
      <w:pPr>
        <w:spacing w:line="100" w:lineRule="atLeast"/>
        <w:rPr>
          <w:rFonts w:ascii="Arial" w:hAnsi="Arial" w:cs="Arial"/>
          <w:sz w:val="28"/>
        </w:rPr>
      </w:pPr>
    </w:p>
    <w:p w:rsidR="00613457" w:rsidRDefault="00613457">
      <w:pPr>
        <w:spacing w:line="100" w:lineRule="atLeast"/>
        <w:rPr>
          <w:rFonts w:ascii="Arial" w:hAnsi="Arial" w:cs="Arial"/>
          <w:sz w:val="28"/>
        </w:rPr>
      </w:pPr>
    </w:p>
    <w:p w:rsidR="00613457" w:rsidRDefault="00613457">
      <w:pPr>
        <w:spacing w:line="100" w:lineRule="atLeast"/>
        <w:rPr>
          <w:rFonts w:ascii="Arial" w:hAnsi="Arial"/>
          <w:sz w:val="28"/>
        </w:rPr>
      </w:pPr>
    </w:p>
    <w:p w:rsidR="00613457" w:rsidRDefault="00613457">
      <w:pPr>
        <w:spacing w:line="100" w:lineRule="atLeast"/>
        <w:rPr>
          <w:rFonts w:ascii="Arial" w:hAnsi="Arial"/>
          <w:sz w:val="28"/>
        </w:rPr>
      </w:pPr>
    </w:p>
    <w:p w:rsidR="00613457" w:rsidRDefault="00613457">
      <w:pPr>
        <w:spacing w:line="100" w:lineRule="atLeast"/>
        <w:rPr>
          <w:rFonts w:ascii="Arial" w:hAnsi="Arial"/>
          <w:sz w:val="28"/>
        </w:rPr>
      </w:pPr>
    </w:p>
    <w:p w:rsidR="00613457" w:rsidRDefault="00613457">
      <w:pPr>
        <w:spacing w:line="100" w:lineRule="atLeast"/>
        <w:rPr>
          <w:rFonts w:ascii="Arial" w:hAnsi="Arial"/>
          <w:sz w:val="28"/>
        </w:rPr>
      </w:pPr>
    </w:p>
    <w:p w:rsidR="00613457" w:rsidRDefault="00613457">
      <w:pPr>
        <w:spacing w:line="100" w:lineRule="atLeast"/>
        <w:rPr>
          <w:rFonts w:ascii="Arial" w:hAnsi="Arial"/>
          <w:sz w:val="28"/>
        </w:rPr>
      </w:pPr>
    </w:p>
    <w:p w:rsidR="00613457" w:rsidRDefault="00613457">
      <w:pPr>
        <w:spacing w:line="100" w:lineRule="atLeast"/>
        <w:rPr>
          <w:rFonts w:ascii="Arial" w:hAnsi="Arial"/>
          <w:sz w:val="28"/>
        </w:rPr>
      </w:pPr>
    </w:p>
    <w:p w:rsidR="00613457" w:rsidRDefault="00613457">
      <w:pPr>
        <w:spacing w:line="100" w:lineRule="atLeast"/>
        <w:rPr>
          <w:rFonts w:ascii="Arial" w:hAnsi="Arial"/>
          <w:sz w:val="28"/>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jc w:val="center"/>
        <w:rPr>
          <w:rFonts w:ascii="Arial" w:hAnsi="Arial" w:cs="Cambria"/>
          <w:sz w:val="28"/>
          <w:szCs w:val="28"/>
        </w:rPr>
      </w:pPr>
    </w:p>
    <w:p w:rsidR="00613457" w:rsidRDefault="00D95CDD">
      <w:pPr>
        <w:spacing w:line="100" w:lineRule="atLeast"/>
        <w:rPr>
          <w:rFonts w:ascii="Arial" w:hAnsi="Arial" w:cs="Arial"/>
        </w:rPr>
      </w:pPr>
      <w:r>
        <w:rPr>
          <w:rFonts w:ascii="Arial" w:hAnsi="Arial" w:cs="Arial"/>
          <w:b/>
        </w:rPr>
        <w:lastRenderedPageBreak/>
        <w:t>C.A.L.M.S. Selection Process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13457" w:rsidRDefault="00613457">
      <w:pPr>
        <w:spacing w:line="100" w:lineRule="atLeast"/>
        <w:rPr>
          <w:rFonts w:ascii="Arial" w:hAnsi="Arial" w:cs="Arial"/>
        </w:rPr>
      </w:pPr>
    </w:p>
    <w:p w:rsidR="00B31DC7" w:rsidRDefault="00D95CDD" w:rsidP="00B31DC7">
      <w:pPr>
        <w:pStyle w:val="NoSpacing"/>
        <w:jc w:val="both"/>
        <w:rPr>
          <w:rFonts w:ascii="Cambria" w:hAnsi="Cambria" w:cs="Cambria"/>
          <w:sz w:val="28"/>
          <w:szCs w:val="28"/>
          <w:lang w:val="en-GB"/>
        </w:rPr>
      </w:pPr>
      <w:r>
        <w:rPr>
          <w:rFonts w:ascii="Arial" w:hAnsi="Arial" w:cs="Arial"/>
        </w:rPr>
        <w:t xml:space="preserve">C.A.L.M.S. currently funded by the Victims Survivors Services (VSS) is advertising for Tenders through the </w:t>
      </w:r>
      <w:r w:rsidR="003A287C">
        <w:rPr>
          <w:rFonts w:ascii="Arial" w:hAnsi="Arial" w:cs="Arial"/>
        </w:rPr>
        <w:t>C.A.L.M.S. internal notice board,</w:t>
      </w:r>
      <w:r>
        <w:rPr>
          <w:rFonts w:ascii="Arial" w:hAnsi="Arial" w:cs="Arial"/>
        </w:rPr>
        <w:t xml:space="preserve"> Jobs &amp; Benefits Office and NICVA to deliver counselling, complementary therapies and various support programmes to victims and survivors of the “Troubles”. Project may conclude on the 31</w:t>
      </w:r>
      <w:r>
        <w:rPr>
          <w:rFonts w:ascii="Arial" w:hAnsi="Arial" w:cs="Arial"/>
          <w:vertAlign w:val="superscript"/>
        </w:rPr>
        <w:t>st</w:t>
      </w:r>
      <w:r w:rsidR="00B31DC7">
        <w:rPr>
          <w:rFonts w:ascii="Arial" w:hAnsi="Arial" w:cs="Arial"/>
        </w:rPr>
        <w:t xml:space="preserve"> March </w:t>
      </w:r>
      <w:r w:rsidR="00B31DC7" w:rsidRPr="00B31DC7">
        <w:rPr>
          <w:rFonts w:ascii="Arial" w:hAnsi="Arial" w:cs="Arial"/>
        </w:rPr>
        <w:t xml:space="preserve">2018 </w:t>
      </w:r>
      <w:r w:rsidR="00B31DC7" w:rsidRPr="00B31DC7">
        <w:rPr>
          <w:rFonts w:ascii="Arial" w:hAnsi="Arial" w:cs="Arial"/>
          <w:lang w:val="en-GB"/>
        </w:rPr>
        <w:t>(With the possibility of extension subject to funding)</w:t>
      </w:r>
      <w:r w:rsidR="00B31DC7">
        <w:rPr>
          <w:rFonts w:ascii="Arial" w:hAnsi="Arial" w:cs="Arial"/>
          <w:lang w:val="en-GB"/>
        </w:rPr>
        <w:t>.</w:t>
      </w:r>
    </w:p>
    <w:p w:rsidR="00613457" w:rsidRDefault="00D95CDD" w:rsidP="00B31DC7">
      <w:pPr>
        <w:spacing w:line="100" w:lineRule="atLeast"/>
        <w:jc w:val="both"/>
        <w:rPr>
          <w:rFonts w:ascii="Arial" w:hAnsi="Arial" w:cs="Arial"/>
        </w:rPr>
      </w:pPr>
      <w:r>
        <w:rPr>
          <w:rFonts w:ascii="Arial" w:hAnsi="Arial" w:cs="Arial"/>
        </w:rPr>
        <w:t>.</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We are currently inviting tender applications in the following areas:</w:t>
      </w:r>
    </w:p>
    <w:p w:rsidR="00613457" w:rsidRDefault="00613457">
      <w:pPr>
        <w:spacing w:line="100" w:lineRule="atLeast"/>
        <w:rPr>
          <w:rFonts w:ascii="Arial" w:hAnsi="Arial" w:cs="Arial"/>
        </w:rPr>
      </w:pPr>
    </w:p>
    <w:p w:rsidR="00613457" w:rsidRPr="00FA7002" w:rsidRDefault="00D95CDD">
      <w:pPr>
        <w:numPr>
          <w:ilvl w:val="0"/>
          <w:numId w:val="8"/>
        </w:numPr>
        <w:spacing w:line="100" w:lineRule="atLeast"/>
        <w:rPr>
          <w:rFonts w:ascii="Arial" w:hAnsi="Arial" w:cs="Arial"/>
        </w:rPr>
      </w:pPr>
      <w:r w:rsidRPr="00FA7002">
        <w:rPr>
          <w:rFonts w:ascii="Arial" w:hAnsi="Arial" w:cs="Arial"/>
        </w:rPr>
        <w:t>Complementary Therapists for the provision of Aromatherapy, Massage, Indian Head Massage, Reiki, Reflexology and other validated therapies considered.</w:t>
      </w:r>
    </w:p>
    <w:p w:rsidR="00613457" w:rsidRPr="00FA7002" w:rsidRDefault="00613457">
      <w:pPr>
        <w:spacing w:line="100" w:lineRule="atLeast"/>
        <w:rPr>
          <w:rFonts w:ascii="Arial" w:hAnsi="Arial" w:cs="Arial"/>
        </w:rPr>
      </w:pPr>
    </w:p>
    <w:p w:rsidR="00613457" w:rsidRPr="00FA7002" w:rsidRDefault="00E226E6">
      <w:pPr>
        <w:numPr>
          <w:ilvl w:val="0"/>
          <w:numId w:val="8"/>
        </w:numPr>
        <w:spacing w:line="100" w:lineRule="atLeast"/>
        <w:rPr>
          <w:rFonts w:ascii="Arial" w:hAnsi="Arial" w:cs="Arial"/>
        </w:rPr>
      </w:pPr>
      <w:r>
        <w:rPr>
          <w:rFonts w:ascii="Arial" w:hAnsi="Arial" w:cs="Arial"/>
        </w:rPr>
        <w:t>Qualified Counsellors (and</w:t>
      </w:r>
      <w:r w:rsidR="00D95CDD" w:rsidRPr="00FA7002">
        <w:rPr>
          <w:rFonts w:ascii="Arial" w:hAnsi="Arial" w:cs="Arial"/>
        </w:rPr>
        <w:t xml:space="preserve"> following Accreditation path)</w:t>
      </w:r>
    </w:p>
    <w:p w:rsidR="00613457" w:rsidRPr="00FA7002" w:rsidRDefault="00613457">
      <w:pPr>
        <w:spacing w:line="100" w:lineRule="atLeast"/>
        <w:rPr>
          <w:rFonts w:ascii="Arial" w:hAnsi="Arial" w:cs="Arial"/>
        </w:rPr>
      </w:pPr>
    </w:p>
    <w:p w:rsidR="00613457" w:rsidRPr="00FA7002" w:rsidRDefault="00D95CDD">
      <w:pPr>
        <w:numPr>
          <w:ilvl w:val="0"/>
          <w:numId w:val="8"/>
        </w:numPr>
        <w:spacing w:line="100" w:lineRule="atLeast"/>
        <w:rPr>
          <w:rFonts w:ascii="Arial" w:hAnsi="Arial" w:cs="Arial"/>
        </w:rPr>
      </w:pPr>
      <w:r w:rsidRPr="00FA7002">
        <w:rPr>
          <w:rFonts w:ascii="Arial" w:hAnsi="Arial" w:cs="Arial"/>
        </w:rPr>
        <w:t xml:space="preserve">Facilitators’ to facilitate and deliver a range of Social Support and </w:t>
      </w:r>
      <w:r w:rsidR="00E226E6">
        <w:rPr>
          <w:rFonts w:ascii="Arial" w:hAnsi="Arial" w:cs="Arial"/>
        </w:rPr>
        <w:t>Personal Development Programmes (details of programmes on page 4)</w:t>
      </w:r>
    </w:p>
    <w:p w:rsidR="00613457" w:rsidRDefault="00613457">
      <w:pPr>
        <w:spacing w:line="100" w:lineRule="atLeast"/>
        <w:rPr>
          <w:rFonts w:ascii="Arial" w:hAnsi="Arial" w:cs="Arial"/>
        </w:rPr>
      </w:pPr>
    </w:p>
    <w:p w:rsidR="00613457" w:rsidRDefault="00D95CDD">
      <w:pPr>
        <w:spacing w:line="100" w:lineRule="atLeast"/>
        <w:jc w:val="both"/>
        <w:rPr>
          <w:rFonts w:ascii="Arial" w:hAnsi="Arial" w:cs="Arial"/>
        </w:rPr>
      </w:pPr>
      <w:r>
        <w:rPr>
          <w:rFonts w:ascii="Arial" w:hAnsi="Arial" w:cs="Arial"/>
        </w:rPr>
        <w:t xml:space="preserve">The Tender Application Package which you requested via email will provide you with all the necessary information and requirements specific to your application process including any required documentation. Submission for Tendering must be returned to CALMS. </w:t>
      </w:r>
    </w:p>
    <w:p w:rsidR="00613457" w:rsidRDefault="00D95CDD">
      <w:pPr>
        <w:spacing w:line="100" w:lineRule="atLeast"/>
        <w:jc w:val="both"/>
        <w:rPr>
          <w:rFonts w:ascii="Arial" w:hAnsi="Arial" w:cs="Arial"/>
        </w:rPr>
      </w:pPr>
      <w:r>
        <w:rPr>
          <w:rFonts w:ascii="Arial" w:hAnsi="Arial" w:cs="Arial"/>
        </w:rPr>
        <w:t>This submission must also include copies of all relevant certificates, in order of attainment and  delivered or posted in a sealed envelope. The declared area(s) of interest must be indicated externally on the envelope example “</w:t>
      </w:r>
      <w:r>
        <w:rPr>
          <w:rFonts w:ascii="Arial" w:hAnsi="Arial" w:cs="Arial"/>
          <w:b/>
          <w:i/>
        </w:rPr>
        <w:t>Counselling</w:t>
      </w:r>
      <w:r>
        <w:rPr>
          <w:rFonts w:ascii="Arial" w:hAnsi="Arial" w:cs="Arial"/>
        </w:rPr>
        <w:t xml:space="preserve">”.  Please note only hard copies will be accepted from applicants, this will then be submitted to a panel appointed by C.A.L.M.S. which will  then be opened and examined for </w:t>
      </w:r>
      <w:r>
        <w:rPr>
          <w:rFonts w:ascii="Arial" w:hAnsi="Arial" w:cs="Arial"/>
          <w:b/>
          <w:bCs/>
        </w:rPr>
        <w:t>Eligibility Criteria.  Please note  applicants which fail to meet eligibility criteria will not be considered.</w:t>
      </w:r>
    </w:p>
    <w:p w:rsidR="00613457" w:rsidRDefault="00613457">
      <w:pPr>
        <w:spacing w:line="100" w:lineRule="atLeast"/>
        <w:jc w:val="both"/>
        <w:rPr>
          <w:rFonts w:ascii="Arial" w:hAnsi="Arial" w:cs="Arial"/>
        </w:rPr>
      </w:pPr>
    </w:p>
    <w:p w:rsidR="00613457" w:rsidRDefault="00D95CDD">
      <w:pPr>
        <w:spacing w:line="100" w:lineRule="atLeast"/>
        <w:rPr>
          <w:rFonts w:ascii="Arial" w:hAnsi="Arial" w:cs="Arial"/>
        </w:rPr>
      </w:pPr>
      <w:r>
        <w:rPr>
          <w:rFonts w:ascii="Arial" w:hAnsi="Arial" w:cs="Arial"/>
          <w:b/>
        </w:rPr>
        <w:t>Eligibility Requirements/Criteria</w:t>
      </w:r>
    </w:p>
    <w:p w:rsidR="00613457" w:rsidRDefault="00D95CDD">
      <w:pPr>
        <w:tabs>
          <w:tab w:val="left" w:pos="5795"/>
        </w:tabs>
        <w:spacing w:line="100" w:lineRule="atLeast"/>
        <w:jc w:val="both"/>
        <w:rPr>
          <w:rFonts w:ascii="Arial" w:hAnsi="Arial" w:cs="Arial"/>
          <w:b/>
        </w:rPr>
      </w:pPr>
      <w:r>
        <w:rPr>
          <w:rFonts w:ascii="Arial" w:hAnsi="Arial" w:cs="Arial"/>
        </w:rPr>
        <w:t xml:space="preserve">All applicants must comply with the </w:t>
      </w:r>
      <w:r>
        <w:rPr>
          <w:rFonts w:ascii="Arial" w:hAnsi="Arial" w:cs="Arial"/>
          <w:b/>
          <w:i/>
        </w:rPr>
        <w:t xml:space="preserve">Eligibility Criteria and complete sheet/s  </w:t>
      </w:r>
      <w:r w:rsidR="009C7CF7">
        <w:rPr>
          <w:rFonts w:ascii="Arial" w:hAnsi="Arial" w:cs="Arial"/>
        </w:rPr>
        <w:t xml:space="preserve"> 11, or 12 or 13</w:t>
      </w:r>
      <w:r>
        <w:rPr>
          <w:rFonts w:ascii="Arial" w:hAnsi="Arial" w:cs="Arial"/>
        </w:rPr>
        <w:t xml:space="preserve"> </w:t>
      </w:r>
      <w:r>
        <w:rPr>
          <w:rFonts w:ascii="Arial" w:hAnsi="Arial" w:cs="Arial"/>
          <w:i/>
        </w:rPr>
        <w:t>(Included in the Terms</w:t>
      </w:r>
      <w:r w:rsidR="009C7CF7">
        <w:rPr>
          <w:rFonts w:ascii="Arial" w:hAnsi="Arial" w:cs="Arial"/>
          <w:i/>
        </w:rPr>
        <w:t xml:space="preserve"> of Reference Document pg: (4-9</w:t>
      </w:r>
      <w:r>
        <w:rPr>
          <w:rFonts w:ascii="Arial" w:hAnsi="Arial" w:cs="Arial"/>
          <w:i/>
        </w:rPr>
        <w:t>).</w:t>
      </w:r>
      <w:r>
        <w:rPr>
          <w:rFonts w:ascii="Arial" w:hAnsi="Arial" w:cs="Arial"/>
        </w:rPr>
        <w:t xml:space="preserve">  Some candidates may decide to tender for more than one position.)</w:t>
      </w:r>
    </w:p>
    <w:p w:rsidR="00613457" w:rsidRDefault="00613457">
      <w:pPr>
        <w:spacing w:line="100" w:lineRule="atLeast"/>
        <w:jc w:val="both"/>
        <w:rPr>
          <w:rFonts w:ascii="Arial" w:hAnsi="Arial" w:cs="Arial"/>
          <w:b/>
        </w:rPr>
      </w:pPr>
    </w:p>
    <w:p w:rsidR="00613457" w:rsidRDefault="00D95CDD">
      <w:pPr>
        <w:spacing w:line="100" w:lineRule="atLeast"/>
        <w:jc w:val="both"/>
        <w:rPr>
          <w:rFonts w:ascii="Arial" w:hAnsi="Arial" w:cs="Arial"/>
        </w:rPr>
      </w:pPr>
      <w:r>
        <w:rPr>
          <w:rFonts w:ascii="Arial" w:hAnsi="Arial" w:cs="Arial"/>
        </w:rPr>
        <w:t>All applicants will be required to meet the</w:t>
      </w:r>
      <w:r>
        <w:rPr>
          <w:rFonts w:ascii="Arial" w:hAnsi="Arial" w:cs="Arial"/>
          <w:b/>
          <w:i/>
        </w:rPr>
        <w:t xml:space="preserve"> Eligibility Criteria</w:t>
      </w:r>
      <w:r>
        <w:rPr>
          <w:rFonts w:ascii="Arial" w:hAnsi="Arial" w:cs="Arial"/>
        </w:rPr>
        <w:t xml:space="preserve"> stated in the </w:t>
      </w:r>
      <w:r>
        <w:rPr>
          <w:rFonts w:ascii="Arial" w:hAnsi="Arial" w:cs="Arial"/>
          <w:b/>
          <w:i/>
        </w:rPr>
        <w:t xml:space="preserve">Terms of Reference Document </w:t>
      </w:r>
      <w:r>
        <w:rPr>
          <w:rFonts w:ascii="Arial" w:hAnsi="Arial" w:cs="Arial"/>
        </w:rPr>
        <w:t xml:space="preserve">and those that have failed to do so will </w:t>
      </w:r>
      <w:r w:rsidR="00E34B63">
        <w:rPr>
          <w:rFonts w:ascii="Arial" w:hAnsi="Arial" w:cs="Arial"/>
        </w:rPr>
        <w:t>not be scored.</w:t>
      </w:r>
    </w:p>
    <w:p w:rsidR="00613457" w:rsidRDefault="00D95CDD">
      <w:pPr>
        <w:spacing w:line="100" w:lineRule="atLeast"/>
        <w:jc w:val="both"/>
        <w:rPr>
          <w:rFonts w:ascii="Arial" w:hAnsi="Arial" w:cs="Arial"/>
        </w:rPr>
      </w:pPr>
      <w:r>
        <w:rPr>
          <w:rFonts w:ascii="Arial" w:hAnsi="Arial" w:cs="Arial"/>
        </w:rPr>
        <w:t xml:space="preserve"> </w:t>
      </w:r>
    </w:p>
    <w:p w:rsidR="00613457" w:rsidRDefault="00D95CDD">
      <w:pPr>
        <w:spacing w:line="100" w:lineRule="atLeast"/>
        <w:jc w:val="both"/>
        <w:rPr>
          <w:rFonts w:ascii="Arial" w:hAnsi="Arial" w:cs="Cambria"/>
          <w:sz w:val="28"/>
          <w:szCs w:val="28"/>
        </w:rPr>
      </w:pPr>
      <w:r>
        <w:rPr>
          <w:rFonts w:ascii="Arial" w:hAnsi="Arial" w:cs="Arial"/>
        </w:rPr>
        <w:t xml:space="preserve">Candidates’ that meet the </w:t>
      </w:r>
      <w:r>
        <w:rPr>
          <w:rFonts w:ascii="Arial" w:hAnsi="Arial" w:cs="Arial"/>
          <w:b/>
          <w:i/>
        </w:rPr>
        <w:t>Eligibility Criteria</w:t>
      </w:r>
      <w:r w:rsidR="0074426E">
        <w:rPr>
          <w:rFonts w:ascii="Arial" w:hAnsi="Arial" w:cs="Arial"/>
        </w:rPr>
        <w:t xml:space="preserve"> will be assessed</w:t>
      </w:r>
      <w:r>
        <w:rPr>
          <w:rFonts w:ascii="Arial" w:hAnsi="Arial" w:cs="Arial"/>
        </w:rPr>
        <w:t xml:space="preserve"> and scored against the </w:t>
      </w:r>
      <w:r>
        <w:rPr>
          <w:rFonts w:ascii="Arial" w:hAnsi="Arial" w:cs="Arial"/>
          <w:b/>
          <w:i/>
        </w:rPr>
        <w:t xml:space="preserve">Tender Evaluation Criteria  </w:t>
      </w:r>
      <w:r>
        <w:rPr>
          <w:rFonts w:ascii="Arial" w:hAnsi="Arial" w:cs="Arial"/>
        </w:rPr>
        <w:t xml:space="preserve"> </w:t>
      </w:r>
      <w:r>
        <w:rPr>
          <w:rFonts w:ascii="Arial" w:hAnsi="Arial" w:cs="Arial"/>
          <w:i/>
        </w:rPr>
        <w:t>(Included in Te</w:t>
      </w:r>
      <w:r w:rsidR="009C7CF7">
        <w:rPr>
          <w:rFonts w:ascii="Arial" w:hAnsi="Arial" w:cs="Arial"/>
          <w:i/>
        </w:rPr>
        <w:t>rms of Reference Document pg: 14</w:t>
      </w:r>
      <w:r>
        <w:rPr>
          <w:rFonts w:ascii="Arial" w:hAnsi="Arial" w:cs="Arial"/>
          <w:i/>
        </w:rPr>
        <w:t>).</w:t>
      </w:r>
    </w:p>
    <w:p w:rsidR="00613457" w:rsidRDefault="00613457">
      <w:pPr>
        <w:spacing w:line="100" w:lineRule="atLeast"/>
        <w:jc w:val="both"/>
        <w:rPr>
          <w:rFonts w:ascii="Arial" w:hAnsi="Arial" w:cs="Cambria"/>
          <w:sz w:val="28"/>
          <w:szCs w:val="28"/>
        </w:rPr>
      </w:pPr>
    </w:p>
    <w:p w:rsidR="00613457" w:rsidRDefault="00613457">
      <w:pPr>
        <w:spacing w:line="100" w:lineRule="atLeast"/>
        <w:jc w:val="both"/>
        <w:rPr>
          <w:rFonts w:ascii="Arial" w:hAnsi="Arial" w:cs="Cambria"/>
          <w:sz w:val="28"/>
          <w:szCs w:val="28"/>
        </w:rPr>
      </w:pPr>
    </w:p>
    <w:p w:rsidR="00613457" w:rsidRDefault="00613457">
      <w:pPr>
        <w:spacing w:line="100" w:lineRule="atLeast"/>
        <w:jc w:val="center"/>
        <w:rPr>
          <w:rFonts w:ascii="Arial" w:hAnsi="Arial" w:cs="Cambria"/>
          <w:sz w:val="28"/>
          <w:szCs w:val="28"/>
        </w:rPr>
      </w:pPr>
    </w:p>
    <w:p w:rsidR="00613457" w:rsidRDefault="00613457">
      <w:pPr>
        <w:spacing w:line="100" w:lineRule="atLeast"/>
        <w:jc w:val="center"/>
        <w:rPr>
          <w:rFonts w:ascii="Arial" w:hAnsi="Arial" w:cs="Cambria"/>
          <w:sz w:val="28"/>
          <w:szCs w:val="28"/>
        </w:rPr>
      </w:pPr>
    </w:p>
    <w:p w:rsidR="00613457" w:rsidRDefault="00613457">
      <w:pPr>
        <w:spacing w:line="100" w:lineRule="atLeast"/>
        <w:jc w:val="center"/>
        <w:rPr>
          <w:rFonts w:ascii="Arial" w:hAnsi="Arial" w:cs="Cambria"/>
          <w:sz w:val="28"/>
          <w:szCs w:val="28"/>
        </w:rPr>
      </w:pPr>
    </w:p>
    <w:p w:rsidR="00613457" w:rsidRDefault="00613457">
      <w:pPr>
        <w:spacing w:line="100" w:lineRule="atLeast"/>
        <w:jc w:val="center"/>
        <w:rPr>
          <w:rFonts w:ascii="Arial" w:hAnsi="Arial" w:cs="Cambria"/>
          <w:sz w:val="28"/>
          <w:szCs w:val="28"/>
        </w:rPr>
      </w:pPr>
    </w:p>
    <w:p w:rsidR="00613457" w:rsidRDefault="00613457">
      <w:pPr>
        <w:spacing w:line="100" w:lineRule="atLeast"/>
        <w:jc w:val="center"/>
        <w:rPr>
          <w:rFonts w:ascii="Arial" w:hAnsi="Arial" w:cs="Cambria"/>
          <w:sz w:val="28"/>
          <w:szCs w:val="28"/>
        </w:rPr>
      </w:pPr>
    </w:p>
    <w:p w:rsidR="00613457" w:rsidRDefault="00613457">
      <w:pPr>
        <w:spacing w:line="100" w:lineRule="atLeast"/>
        <w:jc w:val="center"/>
        <w:rPr>
          <w:rFonts w:ascii="Arial" w:hAnsi="Arial" w:cs="Cambria"/>
          <w:sz w:val="28"/>
          <w:szCs w:val="28"/>
        </w:rPr>
      </w:pPr>
    </w:p>
    <w:p w:rsidR="00613457" w:rsidRDefault="00613457">
      <w:pPr>
        <w:spacing w:line="100" w:lineRule="atLeast"/>
        <w:jc w:val="center"/>
        <w:rPr>
          <w:rFonts w:ascii="Arial" w:hAnsi="Arial" w:cs="Cambria"/>
          <w:sz w:val="28"/>
          <w:szCs w:val="28"/>
        </w:rPr>
      </w:pPr>
    </w:p>
    <w:p w:rsidR="00613457" w:rsidRDefault="00613457">
      <w:pPr>
        <w:spacing w:line="100" w:lineRule="atLeast"/>
        <w:jc w:val="center"/>
        <w:rPr>
          <w:rFonts w:ascii="Arial" w:hAnsi="Arial" w:cs="Cambria"/>
          <w:sz w:val="28"/>
          <w:szCs w:val="28"/>
        </w:rPr>
      </w:pPr>
    </w:p>
    <w:p w:rsidR="00613457" w:rsidRDefault="00D95CDD">
      <w:pPr>
        <w:pStyle w:val="H1"/>
        <w:spacing w:before="0" w:after="0" w:line="100" w:lineRule="atLeast"/>
        <w:jc w:val="center"/>
        <w:rPr>
          <w:rFonts w:ascii="Arial" w:hAnsi="Arial" w:cs="Arial"/>
          <w:sz w:val="32"/>
        </w:rPr>
      </w:pPr>
      <w:r>
        <w:rPr>
          <w:rFonts w:ascii="Arial" w:hAnsi="Arial" w:cs="Arial"/>
          <w:sz w:val="32"/>
        </w:rPr>
        <w:lastRenderedPageBreak/>
        <w:t xml:space="preserve">CALMS Counselling/Therapies/Facilitation/Tutors </w:t>
      </w:r>
    </w:p>
    <w:p w:rsidR="00613457" w:rsidRDefault="00613457">
      <w:pPr>
        <w:pStyle w:val="H1"/>
        <w:spacing w:before="0" w:after="0" w:line="100" w:lineRule="atLeast"/>
        <w:jc w:val="center"/>
        <w:rPr>
          <w:rFonts w:ascii="Arial" w:hAnsi="Arial" w:cs="Arial"/>
          <w:sz w:val="32"/>
        </w:rPr>
      </w:pPr>
    </w:p>
    <w:p w:rsidR="00613457" w:rsidRDefault="00D95CDD">
      <w:pPr>
        <w:pStyle w:val="H1"/>
        <w:spacing w:before="0" w:after="0" w:line="100" w:lineRule="atLeast"/>
        <w:jc w:val="center"/>
        <w:rPr>
          <w:rFonts w:ascii="Arial" w:hAnsi="Arial"/>
          <w:lang w:val="en-US"/>
        </w:rPr>
      </w:pPr>
      <w:r>
        <w:rPr>
          <w:rFonts w:ascii="Arial" w:hAnsi="Arial" w:cs="Arial"/>
          <w:sz w:val="32"/>
        </w:rPr>
        <w:t>TERMS OF REFERENCE DOCUMENT</w:t>
      </w:r>
    </w:p>
    <w:p w:rsidR="00613457" w:rsidRDefault="00613457">
      <w:pPr>
        <w:spacing w:line="100" w:lineRule="atLeast"/>
        <w:rPr>
          <w:rFonts w:ascii="Arial" w:hAnsi="Arial"/>
          <w:lang w:val="en-US"/>
        </w:rPr>
      </w:pPr>
    </w:p>
    <w:p w:rsidR="00613457" w:rsidRDefault="00D95CDD">
      <w:pPr>
        <w:spacing w:line="100" w:lineRule="atLeast"/>
        <w:jc w:val="both"/>
        <w:rPr>
          <w:rFonts w:ascii="Arial" w:hAnsi="Arial" w:cs="Arial"/>
          <w:b/>
        </w:rPr>
      </w:pPr>
      <w:r>
        <w:rPr>
          <w:rFonts w:ascii="Arial" w:hAnsi="Arial" w:cs="Arial"/>
          <w:b/>
        </w:rPr>
        <w:t xml:space="preserve"> Funding Body - Victims &amp; Survivors Service (VSS)</w:t>
      </w:r>
    </w:p>
    <w:p w:rsidR="00613457" w:rsidRDefault="00613457">
      <w:pPr>
        <w:spacing w:line="100" w:lineRule="atLeast"/>
        <w:jc w:val="both"/>
        <w:rPr>
          <w:rFonts w:ascii="Arial" w:hAnsi="Arial" w:cs="Arial"/>
          <w:b/>
        </w:rPr>
      </w:pPr>
    </w:p>
    <w:p w:rsidR="00613457" w:rsidRDefault="00D95CDD">
      <w:pPr>
        <w:spacing w:line="100" w:lineRule="atLeast"/>
        <w:jc w:val="both"/>
        <w:rPr>
          <w:rFonts w:ascii="Arial" w:hAnsi="Arial" w:cs="Arial"/>
          <w:b/>
        </w:rPr>
      </w:pPr>
      <w:r>
        <w:rPr>
          <w:rFonts w:ascii="Arial" w:hAnsi="Arial" w:cs="Arial"/>
          <w:b/>
        </w:rPr>
        <w:t xml:space="preserve">INTRODUCTION AND BACKGROUND </w:t>
      </w:r>
    </w:p>
    <w:p w:rsidR="00613457" w:rsidRDefault="00613457">
      <w:pPr>
        <w:spacing w:line="100" w:lineRule="atLeast"/>
        <w:jc w:val="both"/>
        <w:rPr>
          <w:rFonts w:ascii="Arial" w:hAnsi="Arial" w:cs="Arial"/>
          <w:b/>
        </w:rPr>
      </w:pPr>
    </w:p>
    <w:p w:rsidR="00613457" w:rsidRDefault="00D95CDD">
      <w:pPr>
        <w:spacing w:line="100" w:lineRule="atLeast"/>
        <w:jc w:val="both"/>
        <w:rPr>
          <w:rFonts w:ascii="Arial" w:hAnsi="Arial" w:cs="Arial"/>
        </w:rPr>
      </w:pPr>
      <w:r>
        <w:rPr>
          <w:rFonts w:ascii="Arial" w:hAnsi="Arial" w:cs="Arial"/>
        </w:rPr>
        <w:t>This terms of reference is being issued as part of the process of recruiting sessional workers to act as a provider/s for a range of services which have been funded by VSS. The services include:</w:t>
      </w:r>
    </w:p>
    <w:p w:rsidR="00613457" w:rsidRDefault="00613457">
      <w:pPr>
        <w:spacing w:line="100" w:lineRule="atLeast"/>
        <w:jc w:val="both"/>
        <w:rPr>
          <w:rFonts w:ascii="Arial" w:hAnsi="Arial" w:cs="Arial"/>
        </w:rPr>
      </w:pPr>
    </w:p>
    <w:p w:rsidR="00613457" w:rsidRDefault="00D95CDD">
      <w:pPr>
        <w:numPr>
          <w:ilvl w:val="0"/>
          <w:numId w:val="9"/>
        </w:numPr>
        <w:spacing w:line="100" w:lineRule="atLeast"/>
        <w:jc w:val="both"/>
        <w:rPr>
          <w:rFonts w:ascii="Arial" w:hAnsi="Arial" w:cs="Arial"/>
        </w:rPr>
      </w:pPr>
      <w:r>
        <w:rPr>
          <w:rFonts w:ascii="Arial" w:hAnsi="Arial" w:cs="Arial"/>
        </w:rPr>
        <w:t>Counselling</w:t>
      </w:r>
    </w:p>
    <w:p w:rsidR="00613457" w:rsidRDefault="00D95CDD">
      <w:pPr>
        <w:numPr>
          <w:ilvl w:val="0"/>
          <w:numId w:val="9"/>
        </w:numPr>
        <w:spacing w:line="100" w:lineRule="atLeast"/>
        <w:jc w:val="both"/>
        <w:rPr>
          <w:rFonts w:ascii="Arial" w:hAnsi="Arial" w:cs="Arial"/>
        </w:rPr>
      </w:pPr>
      <w:r>
        <w:rPr>
          <w:rFonts w:ascii="Arial" w:hAnsi="Arial" w:cs="Arial"/>
        </w:rPr>
        <w:t>Complimentary Therapies</w:t>
      </w:r>
    </w:p>
    <w:p w:rsidR="00613457" w:rsidRDefault="00D95CDD">
      <w:pPr>
        <w:numPr>
          <w:ilvl w:val="0"/>
          <w:numId w:val="9"/>
        </w:numPr>
        <w:spacing w:line="100" w:lineRule="atLeast"/>
        <w:jc w:val="both"/>
        <w:rPr>
          <w:rFonts w:ascii="Arial" w:hAnsi="Arial" w:cs="Arial"/>
        </w:rPr>
      </w:pPr>
      <w:r>
        <w:rPr>
          <w:rFonts w:ascii="Arial" w:hAnsi="Arial" w:cs="Arial"/>
        </w:rPr>
        <w:t>Welfare Support/Rights</w:t>
      </w:r>
    </w:p>
    <w:p w:rsidR="00613457" w:rsidRDefault="00D95CDD">
      <w:pPr>
        <w:numPr>
          <w:ilvl w:val="0"/>
          <w:numId w:val="9"/>
        </w:numPr>
        <w:spacing w:line="100" w:lineRule="atLeast"/>
        <w:jc w:val="both"/>
        <w:rPr>
          <w:rFonts w:ascii="Arial" w:hAnsi="Arial" w:cs="Arial"/>
        </w:rPr>
      </w:pPr>
      <w:r>
        <w:rPr>
          <w:rFonts w:ascii="Arial" w:hAnsi="Arial" w:cs="Arial"/>
        </w:rPr>
        <w:t>Yoga</w:t>
      </w:r>
    </w:p>
    <w:p w:rsidR="00613457" w:rsidRDefault="00D95CDD">
      <w:pPr>
        <w:numPr>
          <w:ilvl w:val="0"/>
          <w:numId w:val="9"/>
        </w:numPr>
        <w:spacing w:line="100" w:lineRule="atLeast"/>
        <w:jc w:val="both"/>
        <w:rPr>
          <w:rFonts w:ascii="Arial" w:hAnsi="Arial" w:cs="Arial"/>
        </w:rPr>
      </w:pPr>
      <w:r>
        <w:rPr>
          <w:rFonts w:ascii="Arial" w:hAnsi="Arial" w:cs="Arial"/>
        </w:rPr>
        <w:t>Arts &amp; Crafts</w:t>
      </w:r>
    </w:p>
    <w:p w:rsidR="00613457" w:rsidRDefault="00D95CDD">
      <w:pPr>
        <w:numPr>
          <w:ilvl w:val="0"/>
          <w:numId w:val="9"/>
        </w:numPr>
        <w:spacing w:line="100" w:lineRule="atLeast"/>
        <w:jc w:val="both"/>
        <w:rPr>
          <w:rFonts w:ascii="Arial" w:hAnsi="Arial" w:cs="Arial"/>
        </w:rPr>
      </w:pPr>
      <w:r>
        <w:rPr>
          <w:rFonts w:ascii="Arial" w:hAnsi="Arial" w:cs="Arial"/>
        </w:rPr>
        <w:t>Pottery</w:t>
      </w:r>
    </w:p>
    <w:p w:rsidR="00613457" w:rsidRDefault="00613457">
      <w:pPr>
        <w:spacing w:line="100" w:lineRule="atLeast"/>
        <w:jc w:val="both"/>
        <w:rPr>
          <w:rFonts w:ascii="Arial" w:hAnsi="Arial" w:cs="Arial"/>
        </w:rPr>
      </w:pPr>
    </w:p>
    <w:p w:rsidR="00E1608F" w:rsidRDefault="00E1608F">
      <w:pPr>
        <w:spacing w:line="100" w:lineRule="atLeast"/>
        <w:jc w:val="both"/>
        <w:rPr>
          <w:rFonts w:ascii="Arial" w:hAnsi="Arial" w:cs="Arial"/>
        </w:rPr>
      </w:pPr>
    </w:p>
    <w:p w:rsidR="00613457" w:rsidRDefault="00613457">
      <w:pPr>
        <w:spacing w:line="100" w:lineRule="atLeast"/>
        <w:jc w:val="both"/>
        <w:rPr>
          <w:rFonts w:ascii="Arial" w:hAnsi="Arial" w:cs="Arial"/>
        </w:rPr>
      </w:pPr>
    </w:p>
    <w:p w:rsidR="00613457" w:rsidRDefault="00D95CDD">
      <w:pPr>
        <w:spacing w:line="100" w:lineRule="atLeast"/>
        <w:jc w:val="both"/>
        <w:rPr>
          <w:rFonts w:ascii="Arial" w:hAnsi="Arial" w:cs="Arial"/>
          <w:b/>
          <w:bCs/>
        </w:rPr>
      </w:pPr>
      <w:r>
        <w:rPr>
          <w:rFonts w:ascii="Arial" w:hAnsi="Arial" w:cs="Arial"/>
          <w:b/>
          <w:bCs/>
        </w:rPr>
        <w:t>*Please Note:</w:t>
      </w:r>
      <w:r>
        <w:rPr>
          <w:rFonts w:ascii="Arial" w:hAnsi="Arial" w:cs="Arial"/>
        </w:rPr>
        <w:t xml:space="preserve"> </w:t>
      </w:r>
      <w:r>
        <w:rPr>
          <w:rFonts w:ascii="Arial" w:hAnsi="Arial" w:cs="Arial"/>
          <w:b/>
          <w:bCs/>
          <w:i/>
          <w:iCs/>
        </w:rPr>
        <w:t>Applicants can tender for one or more of the services listed above</w:t>
      </w:r>
      <w:r>
        <w:rPr>
          <w:rFonts w:ascii="Arial" w:hAnsi="Arial" w:cs="Arial"/>
          <w:b/>
          <w:bCs/>
        </w:rPr>
        <w:t>.</w:t>
      </w:r>
    </w:p>
    <w:p w:rsidR="00E1608F" w:rsidRDefault="00E1608F">
      <w:pPr>
        <w:spacing w:line="100" w:lineRule="atLeast"/>
        <w:jc w:val="both"/>
        <w:rPr>
          <w:rFonts w:ascii="Arial" w:hAnsi="Arial" w:cs="Arial"/>
          <w:b/>
          <w:bCs/>
        </w:rPr>
      </w:pPr>
    </w:p>
    <w:p w:rsidR="00613457" w:rsidRDefault="00613457">
      <w:pPr>
        <w:spacing w:line="100" w:lineRule="atLeast"/>
        <w:jc w:val="both"/>
        <w:rPr>
          <w:rFonts w:ascii="Arial" w:hAnsi="Arial" w:cs="Arial"/>
          <w:b/>
          <w:bCs/>
        </w:rPr>
      </w:pPr>
    </w:p>
    <w:p w:rsidR="00E1608F" w:rsidRDefault="00E1608F">
      <w:pPr>
        <w:spacing w:line="100" w:lineRule="atLeast"/>
        <w:jc w:val="both"/>
        <w:rPr>
          <w:rFonts w:ascii="Arial" w:hAnsi="Arial" w:cs="Arial"/>
          <w:b/>
          <w:bCs/>
        </w:rPr>
      </w:pPr>
    </w:p>
    <w:p w:rsidR="00613457" w:rsidRDefault="00D95CDD">
      <w:pPr>
        <w:spacing w:line="100" w:lineRule="atLeast"/>
        <w:jc w:val="both"/>
        <w:rPr>
          <w:rFonts w:ascii="Arial" w:hAnsi="Arial" w:cs="Arial"/>
          <w:b/>
        </w:rPr>
      </w:pPr>
      <w:r>
        <w:rPr>
          <w:rFonts w:ascii="Arial" w:hAnsi="Arial" w:cs="Arial"/>
          <w:b/>
        </w:rPr>
        <w:t>BACKGROUND TO CALMS PROGRAMMES/SERVICES</w:t>
      </w:r>
    </w:p>
    <w:p w:rsidR="00E1608F" w:rsidRDefault="00E1608F">
      <w:pPr>
        <w:spacing w:line="100" w:lineRule="atLeast"/>
        <w:jc w:val="both"/>
        <w:rPr>
          <w:rFonts w:ascii="Arial" w:hAnsi="Arial" w:cs="Arial"/>
          <w:b/>
        </w:rPr>
      </w:pPr>
    </w:p>
    <w:p w:rsidR="00613457" w:rsidRDefault="00613457">
      <w:pPr>
        <w:spacing w:line="100" w:lineRule="atLeast"/>
        <w:jc w:val="both"/>
        <w:rPr>
          <w:rFonts w:ascii="Arial" w:hAnsi="Arial" w:cs="Arial"/>
          <w:b/>
        </w:rPr>
      </w:pPr>
    </w:p>
    <w:p w:rsidR="00613457" w:rsidRDefault="00D95CDD" w:rsidP="00E1608F">
      <w:pPr>
        <w:pStyle w:val="BodyText2"/>
        <w:spacing w:line="100" w:lineRule="atLeast"/>
        <w:rPr>
          <w:sz w:val="24"/>
        </w:rPr>
      </w:pPr>
      <w:r>
        <w:rPr>
          <w:sz w:val="24"/>
        </w:rPr>
        <w:t>C.A.L.M.S was established in 1994 to provide programmes and services, which are of an educative, preventative and rehabilitative nature. It is a grass roots cross community project designed to address the emotional, physical and psychological needs of identified groups/individuals. The project comprises a range of interwoven strands that provide an holistic response to all individuals experiencing post traumatic stress disorder, stress, anxiety, depression, suicidal impulses and feelings of hopelessness</w:t>
      </w:r>
      <w:r w:rsidR="00E1608F">
        <w:rPr>
          <w:sz w:val="24"/>
        </w:rPr>
        <w:t xml:space="preserve">. </w:t>
      </w:r>
      <w:r>
        <w:rPr>
          <w:sz w:val="24"/>
        </w:rPr>
        <w:t>C.A.L.M.S aims and objectives:-</w:t>
      </w:r>
    </w:p>
    <w:p w:rsidR="00613457" w:rsidRDefault="00613457">
      <w:pPr>
        <w:pStyle w:val="BodyText2"/>
        <w:spacing w:line="100" w:lineRule="atLeast"/>
        <w:jc w:val="left"/>
        <w:rPr>
          <w:sz w:val="24"/>
        </w:rPr>
      </w:pPr>
    </w:p>
    <w:p w:rsidR="00613457" w:rsidRDefault="00D95CDD">
      <w:pPr>
        <w:numPr>
          <w:ilvl w:val="0"/>
          <w:numId w:val="10"/>
        </w:numPr>
        <w:spacing w:line="100" w:lineRule="atLeast"/>
        <w:rPr>
          <w:rFonts w:ascii="Arial" w:hAnsi="Arial" w:cs="Arial"/>
          <w:lang w:val="en-IE"/>
        </w:rPr>
      </w:pPr>
      <w:r>
        <w:rPr>
          <w:rFonts w:ascii="Arial" w:hAnsi="Arial" w:cs="Arial"/>
          <w:lang w:val="en-IE"/>
        </w:rPr>
        <w:t>To provide psychosocial education by addressing social identity and healing within marginalized groups</w:t>
      </w:r>
    </w:p>
    <w:p w:rsidR="00613457" w:rsidRDefault="00D95CDD">
      <w:pPr>
        <w:numPr>
          <w:ilvl w:val="0"/>
          <w:numId w:val="10"/>
        </w:numPr>
        <w:spacing w:line="100" w:lineRule="atLeast"/>
        <w:rPr>
          <w:rFonts w:ascii="Arial" w:hAnsi="Arial" w:cs="Arial"/>
          <w:lang w:val="en-IE"/>
        </w:rPr>
      </w:pPr>
      <w:r>
        <w:rPr>
          <w:rFonts w:ascii="Arial" w:hAnsi="Arial" w:cs="Arial"/>
          <w:lang w:val="en-IE"/>
        </w:rPr>
        <w:t>Provide services and programmes to those who suffer from stress or stress related illnesses including victims of conflict, unemployed, low waged, in a cross community context</w:t>
      </w:r>
    </w:p>
    <w:p w:rsidR="00613457" w:rsidRDefault="00D95CDD">
      <w:pPr>
        <w:numPr>
          <w:ilvl w:val="0"/>
          <w:numId w:val="10"/>
        </w:numPr>
        <w:spacing w:line="100" w:lineRule="atLeast"/>
        <w:rPr>
          <w:rFonts w:ascii="Arial" w:hAnsi="Arial" w:cs="Arial"/>
          <w:lang w:val="en-IE"/>
        </w:rPr>
      </w:pPr>
      <w:r>
        <w:rPr>
          <w:rFonts w:ascii="Arial" w:hAnsi="Arial" w:cs="Arial"/>
          <w:lang w:val="en-IE"/>
        </w:rPr>
        <w:t>The proposed benefits of these programmes/services are a reduction in stress levels, reduction in isolation and marginalisation</w:t>
      </w:r>
    </w:p>
    <w:p w:rsidR="00613457" w:rsidRDefault="00D95CDD">
      <w:pPr>
        <w:numPr>
          <w:ilvl w:val="0"/>
          <w:numId w:val="10"/>
        </w:numPr>
        <w:spacing w:line="100" w:lineRule="atLeast"/>
        <w:rPr>
          <w:rFonts w:ascii="Arial" w:hAnsi="Arial" w:cs="Arial"/>
          <w:lang w:val="en-IE"/>
        </w:rPr>
      </w:pPr>
      <w:r>
        <w:rPr>
          <w:rFonts w:ascii="Arial" w:hAnsi="Arial" w:cs="Arial"/>
          <w:lang w:val="en-IE"/>
        </w:rPr>
        <w:t>To raise awareness of the benefits of physical activity for reducing stress</w:t>
      </w:r>
    </w:p>
    <w:p w:rsidR="00613457" w:rsidRDefault="00D95CDD">
      <w:pPr>
        <w:numPr>
          <w:ilvl w:val="0"/>
          <w:numId w:val="10"/>
        </w:numPr>
        <w:spacing w:line="100" w:lineRule="atLeast"/>
        <w:rPr>
          <w:rFonts w:ascii="Arial" w:hAnsi="Arial" w:cs="Arial"/>
          <w:lang w:val="en-IE"/>
        </w:rPr>
      </w:pPr>
      <w:r>
        <w:rPr>
          <w:rFonts w:ascii="Arial" w:hAnsi="Arial" w:cs="Arial"/>
          <w:lang w:val="en-IE"/>
        </w:rPr>
        <w:t>Improve communication between diverse groups and create better understanding and acceptance of different cultures and religions</w:t>
      </w:r>
    </w:p>
    <w:p w:rsidR="00613457" w:rsidRDefault="00D95CDD">
      <w:pPr>
        <w:numPr>
          <w:ilvl w:val="0"/>
          <w:numId w:val="10"/>
        </w:numPr>
        <w:spacing w:line="100" w:lineRule="atLeast"/>
        <w:rPr>
          <w:rFonts w:ascii="Arial" w:hAnsi="Arial" w:cs="Arial"/>
          <w:lang w:val="en-IE"/>
        </w:rPr>
      </w:pPr>
      <w:r>
        <w:rPr>
          <w:rFonts w:ascii="Arial" w:hAnsi="Arial" w:cs="Arial"/>
          <w:lang w:val="en-IE"/>
        </w:rPr>
        <w:t>A parity of esteem, personal and community development, and a greater understanding of cultural and religious differences</w:t>
      </w:r>
    </w:p>
    <w:p w:rsidR="00613457" w:rsidRDefault="00D95CDD">
      <w:pPr>
        <w:numPr>
          <w:ilvl w:val="0"/>
          <w:numId w:val="10"/>
        </w:numPr>
        <w:spacing w:line="100" w:lineRule="atLeast"/>
        <w:rPr>
          <w:rFonts w:ascii="Arial" w:hAnsi="Arial" w:cs="Arial"/>
          <w:lang w:val="en-IE"/>
        </w:rPr>
      </w:pPr>
      <w:r>
        <w:rPr>
          <w:rFonts w:ascii="Arial" w:hAnsi="Arial" w:cs="Arial"/>
          <w:lang w:val="en-IE"/>
        </w:rPr>
        <w:lastRenderedPageBreak/>
        <w:t>Provide volunteering opportunities that will empower individuals and help them develop skills that may lead to further education and job opportunities</w:t>
      </w:r>
    </w:p>
    <w:p w:rsidR="00613457" w:rsidRDefault="00D95CDD">
      <w:pPr>
        <w:numPr>
          <w:ilvl w:val="0"/>
          <w:numId w:val="10"/>
        </w:numPr>
        <w:spacing w:line="100" w:lineRule="atLeast"/>
        <w:rPr>
          <w:rFonts w:ascii="Arial" w:hAnsi="Arial" w:cs="Arial"/>
        </w:rPr>
      </w:pPr>
      <w:r>
        <w:rPr>
          <w:rFonts w:ascii="Arial" w:hAnsi="Arial" w:cs="Arial"/>
          <w:lang w:val="en-IE"/>
        </w:rPr>
        <w:t>To design and deliver innovative programmes/services for young people</w:t>
      </w:r>
    </w:p>
    <w:p w:rsidR="00613457" w:rsidRDefault="00613457">
      <w:pPr>
        <w:spacing w:line="100" w:lineRule="atLeast"/>
        <w:rPr>
          <w:rFonts w:ascii="Arial" w:hAnsi="Arial" w:cs="Arial"/>
        </w:rPr>
      </w:pPr>
    </w:p>
    <w:p w:rsidR="00613457" w:rsidRDefault="00D95CDD">
      <w:pPr>
        <w:pStyle w:val="Heading3"/>
        <w:spacing w:before="0" w:after="0" w:line="100" w:lineRule="atLeast"/>
        <w:ind w:left="0" w:firstLine="0"/>
        <w:rPr>
          <w:sz w:val="24"/>
          <w:szCs w:val="24"/>
        </w:rPr>
      </w:pPr>
      <w:r>
        <w:rPr>
          <w:sz w:val="24"/>
          <w:szCs w:val="24"/>
        </w:rPr>
        <w:t>THE CURRENT PROGRAMMES OF WORK</w:t>
      </w:r>
    </w:p>
    <w:p w:rsidR="00613457" w:rsidRDefault="00613457">
      <w:pPr>
        <w:spacing w:line="100" w:lineRule="atLeast"/>
        <w:rPr>
          <w:rFonts w:ascii="Arial" w:hAnsi="Arial" w:cs="Arial"/>
        </w:rPr>
      </w:pPr>
    </w:p>
    <w:p w:rsidR="00613457" w:rsidRDefault="00D95CDD">
      <w:pPr>
        <w:numPr>
          <w:ilvl w:val="0"/>
          <w:numId w:val="11"/>
        </w:numPr>
        <w:spacing w:line="100" w:lineRule="atLeast"/>
        <w:rPr>
          <w:rFonts w:ascii="Arial" w:hAnsi="Arial" w:cs="Arial"/>
        </w:rPr>
      </w:pPr>
      <w:r>
        <w:rPr>
          <w:rFonts w:ascii="Arial" w:hAnsi="Arial" w:cs="Arial"/>
        </w:rPr>
        <w:t>Counselling</w:t>
      </w:r>
    </w:p>
    <w:p w:rsidR="00613457" w:rsidRDefault="00D95CDD">
      <w:pPr>
        <w:numPr>
          <w:ilvl w:val="0"/>
          <w:numId w:val="11"/>
        </w:numPr>
        <w:spacing w:line="100" w:lineRule="atLeast"/>
        <w:rPr>
          <w:rFonts w:ascii="Arial" w:hAnsi="Arial" w:cs="Arial"/>
        </w:rPr>
      </w:pPr>
      <w:r>
        <w:rPr>
          <w:rFonts w:ascii="Arial" w:hAnsi="Arial" w:cs="Arial"/>
        </w:rPr>
        <w:t>Complimentary Therapies</w:t>
      </w:r>
    </w:p>
    <w:p w:rsidR="00613457" w:rsidRDefault="00D95CDD">
      <w:pPr>
        <w:numPr>
          <w:ilvl w:val="0"/>
          <w:numId w:val="11"/>
        </w:numPr>
        <w:spacing w:line="100" w:lineRule="atLeast"/>
        <w:rPr>
          <w:rFonts w:ascii="Arial" w:hAnsi="Arial" w:cs="Arial"/>
        </w:rPr>
      </w:pPr>
      <w:r>
        <w:rPr>
          <w:rFonts w:ascii="Arial" w:hAnsi="Arial" w:cs="Arial"/>
        </w:rPr>
        <w:t>Welfare Support/Rights</w:t>
      </w:r>
    </w:p>
    <w:p w:rsidR="00613457" w:rsidRDefault="00D95CDD">
      <w:pPr>
        <w:numPr>
          <w:ilvl w:val="0"/>
          <w:numId w:val="11"/>
        </w:numPr>
        <w:spacing w:line="100" w:lineRule="atLeast"/>
        <w:rPr>
          <w:rFonts w:ascii="Arial" w:hAnsi="Arial" w:cs="Arial"/>
        </w:rPr>
      </w:pPr>
      <w:r>
        <w:rPr>
          <w:rFonts w:ascii="Arial" w:hAnsi="Arial" w:cs="Arial"/>
        </w:rPr>
        <w:t>Yoga</w:t>
      </w:r>
    </w:p>
    <w:p w:rsidR="00613457" w:rsidRDefault="00D95CDD">
      <w:pPr>
        <w:numPr>
          <w:ilvl w:val="0"/>
          <w:numId w:val="11"/>
        </w:numPr>
        <w:spacing w:line="100" w:lineRule="atLeast"/>
        <w:rPr>
          <w:rFonts w:ascii="Arial" w:hAnsi="Arial" w:cs="Arial"/>
        </w:rPr>
      </w:pPr>
      <w:r>
        <w:rPr>
          <w:rFonts w:ascii="Arial" w:hAnsi="Arial" w:cs="Arial"/>
        </w:rPr>
        <w:t>Arts &amp; Crafts</w:t>
      </w:r>
    </w:p>
    <w:p w:rsidR="00613457" w:rsidRDefault="00D95CDD">
      <w:pPr>
        <w:numPr>
          <w:ilvl w:val="0"/>
          <w:numId w:val="11"/>
        </w:numPr>
        <w:spacing w:line="100" w:lineRule="atLeast"/>
        <w:rPr>
          <w:rFonts w:ascii="Arial" w:hAnsi="Arial" w:cs="Arial"/>
        </w:rPr>
      </w:pPr>
      <w:r>
        <w:rPr>
          <w:rFonts w:ascii="Arial" w:hAnsi="Arial" w:cs="Arial"/>
        </w:rPr>
        <w:t>Pottery</w:t>
      </w:r>
    </w:p>
    <w:p w:rsidR="00613457" w:rsidRDefault="00613457">
      <w:pPr>
        <w:spacing w:line="100" w:lineRule="atLeast"/>
        <w:jc w:val="both"/>
        <w:rPr>
          <w:rFonts w:ascii="Arial" w:hAnsi="Arial" w:cs="Arial"/>
        </w:rPr>
      </w:pPr>
    </w:p>
    <w:p w:rsidR="00333AD0" w:rsidRDefault="00333AD0">
      <w:pPr>
        <w:spacing w:line="100" w:lineRule="atLeast"/>
        <w:jc w:val="both"/>
        <w:rPr>
          <w:rFonts w:ascii="Arial" w:hAnsi="Arial" w:cs="Tahoma"/>
        </w:rPr>
      </w:pPr>
    </w:p>
    <w:p w:rsidR="00613457" w:rsidRDefault="00D95CDD">
      <w:pPr>
        <w:pStyle w:val="Heading3"/>
        <w:spacing w:before="0" w:after="0" w:line="100" w:lineRule="atLeast"/>
        <w:ind w:left="0" w:firstLine="0"/>
        <w:rPr>
          <w:i/>
          <w:sz w:val="24"/>
          <w:szCs w:val="22"/>
        </w:rPr>
      </w:pPr>
      <w:r>
        <w:rPr>
          <w:sz w:val="24"/>
          <w:szCs w:val="24"/>
        </w:rPr>
        <w:t>MISSION</w:t>
      </w:r>
    </w:p>
    <w:p w:rsidR="00613457" w:rsidRPr="008F058E" w:rsidRDefault="00D95CDD">
      <w:pPr>
        <w:spacing w:line="100" w:lineRule="atLeast"/>
        <w:rPr>
          <w:rFonts w:ascii="Arial" w:hAnsi="Arial" w:cs="Arial"/>
          <w:b/>
          <w:i/>
          <w:szCs w:val="22"/>
        </w:rPr>
      </w:pPr>
      <w:r w:rsidRPr="008F058E">
        <w:rPr>
          <w:rFonts w:ascii="Arial" w:hAnsi="Arial" w:cs="Arial"/>
          <w:b/>
          <w:i/>
          <w:szCs w:val="22"/>
        </w:rPr>
        <w:t>“To provide educative, preventative and rehabilitative programmes and services that empower individuals and organisations to recognise, reduce and manage stress effectively.”</w:t>
      </w:r>
    </w:p>
    <w:p w:rsidR="00613457" w:rsidRDefault="00613457">
      <w:pPr>
        <w:tabs>
          <w:tab w:val="left" w:pos="7740"/>
        </w:tabs>
        <w:spacing w:line="100" w:lineRule="atLeast"/>
        <w:rPr>
          <w:rFonts w:ascii="Arial" w:hAnsi="Arial" w:cs="Arial"/>
          <w:i/>
          <w:szCs w:val="22"/>
        </w:rPr>
      </w:pPr>
    </w:p>
    <w:p w:rsidR="00333AD0" w:rsidRDefault="00333AD0">
      <w:pPr>
        <w:tabs>
          <w:tab w:val="left" w:pos="7740"/>
        </w:tabs>
        <w:spacing w:line="100" w:lineRule="atLeast"/>
        <w:rPr>
          <w:rFonts w:ascii="Arial" w:hAnsi="Arial" w:cs="Arial"/>
          <w:i/>
          <w:szCs w:val="22"/>
        </w:rPr>
      </w:pPr>
    </w:p>
    <w:p w:rsidR="00613457" w:rsidRDefault="00D95CDD">
      <w:pPr>
        <w:spacing w:line="100" w:lineRule="atLeast"/>
        <w:rPr>
          <w:szCs w:val="28"/>
        </w:rPr>
      </w:pPr>
      <w:r>
        <w:rPr>
          <w:rFonts w:ascii="Arial" w:hAnsi="Arial"/>
          <w:b/>
        </w:rPr>
        <w:t>STRATEGIC AIMS</w:t>
      </w:r>
    </w:p>
    <w:p w:rsidR="00613457" w:rsidRDefault="00D95CDD">
      <w:pPr>
        <w:pStyle w:val="Heading3"/>
        <w:spacing w:before="0" w:after="0" w:line="100" w:lineRule="atLeast"/>
        <w:ind w:left="0" w:firstLine="0"/>
        <w:rPr>
          <w:sz w:val="24"/>
          <w:szCs w:val="24"/>
        </w:rPr>
      </w:pPr>
      <w:r>
        <w:rPr>
          <w:b w:val="0"/>
          <w:bCs w:val="0"/>
          <w:sz w:val="24"/>
          <w:szCs w:val="28"/>
        </w:rPr>
        <w:t xml:space="preserve">To provide a broad range of educative, rehabilitative and regenerative programs and services to individuals, communities and organisations in the North-West </w:t>
      </w:r>
    </w:p>
    <w:p w:rsidR="00613457" w:rsidRDefault="00D95CDD">
      <w:pPr>
        <w:numPr>
          <w:ilvl w:val="0"/>
          <w:numId w:val="12"/>
        </w:numPr>
        <w:spacing w:line="100" w:lineRule="atLeast"/>
        <w:rPr>
          <w:rFonts w:ascii="Arial" w:hAnsi="Arial" w:cs="Arial"/>
        </w:rPr>
      </w:pPr>
      <w:r>
        <w:rPr>
          <w:rFonts w:ascii="Arial" w:hAnsi="Arial" w:cs="Arial"/>
        </w:rPr>
        <w:t xml:space="preserve">To ensure that CALMS has a </w:t>
      </w:r>
      <w:r>
        <w:rPr>
          <w:rFonts w:ascii="Arial" w:hAnsi="Arial" w:cs="Arial"/>
          <w:bCs/>
        </w:rPr>
        <w:t>highly skilled and qualified team</w:t>
      </w:r>
      <w:r>
        <w:rPr>
          <w:rFonts w:ascii="Arial" w:hAnsi="Arial" w:cs="Arial"/>
        </w:rPr>
        <w:t xml:space="preserve"> to deliver its programmes and services effectively and efficiently</w:t>
      </w:r>
    </w:p>
    <w:p w:rsidR="00613457" w:rsidRDefault="00D95CDD">
      <w:pPr>
        <w:numPr>
          <w:ilvl w:val="0"/>
          <w:numId w:val="12"/>
        </w:numPr>
        <w:spacing w:line="100" w:lineRule="atLeast"/>
        <w:rPr>
          <w:rFonts w:ascii="Arial" w:hAnsi="Arial" w:cs="Arial"/>
        </w:rPr>
      </w:pPr>
      <w:r>
        <w:rPr>
          <w:rFonts w:ascii="Arial" w:hAnsi="Arial" w:cs="Arial"/>
        </w:rPr>
        <w:t xml:space="preserve">To ensure long term sustainability of CALMS </w:t>
      </w:r>
    </w:p>
    <w:p w:rsidR="00613457" w:rsidRDefault="00D95CDD">
      <w:pPr>
        <w:numPr>
          <w:ilvl w:val="0"/>
          <w:numId w:val="12"/>
        </w:numPr>
        <w:spacing w:line="100" w:lineRule="atLeast"/>
        <w:rPr>
          <w:rFonts w:ascii="Arial" w:hAnsi="Arial" w:cs="Arial"/>
        </w:rPr>
      </w:pPr>
      <w:r>
        <w:rPr>
          <w:rFonts w:ascii="Arial" w:hAnsi="Arial" w:cs="Arial"/>
        </w:rPr>
        <w:t>To ensure an effective governance structure for CALMS</w:t>
      </w:r>
    </w:p>
    <w:p w:rsidR="00613457" w:rsidRPr="00AC56AA" w:rsidRDefault="00D95CDD">
      <w:pPr>
        <w:numPr>
          <w:ilvl w:val="0"/>
          <w:numId w:val="12"/>
        </w:numPr>
        <w:spacing w:line="100" w:lineRule="atLeast"/>
        <w:rPr>
          <w:rFonts w:ascii="Arial" w:hAnsi="Arial"/>
          <w:b/>
          <w:bCs/>
          <w:sz w:val="28"/>
        </w:rPr>
      </w:pPr>
      <w:r>
        <w:rPr>
          <w:rFonts w:ascii="Arial" w:hAnsi="Arial" w:cs="Arial"/>
        </w:rPr>
        <w:t xml:space="preserve">To ensure that CALMS has a </w:t>
      </w:r>
      <w:r>
        <w:rPr>
          <w:rFonts w:ascii="Arial" w:hAnsi="Arial" w:cs="Arial"/>
          <w:bCs/>
        </w:rPr>
        <w:t>high profile</w:t>
      </w:r>
      <w:r>
        <w:rPr>
          <w:rFonts w:ascii="Arial" w:hAnsi="Arial" w:cs="Arial"/>
        </w:rPr>
        <w:t xml:space="preserve"> in the North-West</w:t>
      </w:r>
    </w:p>
    <w:p w:rsidR="00AC56AA" w:rsidRDefault="00AC56AA"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333AD0" w:rsidRDefault="00333AD0" w:rsidP="00AC56AA">
      <w:pPr>
        <w:spacing w:line="100" w:lineRule="atLeast"/>
        <w:ind w:left="720"/>
        <w:rPr>
          <w:rFonts w:ascii="Arial" w:hAnsi="Arial"/>
          <w:b/>
          <w:bCs/>
          <w:sz w:val="28"/>
        </w:rPr>
      </w:pPr>
    </w:p>
    <w:p w:rsidR="00613457" w:rsidRDefault="00613457">
      <w:pPr>
        <w:pStyle w:val="BodyText"/>
        <w:spacing w:after="0" w:line="100" w:lineRule="atLeast"/>
        <w:rPr>
          <w:rFonts w:ascii="Arial" w:hAnsi="Arial"/>
          <w:b/>
          <w:bCs/>
          <w:sz w:val="28"/>
        </w:rPr>
      </w:pPr>
    </w:p>
    <w:p w:rsidR="00613457" w:rsidRDefault="00D95CDD">
      <w:pPr>
        <w:pStyle w:val="BodyText"/>
        <w:spacing w:after="0" w:line="100" w:lineRule="atLeast"/>
        <w:rPr>
          <w:rFonts w:ascii="Arial" w:hAnsi="Arial"/>
        </w:rPr>
      </w:pPr>
      <w:r>
        <w:rPr>
          <w:rFonts w:ascii="Arial" w:hAnsi="Arial"/>
          <w:b/>
          <w:bCs/>
          <w:sz w:val="28"/>
        </w:rPr>
        <w:lastRenderedPageBreak/>
        <w:t>Competitive Tendering Opportunities are available for the following areas:</w:t>
      </w:r>
    </w:p>
    <w:p w:rsidR="00613457" w:rsidRDefault="001B257E">
      <w:pPr>
        <w:pStyle w:val="BodyText"/>
        <w:numPr>
          <w:ilvl w:val="0"/>
          <w:numId w:val="13"/>
        </w:numPr>
        <w:spacing w:after="0" w:line="100" w:lineRule="atLeast"/>
        <w:rPr>
          <w:rFonts w:ascii="Arial" w:hAnsi="Arial"/>
        </w:rPr>
      </w:pPr>
      <w:r>
        <w:rPr>
          <w:rFonts w:ascii="Arial" w:hAnsi="Arial"/>
        </w:rPr>
        <w:t>Counselling</w:t>
      </w:r>
    </w:p>
    <w:p w:rsidR="00613457" w:rsidRDefault="00D95CDD">
      <w:pPr>
        <w:pStyle w:val="BodyText"/>
        <w:numPr>
          <w:ilvl w:val="0"/>
          <w:numId w:val="13"/>
        </w:numPr>
        <w:spacing w:after="0" w:line="100" w:lineRule="atLeast"/>
        <w:rPr>
          <w:rFonts w:ascii="Arial" w:hAnsi="Arial"/>
        </w:rPr>
      </w:pPr>
      <w:r>
        <w:rPr>
          <w:rFonts w:ascii="Arial" w:hAnsi="Arial"/>
        </w:rPr>
        <w:t>Complementary Therapists</w:t>
      </w:r>
    </w:p>
    <w:p w:rsidR="00613457" w:rsidRDefault="00D95CDD">
      <w:pPr>
        <w:pStyle w:val="BodyText"/>
        <w:numPr>
          <w:ilvl w:val="0"/>
          <w:numId w:val="13"/>
        </w:numPr>
        <w:spacing w:after="0" w:line="100" w:lineRule="atLeast"/>
        <w:rPr>
          <w:rFonts w:ascii="Arial" w:hAnsi="Arial"/>
          <w:sz w:val="22"/>
          <w:szCs w:val="22"/>
        </w:rPr>
      </w:pPr>
      <w:r>
        <w:rPr>
          <w:rFonts w:ascii="Arial" w:hAnsi="Arial"/>
        </w:rPr>
        <w:t>Facilitators</w:t>
      </w:r>
    </w:p>
    <w:p w:rsidR="00613457" w:rsidRDefault="00613457">
      <w:pPr>
        <w:pStyle w:val="BodyText"/>
        <w:spacing w:after="0" w:line="100" w:lineRule="atLeast"/>
        <w:rPr>
          <w:rFonts w:ascii="Arial" w:hAnsi="Arial"/>
          <w:sz w:val="22"/>
          <w:szCs w:val="22"/>
        </w:rPr>
      </w:pPr>
    </w:p>
    <w:p w:rsidR="00613457" w:rsidRDefault="00D95CDD">
      <w:pPr>
        <w:spacing w:line="100" w:lineRule="atLeast"/>
        <w:jc w:val="both"/>
        <w:rPr>
          <w:rFonts w:ascii="Arial" w:hAnsi="Arial" w:cs="Arial"/>
          <w:color w:val="000000"/>
        </w:rPr>
      </w:pPr>
      <w:r>
        <w:rPr>
          <w:rFonts w:ascii="Arial" w:hAnsi="Arial" w:cs="Arial"/>
          <w:b/>
          <w:u w:val="single"/>
        </w:rPr>
        <w:t>Counselling:</w:t>
      </w:r>
    </w:p>
    <w:p w:rsidR="00613457" w:rsidRDefault="00D95CDD">
      <w:pPr>
        <w:spacing w:line="100" w:lineRule="atLeast"/>
        <w:rPr>
          <w:rFonts w:ascii="Arial" w:hAnsi="Arial" w:cs="Arial"/>
        </w:rPr>
      </w:pPr>
      <w:r>
        <w:rPr>
          <w:rFonts w:ascii="Arial" w:hAnsi="Arial" w:cs="Arial"/>
          <w:color w:val="000000"/>
        </w:rPr>
        <w:t xml:space="preserve">We require counsellors to deliver one to one counselling/programmes to individuals in Derry/Londonderry, NI, who are suffering from stress or stress related illnesses as a result of the NI troubles. </w:t>
      </w:r>
      <w:r>
        <w:rPr>
          <w:rFonts w:ascii="Arial" w:hAnsi="Arial" w:cs="Arial"/>
        </w:rPr>
        <w:t>This will involve working with vulnerable individuals by providing a range of appropriate interventions.  It will also be necessary to work with a number of referral agencies, pre and post counselling. Counsellors</w:t>
      </w:r>
      <w:r>
        <w:rPr>
          <w:rFonts w:ascii="Arial" w:hAnsi="Arial" w:cs="Arial"/>
          <w:color w:val="000000"/>
        </w:rPr>
        <w:t xml:space="preserve"> must have a sound understanding  of stress management/techniques.</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b/>
          <w:u w:val="single"/>
        </w:rPr>
        <w:t>Eligibility Criteria</w:t>
      </w:r>
      <w:r>
        <w:rPr>
          <w:rFonts w:ascii="Arial" w:hAnsi="Arial" w:cs="Arial"/>
          <w:b/>
        </w:rPr>
        <w:t>:</w:t>
      </w:r>
    </w:p>
    <w:p w:rsidR="00613457" w:rsidRDefault="00D95CDD">
      <w:pPr>
        <w:spacing w:line="100" w:lineRule="atLeast"/>
        <w:rPr>
          <w:rFonts w:ascii="Arial" w:hAnsi="Arial" w:cs="Arial"/>
        </w:rPr>
      </w:pPr>
      <w:r>
        <w:rPr>
          <w:rFonts w:ascii="Arial" w:hAnsi="Arial" w:cs="Arial"/>
        </w:rPr>
        <w:t>Please note all Practitioners must meet the minimum CVSNI standards which are at least 300 supervised hours (including hours accumulated during training). Applicants must be accredited by one of the following bodies:</w:t>
      </w:r>
    </w:p>
    <w:p w:rsidR="00613457" w:rsidRDefault="00D95CDD">
      <w:pPr>
        <w:numPr>
          <w:ilvl w:val="0"/>
          <w:numId w:val="14"/>
        </w:numPr>
        <w:spacing w:line="100" w:lineRule="atLeast"/>
        <w:rPr>
          <w:rFonts w:ascii="Arial" w:hAnsi="Arial" w:cs="Arial"/>
        </w:rPr>
      </w:pPr>
      <w:r>
        <w:rPr>
          <w:rFonts w:ascii="Arial" w:hAnsi="Arial" w:cs="Arial"/>
        </w:rPr>
        <w:t>British Association for Counselling and Psychotherapy</w:t>
      </w:r>
    </w:p>
    <w:p w:rsidR="00613457" w:rsidRDefault="00D95CDD">
      <w:pPr>
        <w:numPr>
          <w:ilvl w:val="0"/>
          <w:numId w:val="14"/>
        </w:numPr>
        <w:spacing w:line="100" w:lineRule="atLeast"/>
        <w:rPr>
          <w:rFonts w:ascii="Arial" w:hAnsi="Arial" w:cs="Arial"/>
        </w:rPr>
      </w:pPr>
      <w:r>
        <w:rPr>
          <w:rFonts w:ascii="Arial" w:hAnsi="Arial" w:cs="Arial"/>
        </w:rPr>
        <w:t>Irish Association for Counselling and Psychotherapy</w:t>
      </w:r>
    </w:p>
    <w:p w:rsidR="00613457" w:rsidRDefault="00D95CDD">
      <w:pPr>
        <w:numPr>
          <w:ilvl w:val="0"/>
          <w:numId w:val="14"/>
        </w:numPr>
        <w:spacing w:line="100" w:lineRule="atLeast"/>
        <w:rPr>
          <w:rFonts w:ascii="Arial" w:hAnsi="Arial" w:cs="Arial"/>
        </w:rPr>
      </w:pPr>
      <w:r>
        <w:rPr>
          <w:rFonts w:ascii="Arial" w:hAnsi="Arial" w:cs="Arial"/>
        </w:rPr>
        <w:t>United Kingdom Counselling and Psychotherapy</w:t>
      </w:r>
    </w:p>
    <w:p w:rsidR="00613457" w:rsidRDefault="00D95CDD">
      <w:pPr>
        <w:numPr>
          <w:ilvl w:val="0"/>
          <w:numId w:val="14"/>
        </w:numPr>
        <w:spacing w:line="100" w:lineRule="atLeast"/>
        <w:rPr>
          <w:rFonts w:ascii="Arial" w:hAnsi="Arial" w:cs="Arial"/>
        </w:rPr>
      </w:pPr>
      <w:r>
        <w:rPr>
          <w:rFonts w:ascii="Arial" w:hAnsi="Arial" w:cs="Arial"/>
        </w:rPr>
        <w:t>British Psychological Society</w:t>
      </w:r>
      <w:r w:rsidR="00AC56AA">
        <w:rPr>
          <w:rFonts w:ascii="Arial" w:hAnsi="Arial" w:cs="Arial"/>
        </w:rPr>
        <w:t>/BABCP</w:t>
      </w:r>
    </w:p>
    <w:p w:rsidR="00613457" w:rsidRDefault="00D95CDD">
      <w:pPr>
        <w:numPr>
          <w:ilvl w:val="0"/>
          <w:numId w:val="14"/>
        </w:numPr>
        <w:spacing w:line="100" w:lineRule="atLeast"/>
        <w:rPr>
          <w:rFonts w:ascii="Arial" w:hAnsi="Arial" w:cs="Arial"/>
        </w:rPr>
      </w:pPr>
      <w:r>
        <w:rPr>
          <w:rFonts w:ascii="Arial" w:hAnsi="Arial" w:cs="Arial"/>
        </w:rPr>
        <w:t>British Association of Psychotherapists</w:t>
      </w:r>
    </w:p>
    <w:p w:rsidR="00613457" w:rsidRDefault="00D95CDD">
      <w:pPr>
        <w:numPr>
          <w:ilvl w:val="0"/>
          <w:numId w:val="14"/>
        </w:numPr>
        <w:spacing w:line="100" w:lineRule="atLeast"/>
        <w:rPr>
          <w:rFonts w:ascii="Arial" w:hAnsi="Arial" w:cs="Arial"/>
        </w:rPr>
      </w:pPr>
      <w:r>
        <w:rPr>
          <w:rFonts w:ascii="Arial" w:hAnsi="Arial" w:cs="Arial"/>
        </w:rPr>
        <w:t>British Association Behavioural and Cognitive Psychotherapies</w:t>
      </w:r>
    </w:p>
    <w:p w:rsidR="00613457" w:rsidRPr="00AC56AA" w:rsidRDefault="00D95CDD">
      <w:pPr>
        <w:numPr>
          <w:ilvl w:val="0"/>
          <w:numId w:val="14"/>
        </w:numPr>
        <w:spacing w:line="100" w:lineRule="atLeast"/>
        <w:rPr>
          <w:rFonts w:ascii="Arial" w:hAnsi="Arial" w:cs="Arial"/>
          <w:b/>
        </w:rPr>
      </w:pPr>
      <w:r>
        <w:rPr>
          <w:rFonts w:ascii="Arial" w:hAnsi="Arial" w:cs="Arial"/>
        </w:rPr>
        <w:t>Psychological Society of Ireland</w:t>
      </w:r>
    </w:p>
    <w:p w:rsidR="00AC56AA" w:rsidRPr="00AC56AA" w:rsidRDefault="00AC56AA" w:rsidP="00AC56AA">
      <w:pPr>
        <w:numPr>
          <w:ilvl w:val="0"/>
          <w:numId w:val="14"/>
        </w:numPr>
        <w:spacing w:line="100" w:lineRule="atLeast"/>
        <w:rPr>
          <w:rFonts w:ascii="Arial" w:hAnsi="Arial" w:cs="Arial"/>
          <w:b/>
          <w:bCs/>
        </w:rPr>
      </w:pPr>
      <w:r w:rsidRPr="00AC56AA">
        <w:rPr>
          <w:rFonts w:ascii="Arial" w:hAnsi="Arial" w:cs="Arial"/>
          <w:b/>
        </w:rPr>
        <w:t>Hold Personal indemnity Insurance</w:t>
      </w:r>
    </w:p>
    <w:p w:rsidR="00613457" w:rsidRDefault="00D95CDD">
      <w:pPr>
        <w:spacing w:line="100" w:lineRule="atLeast"/>
        <w:rPr>
          <w:rFonts w:ascii="Arial" w:hAnsi="Arial" w:cs="Arial"/>
        </w:rPr>
      </w:pPr>
      <w:r>
        <w:rPr>
          <w:rFonts w:ascii="Arial" w:hAnsi="Arial" w:cs="Arial"/>
          <w:b/>
        </w:rPr>
        <w:t>Or</w:t>
      </w:r>
    </w:p>
    <w:p w:rsidR="00613457" w:rsidRDefault="00D95CDD">
      <w:pPr>
        <w:numPr>
          <w:ilvl w:val="0"/>
          <w:numId w:val="14"/>
        </w:numPr>
        <w:spacing w:line="100" w:lineRule="atLeast"/>
        <w:rPr>
          <w:rFonts w:ascii="Arial" w:hAnsi="Arial" w:cs="Arial"/>
        </w:rPr>
      </w:pPr>
      <w:r>
        <w:rPr>
          <w:rFonts w:ascii="Arial" w:hAnsi="Arial" w:cs="Arial"/>
        </w:rPr>
        <w:t>Be eligible for accreditation with one of the bodies abo</w:t>
      </w:r>
      <w:r w:rsidR="00333AD0">
        <w:rPr>
          <w:rFonts w:ascii="Arial" w:hAnsi="Arial" w:cs="Arial"/>
        </w:rPr>
        <w:t>ve (to be achieved by April 2018</w:t>
      </w:r>
      <w:r>
        <w:rPr>
          <w:rFonts w:ascii="Arial" w:hAnsi="Arial" w:cs="Arial"/>
        </w:rPr>
        <w:t>).</w:t>
      </w:r>
    </w:p>
    <w:p w:rsidR="00613457" w:rsidRPr="00944BCB" w:rsidRDefault="00D95CDD" w:rsidP="00944BCB">
      <w:pPr>
        <w:spacing w:line="100" w:lineRule="atLeast"/>
        <w:jc w:val="both"/>
        <w:rPr>
          <w:rFonts w:ascii="Arial" w:hAnsi="Arial" w:cs="Arial"/>
          <w:u w:val="single"/>
        </w:rPr>
      </w:pPr>
      <w:r w:rsidRPr="00944BCB">
        <w:rPr>
          <w:rFonts w:ascii="Arial" w:hAnsi="Arial" w:cs="Arial"/>
          <w:bCs/>
        </w:rPr>
        <w:t>Applicants must be able to clearly demonstrate their commitment to continuous professional development CPD , have a minimum of two experiences in their field  and have a sound understanding of stress management techniques and working in the field of mental health. Appropriate qualifications and training as well as recognised practice experience will be essential p</w:t>
      </w:r>
      <w:r w:rsidR="00944BCB">
        <w:rPr>
          <w:rFonts w:ascii="Arial" w:hAnsi="Arial" w:cs="Arial"/>
          <w:bCs/>
        </w:rPr>
        <w:t>re conditions for award of the t</w:t>
      </w:r>
      <w:r w:rsidRPr="00944BCB">
        <w:rPr>
          <w:rFonts w:ascii="Arial" w:hAnsi="Arial" w:cs="Arial"/>
          <w:bCs/>
        </w:rPr>
        <w:t>endering hours.</w:t>
      </w:r>
    </w:p>
    <w:p w:rsidR="00613457" w:rsidRDefault="00613457">
      <w:pPr>
        <w:spacing w:line="100" w:lineRule="atLeast"/>
        <w:jc w:val="both"/>
        <w:rPr>
          <w:rFonts w:ascii="Arial" w:hAnsi="Arial" w:cs="Arial"/>
          <w:u w:val="single"/>
        </w:rPr>
      </w:pPr>
    </w:p>
    <w:p w:rsidR="00613457" w:rsidRDefault="00D95CDD">
      <w:pPr>
        <w:spacing w:line="100" w:lineRule="atLeast"/>
        <w:jc w:val="both"/>
        <w:rPr>
          <w:rFonts w:ascii="Arial" w:hAnsi="Arial" w:cs="Arial"/>
          <w:sz w:val="22"/>
          <w:szCs w:val="22"/>
        </w:rPr>
      </w:pPr>
      <w:r>
        <w:rPr>
          <w:rFonts w:ascii="Arial" w:hAnsi="Arial" w:cs="Arial"/>
          <w:b/>
          <w:u w:val="single"/>
        </w:rPr>
        <w:t>Service Delivery Requirements</w:t>
      </w:r>
      <w:r>
        <w:rPr>
          <w:rFonts w:ascii="Arial" w:hAnsi="Arial" w:cs="Arial"/>
          <w:b/>
        </w:rPr>
        <w:t>:</w:t>
      </w:r>
    </w:p>
    <w:p w:rsidR="00613457" w:rsidRDefault="00D95CDD">
      <w:pPr>
        <w:numPr>
          <w:ilvl w:val="0"/>
          <w:numId w:val="15"/>
        </w:numPr>
        <w:spacing w:line="100" w:lineRule="atLeast"/>
        <w:jc w:val="both"/>
        <w:rPr>
          <w:rFonts w:ascii="Arial" w:hAnsi="Arial"/>
          <w:sz w:val="22"/>
          <w:szCs w:val="22"/>
        </w:rPr>
      </w:pPr>
      <w:r>
        <w:rPr>
          <w:rFonts w:ascii="Arial" w:hAnsi="Arial" w:cs="Arial"/>
          <w:sz w:val="22"/>
          <w:szCs w:val="22"/>
        </w:rPr>
        <w:t>The clients will be located in CALMS catchment area and services must be delivered in a specific location with a specified time-scale.</w:t>
      </w:r>
    </w:p>
    <w:p w:rsidR="00613457" w:rsidRDefault="00D95CDD">
      <w:pPr>
        <w:numPr>
          <w:ilvl w:val="0"/>
          <w:numId w:val="15"/>
        </w:numPr>
        <w:spacing w:line="100" w:lineRule="atLeast"/>
        <w:jc w:val="both"/>
        <w:rPr>
          <w:rFonts w:ascii="Arial" w:hAnsi="Arial" w:cs="Arial"/>
          <w:sz w:val="22"/>
          <w:szCs w:val="22"/>
        </w:rPr>
      </w:pPr>
      <w:r>
        <w:rPr>
          <w:rFonts w:ascii="Arial" w:hAnsi="Arial"/>
          <w:sz w:val="22"/>
          <w:szCs w:val="22"/>
        </w:rPr>
        <w:t xml:space="preserve">Sessional </w:t>
      </w:r>
      <w:r w:rsidR="001B257E">
        <w:rPr>
          <w:rFonts w:ascii="Arial" w:hAnsi="Arial" w:cs="Arial"/>
          <w:sz w:val="22"/>
          <w:szCs w:val="22"/>
        </w:rPr>
        <w:t>Counsellors</w:t>
      </w:r>
      <w:r>
        <w:rPr>
          <w:rFonts w:ascii="Arial" w:hAnsi="Arial" w:cs="Arial"/>
          <w:sz w:val="22"/>
          <w:szCs w:val="22"/>
        </w:rPr>
        <w:t xml:space="preserve"> will be required to provide one to one counselling to individuals over the duration of the project.</w:t>
      </w:r>
    </w:p>
    <w:p w:rsidR="00613457" w:rsidRDefault="00D95CDD">
      <w:pPr>
        <w:numPr>
          <w:ilvl w:val="0"/>
          <w:numId w:val="15"/>
        </w:numPr>
        <w:spacing w:line="100" w:lineRule="atLeast"/>
        <w:jc w:val="both"/>
        <w:rPr>
          <w:rFonts w:ascii="Arial" w:hAnsi="Arial" w:cs="Arial"/>
          <w:sz w:val="22"/>
          <w:szCs w:val="22"/>
        </w:rPr>
      </w:pPr>
      <w:r>
        <w:rPr>
          <w:rFonts w:ascii="Arial" w:hAnsi="Arial" w:cs="Arial"/>
          <w:sz w:val="22"/>
          <w:szCs w:val="22"/>
        </w:rPr>
        <w:t>Sessional Counsellors will be required to keep relevant databases and submit monitoring/evaluation returns and invoices for services provided.</w:t>
      </w:r>
    </w:p>
    <w:p w:rsidR="00613457" w:rsidRDefault="00D95CDD">
      <w:pPr>
        <w:numPr>
          <w:ilvl w:val="0"/>
          <w:numId w:val="15"/>
        </w:numPr>
        <w:spacing w:line="100" w:lineRule="atLeast"/>
        <w:jc w:val="both"/>
        <w:rPr>
          <w:rFonts w:ascii="Arial" w:hAnsi="Arial" w:cs="Arial"/>
          <w:sz w:val="22"/>
          <w:szCs w:val="22"/>
        </w:rPr>
      </w:pPr>
      <w:r>
        <w:rPr>
          <w:rFonts w:ascii="Arial" w:hAnsi="Arial" w:cs="Arial"/>
          <w:sz w:val="22"/>
          <w:szCs w:val="22"/>
        </w:rPr>
        <w:t xml:space="preserve">Sessional Counsellors must access their personal supervision at their own expense and provide evidence of same to C.A.L.M.S. </w:t>
      </w:r>
    </w:p>
    <w:p w:rsidR="00613457" w:rsidRPr="00D0505D" w:rsidRDefault="001B257E">
      <w:pPr>
        <w:numPr>
          <w:ilvl w:val="0"/>
          <w:numId w:val="15"/>
        </w:numPr>
        <w:spacing w:line="100" w:lineRule="atLeast"/>
        <w:jc w:val="both"/>
        <w:rPr>
          <w:rFonts w:ascii="Arial" w:hAnsi="Arial" w:cs="Arial"/>
          <w:b/>
          <w:sz w:val="22"/>
          <w:szCs w:val="22"/>
        </w:rPr>
      </w:pPr>
      <w:r>
        <w:rPr>
          <w:rFonts w:ascii="Arial" w:hAnsi="Arial" w:cs="Arial"/>
          <w:sz w:val="22"/>
          <w:szCs w:val="22"/>
        </w:rPr>
        <w:t>Sessional Counsellors</w:t>
      </w:r>
      <w:r w:rsidR="00D95CDD">
        <w:rPr>
          <w:rFonts w:ascii="Arial" w:hAnsi="Arial" w:cs="Arial"/>
          <w:sz w:val="22"/>
          <w:szCs w:val="22"/>
        </w:rPr>
        <w:t xml:space="preserve"> </w:t>
      </w:r>
      <w:r w:rsidR="00D95CDD" w:rsidRPr="00D0505D">
        <w:rPr>
          <w:rFonts w:ascii="Arial" w:hAnsi="Arial" w:cs="Arial"/>
          <w:b/>
          <w:sz w:val="22"/>
          <w:szCs w:val="22"/>
        </w:rPr>
        <w:t xml:space="preserve">will be required to attend in house training , business meetings and line management  in relation to their role. </w:t>
      </w:r>
    </w:p>
    <w:p w:rsidR="00613457" w:rsidRPr="00D0505D" w:rsidRDefault="001B257E">
      <w:pPr>
        <w:numPr>
          <w:ilvl w:val="0"/>
          <w:numId w:val="15"/>
        </w:numPr>
        <w:spacing w:line="100" w:lineRule="atLeast"/>
        <w:jc w:val="both"/>
        <w:rPr>
          <w:rFonts w:ascii="Arial" w:hAnsi="Arial" w:cs="Arial"/>
          <w:b/>
          <w:u w:val="single"/>
        </w:rPr>
      </w:pPr>
      <w:r>
        <w:rPr>
          <w:rFonts w:ascii="Arial" w:hAnsi="Arial" w:cs="Arial"/>
          <w:sz w:val="22"/>
          <w:szCs w:val="22"/>
        </w:rPr>
        <w:t>Sessional Counsellors</w:t>
      </w:r>
      <w:r w:rsidR="00D95CDD">
        <w:rPr>
          <w:rFonts w:ascii="Arial" w:hAnsi="Arial" w:cs="Arial"/>
          <w:sz w:val="22"/>
          <w:szCs w:val="22"/>
        </w:rPr>
        <w:t xml:space="preserve"> </w:t>
      </w:r>
      <w:r w:rsidR="00D95CDD" w:rsidRPr="00D0505D">
        <w:rPr>
          <w:rFonts w:ascii="Arial" w:hAnsi="Arial" w:cs="Arial"/>
          <w:b/>
          <w:sz w:val="22"/>
          <w:szCs w:val="22"/>
        </w:rPr>
        <w:t>must be prepared to work unsociable hours.</w:t>
      </w:r>
    </w:p>
    <w:p w:rsidR="00D0505D" w:rsidRDefault="00D0505D" w:rsidP="00D0505D">
      <w:pPr>
        <w:spacing w:line="100" w:lineRule="atLeast"/>
        <w:ind w:left="720"/>
        <w:jc w:val="both"/>
        <w:rPr>
          <w:rFonts w:ascii="Arial" w:hAnsi="Arial" w:cs="Arial"/>
          <w:b/>
          <w:u w:val="single"/>
        </w:rPr>
      </w:pPr>
    </w:p>
    <w:p w:rsidR="001B257E" w:rsidRDefault="001B257E" w:rsidP="00D0505D">
      <w:pPr>
        <w:spacing w:line="100" w:lineRule="atLeast"/>
        <w:ind w:left="720"/>
        <w:jc w:val="both"/>
        <w:rPr>
          <w:rFonts w:ascii="Arial" w:hAnsi="Arial" w:cs="Arial"/>
          <w:b/>
          <w:u w:val="single"/>
        </w:rPr>
      </w:pPr>
    </w:p>
    <w:p w:rsidR="001B257E" w:rsidRDefault="001B257E" w:rsidP="00D0505D">
      <w:pPr>
        <w:spacing w:line="100" w:lineRule="atLeast"/>
        <w:ind w:left="720"/>
        <w:jc w:val="both"/>
        <w:rPr>
          <w:rFonts w:ascii="Arial" w:hAnsi="Arial" w:cs="Arial"/>
          <w:b/>
          <w:u w:val="single"/>
        </w:rPr>
      </w:pPr>
    </w:p>
    <w:p w:rsidR="00613457" w:rsidRDefault="00D95CDD">
      <w:pPr>
        <w:spacing w:line="100" w:lineRule="atLeast"/>
        <w:jc w:val="both"/>
        <w:rPr>
          <w:rFonts w:ascii="Arial" w:hAnsi="Arial" w:cs="Arial"/>
          <w:color w:val="000000"/>
        </w:rPr>
      </w:pPr>
      <w:r>
        <w:rPr>
          <w:rFonts w:ascii="Arial" w:hAnsi="Arial" w:cs="Arial"/>
          <w:b/>
          <w:u w:val="single"/>
        </w:rPr>
        <w:lastRenderedPageBreak/>
        <w:t>Complementary Therapies /Programmes</w:t>
      </w:r>
      <w:r>
        <w:rPr>
          <w:rFonts w:ascii="Arial" w:hAnsi="Arial" w:cs="Arial"/>
          <w:u w:val="single"/>
        </w:rPr>
        <w:t xml:space="preserve"> </w:t>
      </w:r>
    </w:p>
    <w:p w:rsidR="00613457" w:rsidRDefault="00D95CDD">
      <w:pPr>
        <w:spacing w:line="100" w:lineRule="atLeast"/>
        <w:jc w:val="both"/>
        <w:rPr>
          <w:rFonts w:ascii="Arial" w:hAnsi="Arial" w:cs="Arial"/>
          <w:color w:val="000000"/>
        </w:rPr>
      </w:pPr>
      <w:r>
        <w:rPr>
          <w:rFonts w:ascii="Arial" w:hAnsi="Arial" w:cs="Arial"/>
          <w:color w:val="000000"/>
        </w:rPr>
        <w:t xml:space="preserve">We require Complementary Therapists to deliver one to one treatments/programmes for people in Derry/Londonderry, NI, who are suffering from stress or stress related illnesses as a result of the NI troubles. </w:t>
      </w:r>
    </w:p>
    <w:p w:rsidR="00613457" w:rsidRDefault="00613457">
      <w:pPr>
        <w:spacing w:line="100" w:lineRule="atLeast"/>
        <w:jc w:val="both"/>
        <w:rPr>
          <w:rFonts w:ascii="Arial" w:hAnsi="Arial" w:cs="Arial"/>
          <w:color w:val="000000"/>
        </w:rPr>
      </w:pPr>
    </w:p>
    <w:p w:rsidR="00613457" w:rsidRDefault="00D95CDD">
      <w:pPr>
        <w:spacing w:line="100" w:lineRule="atLeast"/>
        <w:jc w:val="both"/>
        <w:rPr>
          <w:rFonts w:ascii="Arial" w:hAnsi="Arial" w:cs="Arial"/>
        </w:rPr>
      </w:pPr>
      <w:r>
        <w:rPr>
          <w:rFonts w:ascii="Arial" w:hAnsi="Arial" w:cs="Arial"/>
        </w:rPr>
        <w:t xml:space="preserve">CALMS recognise the positive impact that Complementary Therapies can have on improving the health and general well being of people in crisis. As a result of this an opportunity exists for individuals to deliver an appropriate range of Complementary Therapies. This will involve working with vulnerable adults/young people by providing a range of appropriate interventions. These may include the following: </w:t>
      </w:r>
    </w:p>
    <w:p w:rsidR="00613457" w:rsidRPr="00B45032" w:rsidRDefault="00D95CDD">
      <w:pPr>
        <w:numPr>
          <w:ilvl w:val="0"/>
          <w:numId w:val="16"/>
        </w:numPr>
        <w:spacing w:line="100" w:lineRule="atLeast"/>
        <w:jc w:val="both"/>
        <w:rPr>
          <w:rFonts w:ascii="Arial" w:hAnsi="Arial" w:cs="Arial"/>
        </w:rPr>
      </w:pPr>
      <w:r w:rsidRPr="00B45032">
        <w:rPr>
          <w:rFonts w:ascii="Arial" w:hAnsi="Arial" w:cs="Arial"/>
        </w:rPr>
        <w:t>Aromatherapy</w:t>
      </w:r>
    </w:p>
    <w:p w:rsidR="00613457" w:rsidRPr="00B45032" w:rsidRDefault="00D95CDD">
      <w:pPr>
        <w:numPr>
          <w:ilvl w:val="0"/>
          <w:numId w:val="16"/>
        </w:numPr>
        <w:spacing w:line="100" w:lineRule="atLeast"/>
        <w:jc w:val="both"/>
        <w:rPr>
          <w:rFonts w:ascii="Arial" w:hAnsi="Arial" w:cs="Arial"/>
        </w:rPr>
      </w:pPr>
      <w:r w:rsidRPr="00B45032">
        <w:rPr>
          <w:rFonts w:ascii="Arial" w:hAnsi="Arial" w:cs="Arial"/>
        </w:rPr>
        <w:t>Reflexology</w:t>
      </w:r>
    </w:p>
    <w:p w:rsidR="00613457" w:rsidRPr="00B45032" w:rsidRDefault="00D95CDD">
      <w:pPr>
        <w:numPr>
          <w:ilvl w:val="0"/>
          <w:numId w:val="16"/>
        </w:numPr>
        <w:spacing w:line="100" w:lineRule="atLeast"/>
        <w:jc w:val="both"/>
        <w:rPr>
          <w:rFonts w:ascii="Arial" w:hAnsi="Arial" w:cs="Arial"/>
        </w:rPr>
      </w:pPr>
      <w:r w:rsidRPr="00B45032">
        <w:rPr>
          <w:rFonts w:ascii="Arial" w:hAnsi="Arial" w:cs="Arial"/>
        </w:rPr>
        <w:t>Stress Management</w:t>
      </w:r>
    </w:p>
    <w:p w:rsidR="00613457" w:rsidRPr="00B45032" w:rsidRDefault="00D95CDD">
      <w:pPr>
        <w:numPr>
          <w:ilvl w:val="0"/>
          <w:numId w:val="16"/>
        </w:numPr>
        <w:spacing w:line="100" w:lineRule="atLeast"/>
        <w:jc w:val="both"/>
        <w:rPr>
          <w:rFonts w:ascii="Arial" w:hAnsi="Arial" w:cs="Arial"/>
        </w:rPr>
      </w:pPr>
      <w:r w:rsidRPr="00B45032">
        <w:rPr>
          <w:rFonts w:ascii="Arial" w:hAnsi="Arial" w:cs="Arial"/>
        </w:rPr>
        <w:t>Emotional Well-being</w:t>
      </w:r>
    </w:p>
    <w:p w:rsidR="00613457" w:rsidRPr="00B45032" w:rsidRDefault="00D95CDD">
      <w:pPr>
        <w:numPr>
          <w:ilvl w:val="0"/>
          <w:numId w:val="16"/>
        </w:numPr>
        <w:spacing w:line="100" w:lineRule="atLeast"/>
        <w:jc w:val="both"/>
        <w:rPr>
          <w:rFonts w:ascii="Arial" w:hAnsi="Arial" w:cs="Arial"/>
        </w:rPr>
      </w:pPr>
      <w:r w:rsidRPr="00B45032">
        <w:rPr>
          <w:rFonts w:ascii="Arial" w:hAnsi="Arial" w:cs="Arial"/>
        </w:rPr>
        <w:t>Body Massage</w:t>
      </w:r>
    </w:p>
    <w:p w:rsidR="00613457" w:rsidRPr="00B45032" w:rsidRDefault="00D95CDD">
      <w:pPr>
        <w:numPr>
          <w:ilvl w:val="0"/>
          <w:numId w:val="16"/>
        </w:numPr>
        <w:spacing w:line="100" w:lineRule="atLeast"/>
        <w:jc w:val="both"/>
        <w:rPr>
          <w:rFonts w:ascii="Arial" w:hAnsi="Arial" w:cs="Arial"/>
        </w:rPr>
      </w:pPr>
      <w:r w:rsidRPr="00B45032">
        <w:rPr>
          <w:rFonts w:ascii="Arial" w:hAnsi="Arial" w:cs="Arial"/>
        </w:rPr>
        <w:t>Reiki</w:t>
      </w:r>
    </w:p>
    <w:p w:rsidR="00613457" w:rsidRDefault="00613457">
      <w:pPr>
        <w:spacing w:line="100" w:lineRule="atLeast"/>
        <w:jc w:val="both"/>
        <w:rPr>
          <w:rFonts w:ascii="Arial" w:hAnsi="Arial" w:cs="Arial"/>
        </w:rPr>
      </w:pPr>
    </w:p>
    <w:p w:rsidR="00613457" w:rsidRDefault="00D95CDD">
      <w:pPr>
        <w:spacing w:line="100" w:lineRule="atLeast"/>
        <w:jc w:val="both"/>
        <w:rPr>
          <w:rFonts w:ascii="Arial" w:hAnsi="Arial" w:cs="Arial"/>
          <w:color w:val="000000"/>
        </w:rPr>
      </w:pPr>
      <w:r>
        <w:rPr>
          <w:rFonts w:ascii="Arial" w:hAnsi="Arial" w:cs="Arial"/>
        </w:rPr>
        <w:t xml:space="preserve">This is not an exhaustive list and can be added to or reduced. Those tendering can make a case for the inclusion of any other accepted Complimentary Therapy. </w:t>
      </w:r>
    </w:p>
    <w:p w:rsidR="00613457" w:rsidRDefault="00613457">
      <w:pPr>
        <w:spacing w:line="100" w:lineRule="atLeast"/>
        <w:jc w:val="both"/>
        <w:rPr>
          <w:rFonts w:ascii="Arial" w:hAnsi="Arial" w:cs="Arial"/>
          <w:color w:val="000000"/>
        </w:rPr>
      </w:pPr>
    </w:p>
    <w:p w:rsidR="00613457" w:rsidRDefault="00D95CDD">
      <w:pPr>
        <w:spacing w:line="100" w:lineRule="atLeast"/>
        <w:jc w:val="both"/>
        <w:rPr>
          <w:rFonts w:ascii="Arial" w:hAnsi="Arial" w:cs="Arial"/>
          <w:color w:val="000000"/>
        </w:rPr>
      </w:pPr>
      <w:r>
        <w:rPr>
          <w:rFonts w:ascii="Arial" w:hAnsi="Arial" w:cs="Arial"/>
          <w:b/>
          <w:color w:val="000000"/>
          <w:u w:val="single"/>
        </w:rPr>
        <w:t>Eligibility Criteria:-</w:t>
      </w:r>
    </w:p>
    <w:p w:rsidR="00613457" w:rsidRDefault="00D95CDD">
      <w:pPr>
        <w:spacing w:line="100" w:lineRule="atLeast"/>
        <w:jc w:val="both"/>
        <w:rPr>
          <w:rFonts w:ascii="Arial" w:hAnsi="Arial" w:cs="Arial"/>
        </w:rPr>
      </w:pPr>
      <w:r>
        <w:rPr>
          <w:rFonts w:ascii="Arial" w:hAnsi="Arial" w:cs="Arial"/>
          <w:color w:val="000000"/>
        </w:rPr>
        <w:t>Please note all Therapists must meet the minimum CVSNI standards which are: - be a member of a relevant professional body, hold personal indemnity insurance;</w:t>
      </w:r>
    </w:p>
    <w:p w:rsidR="00613457" w:rsidRDefault="00D95CDD">
      <w:pPr>
        <w:spacing w:line="100" w:lineRule="atLeast"/>
        <w:jc w:val="both"/>
        <w:rPr>
          <w:rFonts w:ascii="Arial" w:hAnsi="Arial" w:cs="Arial"/>
          <w:color w:val="000000"/>
        </w:rPr>
      </w:pPr>
      <w:r>
        <w:rPr>
          <w:rFonts w:ascii="Arial" w:hAnsi="Arial" w:cs="Arial"/>
        </w:rPr>
        <w:t>be able to clearly demonstrate their commitment to continuous professional development CPD , have a minimum of two experiences in their field of expertise  and have a sound understanding of stress management/techniques and working in the field of mental health.  Appropriate qualifications and training as well as recognised practice experience will be essential pre conditions for the award of the Tendering hours.</w:t>
      </w:r>
    </w:p>
    <w:p w:rsidR="00613457" w:rsidRDefault="00613457">
      <w:pPr>
        <w:spacing w:line="100" w:lineRule="atLeast"/>
        <w:jc w:val="both"/>
        <w:rPr>
          <w:rFonts w:ascii="Arial" w:hAnsi="Arial" w:cs="Arial"/>
          <w:color w:val="000000"/>
        </w:rPr>
      </w:pPr>
    </w:p>
    <w:p w:rsidR="00613457" w:rsidRDefault="00613457">
      <w:pPr>
        <w:spacing w:line="100" w:lineRule="atLeast"/>
        <w:jc w:val="both"/>
        <w:rPr>
          <w:rFonts w:ascii="Arial" w:hAnsi="Arial" w:cs="Arial"/>
          <w:u w:val="single"/>
        </w:rPr>
      </w:pPr>
    </w:p>
    <w:p w:rsidR="00613457" w:rsidRDefault="00D95CDD">
      <w:pPr>
        <w:spacing w:line="100" w:lineRule="atLeast"/>
        <w:jc w:val="both"/>
        <w:rPr>
          <w:rFonts w:ascii="Arial" w:hAnsi="Arial" w:cs="Arial"/>
          <w:b/>
          <w:u w:val="single"/>
        </w:rPr>
      </w:pPr>
      <w:r>
        <w:rPr>
          <w:rFonts w:ascii="Arial" w:hAnsi="Arial" w:cs="Arial"/>
          <w:b/>
          <w:u w:val="single"/>
        </w:rPr>
        <w:t>Service Delivery Requirements:</w:t>
      </w:r>
    </w:p>
    <w:p w:rsidR="00613457" w:rsidRDefault="00613457">
      <w:pPr>
        <w:spacing w:line="100" w:lineRule="atLeast"/>
        <w:jc w:val="both"/>
        <w:rPr>
          <w:rFonts w:ascii="Arial" w:hAnsi="Arial" w:cs="Arial"/>
          <w:b/>
          <w:u w:val="single"/>
        </w:rPr>
      </w:pPr>
    </w:p>
    <w:p w:rsidR="00613457" w:rsidRDefault="00D95CDD">
      <w:pPr>
        <w:numPr>
          <w:ilvl w:val="0"/>
          <w:numId w:val="17"/>
        </w:numPr>
        <w:spacing w:line="100" w:lineRule="atLeast"/>
        <w:jc w:val="both"/>
        <w:rPr>
          <w:rFonts w:ascii="Arial" w:hAnsi="Arial" w:cs="Arial"/>
          <w:sz w:val="22"/>
          <w:szCs w:val="22"/>
        </w:rPr>
      </w:pPr>
      <w:r>
        <w:rPr>
          <w:rFonts w:ascii="Arial" w:hAnsi="Arial" w:cs="Arial"/>
          <w:sz w:val="22"/>
          <w:szCs w:val="22"/>
        </w:rPr>
        <w:t>The clients/groups will be located in CALMS catchment area and services must be delivered in a specific location with a specified time-scale.</w:t>
      </w:r>
    </w:p>
    <w:p w:rsidR="00613457" w:rsidRDefault="00D95CDD">
      <w:pPr>
        <w:numPr>
          <w:ilvl w:val="0"/>
          <w:numId w:val="17"/>
        </w:numPr>
        <w:spacing w:line="100" w:lineRule="atLeast"/>
        <w:jc w:val="both"/>
        <w:rPr>
          <w:rFonts w:ascii="Arial" w:hAnsi="Arial" w:cs="Arial"/>
          <w:sz w:val="22"/>
          <w:szCs w:val="22"/>
        </w:rPr>
      </w:pPr>
      <w:r>
        <w:rPr>
          <w:rFonts w:ascii="Arial" w:hAnsi="Arial" w:cs="Arial"/>
          <w:sz w:val="22"/>
          <w:szCs w:val="22"/>
        </w:rPr>
        <w:t>Therapists will be required to provide complementary therapies/workshops to individuals and groups.</w:t>
      </w:r>
    </w:p>
    <w:p w:rsidR="00613457" w:rsidRDefault="00D95CDD">
      <w:pPr>
        <w:numPr>
          <w:ilvl w:val="0"/>
          <w:numId w:val="17"/>
        </w:numPr>
        <w:spacing w:line="100" w:lineRule="atLeast"/>
        <w:jc w:val="both"/>
        <w:rPr>
          <w:rFonts w:ascii="Arial" w:hAnsi="Arial" w:cs="Arial"/>
          <w:sz w:val="22"/>
          <w:szCs w:val="22"/>
        </w:rPr>
      </w:pPr>
      <w:r>
        <w:rPr>
          <w:rFonts w:ascii="Arial" w:hAnsi="Arial" w:cs="Arial"/>
          <w:sz w:val="22"/>
          <w:szCs w:val="22"/>
        </w:rPr>
        <w:t>Sessional Therapists will be required to keep relevant databases and submit monitoring/evaluation returns and invoices for services provided.</w:t>
      </w:r>
    </w:p>
    <w:p w:rsidR="00613457" w:rsidRDefault="00D95CDD">
      <w:pPr>
        <w:numPr>
          <w:ilvl w:val="0"/>
          <w:numId w:val="17"/>
        </w:numPr>
        <w:spacing w:line="100" w:lineRule="atLeast"/>
        <w:jc w:val="both"/>
        <w:rPr>
          <w:rFonts w:ascii="Arial" w:hAnsi="Arial" w:cs="Arial"/>
          <w:sz w:val="22"/>
          <w:szCs w:val="22"/>
        </w:rPr>
      </w:pPr>
      <w:r>
        <w:rPr>
          <w:rFonts w:ascii="Arial" w:hAnsi="Arial" w:cs="Arial"/>
          <w:sz w:val="22"/>
          <w:szCs w:val="22"/>
        </w:rPr>
        <w:t>Sessional Therapists will be required to attend in-house supervision.</w:t>
      </w:r>
    </w:p>
    <w:p w:rsidR="00613457" w:rsidRPr="00F03F71" w:rsidRDefault="00D95CDD">
      <w:pPr>
        <w:numPr>
          <w:ilvl w:val="0"/>
          <w:numId w:val="17"/>
        </w:numPr>
        <w:spacing w:line="100" w:lineRule="atLeast"/>
        <w:jc w:val="both"/>
        <w:rPr>
          <w:rFonts w:ascii="Arial" w:hAnsi="Arial" w:cs="Arial"/>
          <w:b/>
          <w:sz w:val="22"/>
          <w:szCs w:val="22"/>
        </w:rPr>
      </w:pPr>
      <w:r>
        <w:rPr>
          <w:rFonts w:ascii="Arial" w:hAnsi="Arial" w:cs="Arial"/>
          <w:sz w:val="22"/>
          <w:szCs w:val="22"/>
        </w:rPr>
        <w:t xml:space="preserve">Sessional Therapists will be required to </w:t>
      </w:r>
      <w:r w:rsidRPr="00F03F71">
        <w:rPr>
          <w:rFonts w:ascii="Arial" w:hAnsi="Arial" w:cs="Arial"/>
          <w:b/>
          <w:sz w:val="22"/>
          <w:szCs w:val="22"/>
        </w:rPr>
        <w:t>attend in house training, busines</w:t>
      </w:r>
      <w:r w:rsidR="00F03F71" w:rsidRPr="00F03F71">
        <w:rPr>
          <w:rFonts w:ascii="Arial" w:hAnsi="Arial" w:cs="Arial"/>
          <w:b/>
          <w:sz w:val="22"/>
          <w:szCs w:val="22"/>
        </w:rPr>
        <w:t xml:space="preserve">s meetings and line management </w:t>
      </w:r>
      <w:r w:rsidRPr="00F03F71">
        <w:rPr>
          <w:rFonts w:ascii="Arial" w:hAnsi="Arial" w:cs="Arial"/>
          <w:b/>
          <w:sz w:val="22"/>
          <w:szCs w:val="22"/>
        </w:rPr>
        <w:t>in relation to their role.</w:t>
      </w:r>
    </w:p>
    <w:p w:rsidR="00613457" w:rsidRDefault="00D95CDD">
      <w:pPr>
        <w:numPr>
          <w:ilvl w:val="0"/>
          <w:numId w:val="17"/>
        </w:numPr>
        <w:spacing w:line="100" w:lineRule="atLeast"/>
        <w:jc w:val="both"/>
        <w:rPr>
          <w:rFonts w:ascii="Arial" w:hAnsi="Arial" w:cs="Arial"/>
          <w:u w:val="single"/>
        </w:rPr>
      </w:pPr>
      <w:r w:rsidRPr="00F03F71">
        <w:rPr>
          <w:rFonts w:ascii="Arial" w:hAnsi="Arial" w:cs="Arial"/>
          <w:sz w:val="22"/>
          <w:szCs w:val="22"/>
        </w:rPr>
        <w:t xml:space="preserve">Sessional Therapists </w:t>
      </w:r>
      <w:r w:rsidRPr="00F03F71">
        <w:rPr>
          <w:rFonts w:ascii="Arial" w:hAnsi="Arial" w:cs="Arial"/>
          <w:b/>
          <w:sz w:val="22"/>
          <w:szCs w:val="22"/>
        </w:rPr>
        <w:t>must be prepared to work unsociable hours.</w:t>
      </w:r>
    </w:p>
    <w:p w:rsidR="00613457" w:rsidRDefault="00613457">
      <w:pPr>
        <w:spacing w:line="100" w:lineRule="atLeast"/>
        <w:jc w:val="both"/>
        <w:rPr>
          <w:rFonts w:ascii="Arial" w:hAnsi="Arial" w:cs="Arial"/>
          <w:u w:val="single"/>
        </w:rPr>
      </w:pPr>
    </w:p>
    <w:p w:rsidR="00613457" w:rsidRDefault="00613457">
      <w:pPr>
        <w:spacing w:line="100" w:lineRule="atLeast"/>
        <w:jc w:val="both"/>
        <w:rPr>
          <w:rFonts w:ascii="Arial" w:hAnsi="Arial" w:cs="Arial"/>
          <w:u w:val="single"/>
        </w:rPr>
      </w:pPr>
    </w:p>
    <w:p w:rsidR="00613457" w:rsidRDefault="00613457">
      <w:pPr>
        <w:spacing w:line="100" w:lineRule="atLeast"/>
        <w:jc w:val="both"/>
        <w:rPr>
          <w:rFonts w:ascii="Arial" w:hAnsi="Arial" w:cs="Arial"/>
          <w:u w:val="single"/>
        </w:rPr>
      </w:pPr>
    </w:p>
    <w:p w:rsidR="00613457" w:rsidRDefault="00613457">
      <w:pPr>
        <w:spacing w:line="100" w:lineRule="atLeast"/>
        <w:jc w:val="both"/>
        <w:rPr>
          <w:rFonts w:ascii="Arial" w:hAnsi="Arial" w:cs="Arial"/>
          <w:u w:val="single"/>
        </w:rPr>
      </w:pPr>
    </w:p>
    <w:p w:rsidR="00613457" w:rsidRDefault="00613457">
      <w:pPr>
        <w:spacing w:line="100" w:lineRule="atLeast"/>
        <w:jc w:val="both"/>
        <w:rPr>
          <w:rFonts w:ascii="Arial" w:hAnsi="Arial" w:cs="Arial"/>
          <w:u w:val="single"/>
        </w:rPr>
      </w:pPr>
    </w:p>
    <w:p w:rsidR="00613457" w:rsidRDefault="00613457">
      <w:pPr>
        <w:spacing w:line="100" w:lineRule="atLeast"/>
        <w:jc w:val="both"/>
        <w:rPr>
          <w:rFonts w:ascii="Arial" w:hAnsi="Arial" w:cs="Arial"/>
          <w:u w:val="single"/>
        </w:rPr>
      </w:pPr>
    </w:p>
    <w:p w:rsidR="00613457" w:rsidRDefault="00613457">
      <w:pPr>
        <w:spacing w:line="100" w:lineRule="atLeast"/>
        <w:jc w:val="both"/>
        <w:rPr>
          <w:rFonts w:ascii="Arial" w:hAnsi="Arial" w:cs="Arial"/>
          <w:u w:val="single"/>
        </w:rPr>
      </w:pPr>
    </w:p>
    <w:p w:rsidR="0046606B" w:rsidRDefault="0046606B">
      <w:pPr>
        <w:spacing w:line="100" w:lineRule="atLeast"/>
        <w:jc w:val="both"/>
        <w:rPr>
          <w:rFonts w:ascii="Arial" w:hAnsi="Arial" w:cs="Arial"/>
          <w:u w:val="single"/>
        </w:rPr>
      </w:pPr>
    </w:p>
    <w:p w:rsidR="00613457" w:rsidRDefault="00D95CDD">
      <w:pPr>
        <w:spacing w:line="100" w:lineRule="atLeast"/>
        <w:jc w:val="both"/>
        <w:rPr>
          <w:rFonts w:ascii="Arial" w:hAnsi="Arial" w:cs="Arial"/>
          <w:color w:val="000000"/>
        </w:rPr>
      </w:pPr>
      <w:r>
        <w:rPr>
          <w:rFonts w:ascii="Arial" w:hAnsi="Arial" w:cs="Arial"/>
          <w:b/>
          <w:u w:val="single"/>
        </w:rPr>
        <w:lastRenderedPageBreak/>
        <w:t>Facilitators</w:t>
      </w:r>
    </w:p>
    <w:p w:rsidR="00613457" w:rsidRDefault="00D95CDD">
      <w:pPr>
        <w:spacing w:line="100" w:lineRule="atLeast"/>
        <w:rPr>
          <w:rFonts w:ascii="Arial" w:hAnsi="Arial" w:cs="Arial"/>
          <w:sz w:val="22"/>
          <w:szCs w:val="22"/>
        </w:rPr>
      </w:pPr>
      <w:r>
        <w:rPr>
          <w:rFonts w:ascii="Arial" w:hAnsi="Arial" w:cs="Arial"/>
          <w:color w:val="000000"/>
        </w:rPr>
        <w:t>We require Facilitators to deliver programmes (see below) to individuals in Derry/Londonderry, NI, who are suffering from stress or stress related illnesses as a result of the NI troubles.</w:t>
      </w:r>
    </w:p>
    <w:p w:rsidR="00613457" w:rsidRDefault="00D95CDD">
      <w:pPr>
        <w:numPr>
          <w:ilvl w:val="0"/>
          <w:numId w:val="18"/>
        </w:numPr>
        <w:spacing w:line="100" w:lineRule="atLeast"/>
        <w:jc w:val="both"/>
        <w:rPr>
          <w:rFonts w:ascii="Arial" w:hAnsi="Arial" w:cs="Arial"/>
          <w:sz w:val="22"/>
          <w:szCs w:val="22"/>
        </w:rPr>
      </w:pPr>
      <w:r>
        <w:rPr>
          <w:rFonts w:ascii="Arial" w:hAnsi="Arial" w:cs="Arial"/>
          <w:sz w:val="22"/>
          <w:szCs w:val="22"/>
        </w:rPr>
        <w:t>Yoga</w:t>
      </w:r>
    </w:p>
    <w:p w:rsidR="00613457" w:rsidRDefault="00D95CDD">
      <w:pPr>
        <w:numPr>
          <w:ilvl w:val="0"/>
          <w:numId w:val="18"/>
        </w:numPr>
        <w:spacing w:line="100" w:lineRule="atLeast"/>
        <w:jc w:val="both"/>
        <w:rPr>
          <w:rFonts w:ascii="Arial" w:hAnsi="Arial" w:cs="Arial"/>
          <w:sz w:val="22"/>
          <w:szCs w:val="22"/>
        </w:rPr>
      </w:pPr>
      <w:r>
        <w:rPr>
          <w:rFonts w:ascii="Arial" w:hAnsi="Arial" w:cs="Arial"/>
          <w:sz w:val="22"/>
          <w:szCs w:val="22"/>
        </w:rPr>
        <w:t>Arts &amp; Crafts</w:t>
      </w:r>
    </w:p>
    <w:p w:rsidR="00613457" w:rsidRDefault="00D95CDD">
      <w:pPr>
        <w:numPr>
          <w:ilvl w:val="0"/>
          <w:numId w:val="18"/>
        </w:numPr>
        <w:spacing w:line="100" w:lineRule="atLeast"/>
        <w:jc w:val="both"/>
        <w:rPr>
          <w:rFonts w:ascii="Arial" w:hAnsi="Arial" w:cs="Arial"/>
          <w:sz w:val="22"/>
          <w:szCs w:val="22"/>
        </w:rPr>
      </w:pPr>
      <w:r>
        <w:rPr>
          <w:rFonts w:ascii="Arial" w:hAnsi="Arial" w:cs="Arial"/>
          <w:sz w:val="22"/>
          <w:szCs w:val="22"/>
        </w:rPr>
        <w:t>Pottery</w:t>
      </w:r>
    </w:p>
    <w:p w:rsidR="00613457" w:rsidRDefault="00613457">
      <w:pPr>
        <w:spacing w:line="100" w:lineRule="atLeast"/>
        <w:jc w:val="both"/>
        <w:rPr>
          <w:rFonts w:ascii="Arial" w:hAnsi="Arial" w:cs="Arial"/>
          <w:color w:val="000000"/>
        </w:rPr>
      </w:pPr>
    </w:p>
    <w:p w:rsidR="00613457" w:rsidRDefault="00D95CDD">
      <w:pPr>
        <w:spacing w:line="100" w:lineRule="atLeast"/>
        <w:jc w:val="both"/>
        <w:rPr>
          <w:rFonts w:ascii="Arial" w:hAnsi="Arial" w:cs="Arial"/>
          <w:color w:val="000000"/>
        </w:rPr>
      </w:pPr>
      <w:r>
        <w:rPr>
          <w:rFonts w:ascii="Arial" w:hAnsi="Arial" w:cs="Arial"/>
          <w:b/>
          <w:color w:val="000000"/>
          <w:u w:val="single"/>
        </w:rPr>
        <w:t>Eligibility Criteria:-</w:t>
      </w:r>
    </w:p>
    <w:p w:rsidR="00613457" w:rsidRDefault="00D95CDD">
      <w:pPr>
        <w:spacing w:line="100" w:lineRule="atLeast"/>
        <w:jc w:val="both"/>
        <w:rPr>
          <w:rFonts w:ascii="Arial" w:hAnsi="Arial" w:cs="Arial"/>
          <w:u w:val="single"/>
        </w:rPr>
      </w:pPr>
      <w:r>
        <w:rPr>
          <w:rFonts w:ascii="Arial" w:hAnsi="Arial" w:cs="Arial"/>
          <w:color w:val="000000"/>
        </w:rPr>
        <w:t>Must have a sound understanding of stress management/techniques and working in the field of mental health. Demonstrate evidence of continuing professional development, be able to provide official, suitably documented proof of qualifications in their chosen area of expertise e.g.  certificate level, diploma or degree and where applicable must have current personal indemnity Insurance if required. Must posses</w:t>
      </w:r>
      <w:r w:rsidR="00B45032">
        <w:rPr>
          <w:rFonts w:ascii="Arial" w:hAnsi="Arial" w:cs="Arial"/>
          <w:color w:val="000000"/>
        </w:rPr>
        <w:t>s</w:t>
      </w:r>
      <w:r>
        <w:rPr>
          <w:rFonts w:ascii="Arial" w:hAnsi="Arial" w:cs="Arial"/>
          <w:color w:val="000000"/>
        </w:rPr>
        <w:t xml:space="preserve"> a minimum of two years experience of  working with groups . </w:t>
      </w:r>
    </w:p>
    <w:p w:rsidR="00613457" w:rsidRDefault="00613457">
      <w:pPr>
        <w:spacing w:line="100" w:lineRule="atLeast"/>
        <w:jc w:val="both"/>
        <w:rPr>
          <w:rFonts w:ascii="Arial" w:hAnsi="Arial" w:cs="Arial"/>
          <w:u w:val="single"/>
        </w:rPr>
      </w:pPr>
    </w:p>
    <w:p w:rsidR="00613457" w:rsidRDefault="00D95CDD">
      <w:pPr>
        <w:spacing w:line="100" w:lineRule="atLeast"/>
        <w:jc w:val="both"/>
        <w:rPr>
          <w:rFonts w:ascii="Arial" w:hAnsi="Arial" w:cs="Arial"/>
          <w:b/>
          <w:u w:val="single"/>
        </w:rPr>
      </w:pPr>
      <w:r>
        <w:rPr>
          <w:rFonts w:ascii="Arial" w:hAnsi="Arial" w:cs="Arial"/>
          <w:b/>
        </w:rPr>
        <w:t>Service Delivery Requirements (See below):-</w:t>
      </w:r>
    </w:p>
    <w:p w:rsidR="00613457" w:rsidRDefault="00613457">
      <w:pPr>
        <w:spacing w:line="100" w:lineRule="atLeast"/>
        <w:jc w:val="both"/>
        <w:rPr>
          <w:rFonts w:ascii="Arial" w:hAnsi="Arial" w:cs="Arial"/>
          <w:u w:val="single"/>
        </w:rPr>
      </w:pPr>
    </w:p>
    <w:p w:rsidR="00613457" w:rsidRDefault="00D95CDD">
      <w:pPr>
        <w:spacing w:line="100" w:lineRule="atLeast"/>
        <w:jc w:val="both"/>
        <w:rPr>
          <w:rFonts w:ascii="Arial" w:hAnsi="Arial" w:cs="Arial"/>
        </w:rPr>
      </w:pPr>
      <w:r>
        <w:rPr>
          <w:rFonts w:ascii="Arial" w:hAnsi="Arial" w:cs="Arial"/>
          <w:b/>
          <w:u w:val="single"/>
        </w:rPr>
        <w:t>Yoga Facilitator</w:t>
      </w:r>
      <w:r>
        <w:rPr>
          <w:rFonts w:ascii="Arial" w:hAnsi="Arial" w:cs="Arial"/>
        </w:rPr>
        <w:t xml:space="preserve">: Provision and delivery of </w:t>
      </w:r>
      <w:r w:rsidR="0046606B">
        <w:rPr>
          <w:rFonts w:ascii="Arial" w:hAnsi="Arial" w:cs="Arial"/>
        </w:rPr>
        <w:t>Yoga.</w:t>
      </w:r>
    </w:p>
    <w:p w:rsidR="00613457" w:rsidRDefault="00613457">
      <w:pPr>
        <w:spacing w:line="100" w:lineRule="atLeast"/>
        <w:jc w:val="both"/>
        <w:rPr>
          <w:rFonts w:ascii="Arial" w:hAnsi="Arial" w:cs="Arial"/>
        </w:rPr>
      </w:pPr>
    </w:p>
    <w:p w:rsidR="00613457" w:rsidRDefault="00D95CDD">
      <w:pPr>
        <w:numPr>
          <w:ilvl w:val="0"/>
          <w:numId w:val="20"/>
        </w:numPr>
        <w:spacing w:line="100" w:lineRule="atLeast"/>
        <w:jc w:val="both"/>
        <w:rPr>
          <w:rFonts w:ascii="Arial" w:hAnsi="Arial" w:cs="Arial"/>
          <w:sz w:val="22"/>
          <w:szCs w:val="22"/>
        </w:rPr>
      </w:pPr>
      <w:r>
        <w:rPr>
          <w:rFonts w:ascii="Arial" w:hAnsi="Arial" w:cs="Arial"/>
          <w:sz w:val="22"/>
          <w:szCs w:val="22"/>
        </w:rPr>
        <w:t>The clients will be located in CALMS catchment area and the Yoga must be delivered within a specified time-scale.</w:t>
      </w:r>
    </w:p>
    <w:p w:rsidR="00613457" w:rsidRDefault="00D95CDD">
      <w:pPr>
        <w:numPr>
          <w:ilvl w:val="0"/>
          <w:numId w:val="20"/>
        </w:numPr>
        <w:spacing w:line="100" w:lineRule="atLeast"/>
        <w:jc w:val="both"/>
        <w:rPr>
          <w:rFonts w:ascii="Arial" w:hAnsi="Arial" w:cs="Arial"/>
          <w:sz w:val="22"/>
          <w:szCs w:val="22"/>
        </w:rPr>
      </w:pPr>
      <w:r>
        <w:rPr>
          <w:rFonts w:ascii="Arial" w:hAnsi="Arial" w:cs="Arial"/>
          <w:sz w:val="22"/>
          <w:szCs w:val="22"/>
        </w:rPr>
        <w:t>Facilitators will be required to keep relevant databases and submit monitoring/evaluation returns and invoices for services provided.</w:t>
      </w:r>
    </w:p>
    <w:p w:rsidR="00613457" w:rsidRPr="003A51D5" w:rsidRDefault="00D95CDD">
      <w:pPr>
        <w:numPr>
          <w:ilvl w:val="0"/>
          <w:numId w:val="20"/>
        </w:numPr>
        <w:spacing w:line="100" w:lineRule="atLeast"/>
        <w:jc w:val="both"/>
        <w:rPr>
          <w:rFonts w:ascii="Arial" w:hAnsi="Arial" w:cs="Arial"/>
          <w:b/>
          <w:sz w:val="22"/>
          <w:szCs w:val="22"/>
        </w:rPr>
      </w:pPr>
      <w:r>
        <w:rPr>
          <w:rFonts w:ascii="Arial" w:hAnsi="Arial" w:cs="Arial"/>
          <w:sz w:val="22"/>
          <w:szCs w:val="22"/>
        </w:rPr>
        <w:t xml:space="preserve">Yoga Facilitator </w:t>
      </w:r>
      <w:r w:rsidRPr="003A51D5">
        <w:rPr>
          <w:rFonts w:ascii="Arial" w:hAnsi="Arial" w:cs="Arial"/>
          <w:b/>
          <w:sz w:val="22"/>
          <w:szCs w:val="22"/>
        </w:rPr>
        <w:t>will be required to attend in house training, busine</w:t>
      </w:r>
      <w:r w:rsidR="00397CF7">
        <w:rPr>
          <w:rFonts w:ascii="Arial" w:hAnsi="Arial" w:cs="Arial"/>
          <w:b/>
          <w:sz w:val="22"/>
          <w:szCs w:val="22"/>
        </w:rPr>
        <w:t>ss meetings and line management</w:t>
      </w:r>
      <w:r w:rsidRPr="003A51D5">
        <w:rPr>
          <w:rFonts w:ascii="Arial" w:hAnsi="Arial" w:cs="Arial"/>
          <w:b/>
          <w:sz w:val="22"/>
          <w:szCs w:val="22"/>
        </w:rPr>
        <w:t xml:space="preserve"> in relation to their role.</w:t>
      </w:r>
    </w:p>
    <w:p w:rsidR="00613457" w:rsidRPr="003A51D5" w:rsidRDefault="00D95CDD">
      <w:pPr>
        <w:numPr>
          <w:ilvl w:val="0"/>
          <w:numId w:val="20"/>
        </w:numPr>
        <w:spacing w:line="100" w:lineRule="atLeast"/>
        <w:jc w:val="both"/>
        <w:rPr>
          <w:rFonts w:ascii="Arial" w:hAnsi="Arial" w:cs="Arial"/>
          <w:b/>
          <w:u w:val="single"/>
        </w:rPr>
      </w:pPr>
      <w:r>
        <w:rPr>
          <w:rFonts w:ascii="Arial" w:hAnsi="Arial" w:cs="Arial"/>
          <w:sz w:val="22"/>
          <w:szCs w:val="22"/>
        </w:rPr>
        <w:t xml:space="preserve">Yoga Facilitators </w:t>
      </w:r>
      <w:r w:rsidRPr="003A51D5">
        <w:rPr>
          <w:rFonts w:ascii="Arial" w:hAnsi="Arial" w:cs="Arial"/>
          <w:b/>
          <w:sz w:val="22"/>
          <w:szCs w:val="22"/>
        </w:rPr>
        <w:t>must be prepared to work unsociable hours.</w:t>
      </w:r>
    </w:p>
    <w:p w:rsidR="00613457" w:rsidRDefault="00613457">
      <w:pPr>
        <w:spacing w:line="100" w:lineRule="atLeast"/>
        <w:jc w:val="both"/>
        <w:rPr>
          <w:rFonts w:ascii="Arial" w:hAnsi="Arial"/>
        </w:rPr>
      </w:pPr>
    </w:p>
    <w:p w:rsidR="00613457" w:rsidRDefault="00D95CDD">
      <w:pPr>
        <w:spacing w:line="100" w:lineRule="atLeast"/>
        <w:jc w:val="both"/>
        <w:rPr>
          <w:rFonts w:ascii="Arial" w:hAnsi="Arial" w:cs="Arial"/>
        </w:rPr>
      </w:pPr>
      <w:r>
        <w:rPr>
          <w:rFonts w:ascii="Arial" w:hAnsi="Arial" w:cs="Arial"/>
          <w:b/>
          <w:u w:val="single"/>
        </w:rPr>
        <w:t xml:space="preserve">Art/Craft Facilitator: </w:t>
      </w:r>
      <w:r>
        <w:rPr>
          <w:rFonts w:ascii="Arial" w:hAnsi="Arial" w:cs="Arial"/>
        </w:rPr>
        <w:t xml:space="preserve">The provision of Creative Art Workshops. </w:t>
      </w:r>
    </w:p>
    <w:p w:rsidR="00613457" w:rsidRDefault="00613457">
      <w:pPr>
        <w:spacing w:line="100" w:lineRule="atLeast"/>
        <w:jc w:val="both"/>
        <w:rPr>
          <w:rFonts w:ascii="Arial" w:hAnsi="Arial" w:cs="Arial"/>
        </w:rPr>
      </w:pPr>
    </w:p>
    <w:p w:rsidR="00613457" w:rsidRDefault="00D95CDD">
      <w:pPr>
        <w:numPr>
          <w:ilvl w:val="0"/>
          <w:numId w:val="22"/>
        </w:numPr>
        <w:spacing w:line="100" w:lineRule="atLeast"/>
        <w:jc w:val="both"/>
        <w:rPr>
          <w:rFonts w:ascii="Arial" w:hAnsi="Arial" w:cs="Arial"/>
          <w:sz w:val="22"/>
          <w:szCs w:val="22"/>
        </w:rPr>
      </w:pPr>
      <w:r>
        <w:rPr>
          <w:rFonts w:ascii="Arial" w:hAnsi="Arial" w:cs="Arial"/>
          <w:sz w:val="22"/>
          <w:szCs w:val="22"/>
        </w:rPr>
        <w:t>The clients will be located in CALMS catchment area and the Creative Art  must be delivered within with a specified time-scale</w:t>
      </w:r>
    </w:p>
    <w:p w:rsidR="00613457" w:rsidRDefault="00D95CDD">
      <w:pPr>
        <w:numPr>
          <w:ilvl w:val="0"/>
          <w:numId w:val="22"/>
        </w:numPr>
        <w:spacing w:line="100" w:lineRule="atLeast"/>
        <w:jc w:val="both"/>
        <w:rPr>
          <w:rFonts w:ascii="Arial" w:hAnsi="Arial" w:cs="Arial"/>
          <w:sz w:val="22"/>
          <w:szCs w:val="22"/>
        </w:rPr>
      </w:pPr>
      <w:r>
        <w:rPr>
          <w:rFonts w:ascii="Arial" w:hAnsi="Arial" w:cs="Arial"/>
          <w:sz w:val="22"/>
          <w:szCs w:val="22"/>
        </w:rPr>
        <w:t>The Art Facilitator will be required to Facilitate Creative Art for the duration of the project.</w:t>
      </w:r>
    </w:p>
    <w:p w:rsidR="00613457" w:rsidRDefault="00D95CDD">
      <w:pPr>
        <w:numPr>
          <w:ilvl w:val="0"/>
          <w:numId w:val="22"/>
        </w:numPr>
        <w:spacing w:line="100" w:lineRule="atLeast"/>
        <w:jc w:val="both"/>
        <w:rPr>
          <w:rFonts w:ascii="Arial" w:hAnsi="Arial" w:cs="Arial"/>
          <w:sz w:val="22"/>
          <w:szCs w:val="22"/>
        </w:rPr>
      </w:pPr>
      <w:r>
        <w:rPr>
          <w:rFonts w:ascii="Arial" w:hAnsi="Arial" w:cs="Arial"/>
          <w:sz w:val="22"/>
          <w:szCs w:val="22"/>
        </w:rPr>
        <w:t>Facilitators will be required to keep relevant databases and submit monitoring/evaluation returns and invoices for services provided.</w:t>
      </w:r>
    </w:p>
    <w:p w:rsidR="00613457" w:rsidRDefault="00D95CDD">
      <w:pPr>
        <w:numPr>
          <w:ilvl w:val="0"/>
          <w:numId w:val="22"/>
        </w:numPr>
        <w:spacing w:line="100" w:lineRule="atLeast"/>
        <w:jc w:val="both"/>
        <w:rPr>
          <w:rFonts w:ascii="Arial" w:hAnsi="Arial" w:cs="Arial"/>
          <w:sz w:val="22"/>
          <w:szCs w:val="22"/>
        </w:rPr>
      </w:pPr>
      <w:r>
        <w:rPr>
          <w:rFonts w:ascii="Arial" w:hAnsi="Arial" w:cs="Arial"/>
          <w:sz w:val="22"/>
          <w:szCs w:val="22"/>
        </w:rPr>
        <w:t xml:space="preserve">Sessional Facilitators </w:t>
      </w:r>
      <w:r w:rsidRPr="00F049BA">
        <w:rPr>
          <w:rFonts w:ascii="Arial" w:hAnsi="Arial" w:cs="Arial"/>
          <w:b/>
          <w:sz w:val="22"/>
          <w:szCs w:val="22"/>
        </w:rPr>
        <w:t>will be required to attend in house training, busines</w:t>
      </w:r>
      <w:r w:rsidR="00F049BA" w:rsidRPr="00F049BA">
        <w:rPr>
          <w:rFonts w:ascii="Arial" w:hAnsi="Arial" w:cs="Arial"/>
          <w:b/>
          <w:sz w:val="22"/>
          <w:szCs w:val="22"/>
        </w:rPr>
        <w:t xml:space="preserve">s meetings and line management </w:t>
      </w:r>
      <w:r w:rsidRPr="00F049BA">
        <w:rPr>
          <w:rFonts w:ascii="Arial" w:hAnsi="Arial" w:cs="Arial"/>
          <w:b/>
          <w:sz w:val="22"/>
          <w:szCs w:val="22"/>
        </w:rPr>
        <w:t xml:space="preserve">in relation to their role. </w:t>
      </w:r>
    </w:p>
    <w:p w:rsidR="00613457" w:rsidRDefault="00D95CDD">
      <w:pPr>
        <w:numPr>
          <w:ilvl w:val="0"/>
          <w:numId w:val="22"/>
        </w:numPr>
        <w:spacing w:line="100" w:lineRule="atLeast"/>
        <w:jc w:val="both"/>
        <w:rPr>
          <w:rFonts w:ascii="Arial" w:hAnsi="Arial" w:cs="Arial"/>
          <w:u w:val="single"/>
        </w:rPr>
      </w:pPr>
      <w:r>
        <w:rPr>
          <w:rFonts w:ascii="Arial" w:hAnsi="Arial" w:cs="Arial"/>
          <w:sz w:val="22"/>
          <w:szCs w:val="22"/>
        </w:rPr>
        <w:t xml:space="preserve">Facilitators </w:t>
      </w:r>
      <w:r w:rsidRPr="00F049BA">
        <w:rPr>
          <w:rFonts w:ascii="Arial" w:hAnsi="Arial" w:cs="Arial"/>
          <w:b/>
          <w:sz w:val="22"/>
          <w:szCs w:val="22"/>
        </w:rPr>
        <w:t>must be prepared to work unsociable hours.</w:t>
      </w:r>
    </w:p>
    <w:p w:rsidR="00613457" w:rsidRDefault="00613457">
      <w:pPr>
        <w:spacing w:line="100" w:lineRule="atLeast"/>
        <w:jc w:val="both"/>
        <w:rPr>
          <w:rFonts w:ascii="Arial" w:hAnsi="Arial" w:cs="Arial"/>
          <w:u w:val="single"/>
        </w:rPr>
      </w:pPr>
    </w:p>
    <w:p w:rsidR="00613457" w:rsidRDefault="00D95CDD">
      <w:pPr>
        <w:spacing w:line="100" w:lineRule="atLeast"/>
        <w:jc w:val="both"/>
        <w:rPr>
          <w:rFonts w:ascii="Arial" w:hAnsi="Arial" w:cs="Arial"/>
        </w:rPr>
      </w:pPr>
      <w:r>
        <w:rPr>
          <w:rFonts w:ascii="Arial" w:hAnsi="Arial" w:cs="Arial"/>
          <w:b/>
          <w:u w:val="single"/>
        </w:rPr>
        <w:t>Pottery Facilitator</w:t>
      </w:r>
      <w:r>
        <w:rPr>
          <w:rFonts w:ascii="Arial" w:hAnsi="Arial" w:cs="Arial"/>
          <w:b/>
        </w:rPr>
        <w:t xml:space="preserve">: </w:t>
      </w:r>
      <w:r>
        <w:rPr>
          <w:rFonts w:ascii="Arial" w:hAnsi="Arial" w:cs="Arial"/>
        </w:rPr>
        <w:t xml:space="preserve">The provision of Creative Pottery Workshops. </w:t>
      </w:r>
    </w:p>
    <w:p w:rsidR="00613457" w:rsidRDefault="00613457">
      <w:pPr>
        <w:spacing w:line="100" w:lineRule="atLeast"/>
        <w:jc w:val="both"/>
        <w:rPr>
          <w:rFonts w:ascii="Arial" w:hAnsi="Arial" w:cs="Arial"/>
        </w:rPr>
      </w:pPr>
    </w:p>
    <w:p w:rsidR="00613457" w:rsidRDefault="00D95CDD">
      <w:pPr>
        <w:numPr>
          <w:ilvl w:val="0"/>
          <w:numId w:val="23"/>
        </w:numPr>
        <w:spacing w:line="100" w:lineRule="atLeast"/>
        <w:jc w:val="both"/>
        <w:rPr>
          <w:rFonts w:ascii="Arial" w:hAnsi="Arial" w:cs="Arial"/>
          <w:sz w:val="22"/>
          <w:szCs w:val="22"/>
        </w:rPr>
      </w:pPr>
      <w:r>
        <w:rPr>
          <w:rFonts w:ascii="Arial" w:hAnsi="Arial" w:cs="Arial"/>
          <w:sz w:val="22"/>
          <w:szCs w:val="22"/>
        </w:rPr>
        <w:t>The clients will be located in CALMS catchment area and the Creative Pottery must be delivered within with a specified time-scale</w:t>
      </w:r>
    </w:p>
    <w:p w:rsidR="00613457" w:rsidRDefault="00D95CDD">
      <w:pPr>
        <w:numPr>
          <w:ilvl w:val="0"/>
          <w:numId w:val="23"/>
        </w:numPr>
        <w:spacing w:line="100" w:lineRule="atLeast"/>
        <w:jc w:val="both"/>
        <w:rPr>
          <w:rFonts w:ascii="Arial" w:hAnsi="Arial" w:cs="Arial"/>
          <w:sz w:val="22"/>
          <w:szCs w:val="22"/>
        </w:rPr>
      </w:pPr>
      <w:r>
        <w:rPr>
          <w:rFonts w:ascii="Arial" w:hAnsi="Arial" w:cs="Arial"/>
          <w:sz w:val="22"/>
          <w:szCs w:val="22"/>
        </w:rPr>
        <w:t>The Pottery Facilitator will be required to Facilitate Creative Pottery for  the duration of the project.</w:t>
      </w:r>
    </w:p>
    <w:p w:rsidR="00613457" w:rsidRDefault="00D95CDD">
      <w:pPr>
        <w:numPr>
          <w:ilvl w:val="0"/>
          <w:numId w:val="23"/>
        </w:numPr>
        <w:spacing w:line="100" w:lineRule="atLeast"/>
        <w:jc w:val="both"/>
        <w:rPr>
          <w:rFonts w:ascii="Arial" w:hAnsi="Arial" w:cs="Arial"/>
          <w:sz w:val="22"/>
          <w:szCs w:val="22"/>
        </w:rPr>
      </w:pPr>
      <w:r>
        <w:rPr>
          <w:rFonts w:ascii="Arial" w:hAnsi="Arial" w:cs="Arial"/>
          <w:sz w:val="22"/>
          <w:szCs w:val="22"/>
        </w:rPr>
        <w:t>Facilitators will be required to keep relevant databases and submit monitoring/evaluation returns and invoices for services provided.</w:t>
      </w:r>
    </w:p>
    <w:p w:rsidR="00613457" w:rsidRDefault="00D95CDD">
      <w:pPr>
        <w:numPr>
          <w:ilvl w:val="0"/>
          <w:numId w:val="23"/>
        </w:numPr>
        <w:spacing w:line="100" w:lineRule="atLeast"/>
        <w:jc w:val="both"/>
        <w:rPr>
          <w:rFonts w:ascii="Arial" w:hAnsi="Arial" w:cs="Arial"/>
          <w:color w:val="000000"/>
          <w:sz w:val="22"/>
          <w:szCs w:val="22"/>
        </w:rPr>
      </w:pPr>
      <w:r>
        <w:rPr>
          <w:rFonts w:ascii="Arial" w:hAnsi="Arial" w:cs="Arial"/>
          <w:sz w:val="22"/>
          <w:szCs w:val="22"/>
        </w:rPr>
        <w:t xml:space="preserve">Sessional Facilitators </w:t>
      </w:r>
      <w:r w:rsidRPr="00F049BA">
        <w:rPr>
          <w:rFonts w:ascii="Arial" w:hAnsi="Arial" w:cs="Arial"/>
          <w:b/>
          <w:sz w:val="22"/>
          <w:szCs w:val="22"/>
        </w:rPr>
        <w:t>will be required to attend in house training, busine</w:t>
      </w:r>
      <w:r w:rsidR="00F049BA">
        <w:rPr>
          <w:rFonts w:ascii="Arial" w:hAnsi="Arial" w:cs="Arial"/>
          <w:b/>
          <w:sz w:val="22"/>
          <w:szCs w:val="22"/>
        </w:rPr>
        <w:t>ss meetings and line management</w:t>
      </w:r>
      <w:r w:rsidRPr="00F049BA">
        <w:rPr>
          <w:rFonts w:ascii="Arial" w:hAnsi="Arial" w:cs="Arial"/>
          <w:b/>
          <w:sz w:val="22"/>
          <w:szCs w:val="22"/>
        </w:rPr>
        <w:t xml:space="preserve"> in relation to their role.</w:t>
      </w:r>
      <w:r>
        <w:rPr>
          <w:rFonts w:ascii="Arial" w:hAnsi="Arial" w:cs="Arial"/>
          <w:sz w:val="22"/>
          <w:szCs w:val="22"/>
        </w:rPr>
        <w:t xml:space="preserve"> </w:t>
      </w:r>
    </w:p>
    <w:p w:rsidR="00613457" w:rsidRPr="002516BE" w:rsidRDefault="00D95CDD" w:rsidP="002516BE">
      <w:pPr>
        <w:numPr>
          <w:ilvl w:val="0"/>
          <w:numId w:val="23"/>
        </w:numPr>
        <w:spacing w:line="100" w:lineRule="atLeast"/>
        <w:jc w:val="both"/>
        <w:rPr>
          <w:rFonts w:ascii="Arial" w:hAnsi="Arial" w:cs="Arial"/>
          <w:b/>
          <w:color w:val="000000"/>
          <w:u w:val="single"/>
        </w:rPr>
      </w:pPr>
      <w:r>
        <w:rPr>
          <w:rFonts w:ascii="Arial" w:hAnsi="Arial" w:cs="Arial"/>
          <w:color w:val="000000"/>
          <w:sz w:val="22"/>
          <w:szCs w:val="22"/>
        </w:rPr>
        <w:t xml:space="preserve">Facilitators </w:t>
      </w:r>
      <w:r w:rsidRPr="00F049BA">
        <w:rPr>
          <w:rFonts w:ascii="Arial" w:hAnsi="Arial" w:cs="Arial"/>
          <w:b/>
          <w:color w:val="000000"/>
          <w:sz w:val="22"/>
          <w:szCs w:val="22"/>
        </w:rPr>
        <w:t>must be prepared to work unsociable hours.</w:t>
      </w:r>
    </w:p>
    <w:p w:rsidR="00613457" w:rsidRDefault="00613457">
      <w:pPr>
        <w:spacing w:line="100" w:lineRule="atLeast"/>
        <w:jc w:val="both"/>
        <w:rPr>
          <w:rFonts w:ascii="Arial" w:hAnsi="Arial" w:cs="Arial"/>
          <w:b/>
          <w:bCs/>
          <w:color w:val="000000"/>
          <w:u w:val="single"/>
        </w:rPr>
      </w:pPr>
    </w:p>
    <w:p w:rsidR="00613457" w:rsidRDefault="00D95CDD">
      <w:pPr>
        <w:spacing w:line="100" w:lineRule="atLeast"/>
        <w:jc w:val="both"/>
        <w:rPr>
          <w:rFonts w:ascii="Arial" w:hAnsi="Arial" w:cs="Arial"/>
          <w:color w:val="000000"/>
          <w:sz w:val="22"/>
          <w:szCs w:val="22"/>
        </w:rPr>
      </w:pPr>
      <w:r>
        <w:rPr>
          <w:rFonts w:ascii="Arial" w:hAnsi="Arial" w:cs="Arial"/>
          <w:b/>
          <w:bCs/>
          <w:color w:val="000000"/>
          <w:sz w:val="22"/>
          <w:szCs w:val="22"/>
          <w:u w:val="single"/>
        </w:rPr>
        <w:lastRenderedPageBreak/>
        <w:t>Welfare Rights Advisor:</w:t>
      </w:r>
    </w:p>
    <w:p w:rsidR="00613457" w:rsidRDefault="00D95CDD">
      <w:pPr>
        <w:spacing w:line="100" w:lineRule="atLeast"/>
        <w:jc w:val="both"/>
        <w:rPr>
          <w:rFonts w:ascii="Arial" w:hAnsi="Arial" w:cs="Arial"/>
          <w:b/>
          <w:color w:val="000000"/>
          <w:sz w:val="22"/>
          <w:szCs w:val="22"/>
        </w:rPr>
      </w:pPr>
      <w:r>
        <w:rPr>
          <w:rFonts w:ascii="Arial" w:hAnsi="Arial" w:cs="Arial"/>
          <w:color w:val="000000"/>
          <w:sz w:val="22"/>
          <w:szCs w:val="22"/>
        </w:rPr>
        <w:t xml:space="preserve">We require a Welfare Rights Advisor to work with individuals in </w:t>
      </w:r>
      <w:r w:rsidR="002516BE">
        <w:rPr>
          <w:rFonts w:ascii="Arial" w:hAnsi="Arial" w:cs="Arial"/>
          <w:color w:val="000000"/>
          <w:sz w:val="22"/>
          <w:szCs w:val="22"/>
        </w:rPr>
        <w:t>the C.A.L.M.S. centre</w:t>
      </w:r>
      <w:r>
        <w:rPr>
          <w:rFonts w:ascii="Arial" w:hAnsi="Arial" w:cs="Arial"/>
          <w:color w:val="000000"/>
          <w:sz w:val="22"/>
          <w:szCs w:val="22"/>
        </w:rPr>
        <w:t>, who are suffering from stress or stress related illnesses as a result of the NI troubles.</w:t>
      </w:r>
    </w:p>
    <w:p w:rsidR="00613457" w:rsidRDefault="00613457">
      <w:pPr>
        <w:spacing w:line="100" w:lineRule="atLeast"/>
        <w:jc w:val="both"/>
        <w:rPr>
          <w:rFonts w:ascii="Arial" w:hAnsi="Arial" w:cs="Arial"/>
          <w:b/>
          <w:color w:val="000000"/>
          <w:sz w:val="22"/>
          <w:szCs w:val="22"/>
        </w:rPr>
      </w:pPr>
    </w:p>
    <w:p w:rsidR="00613457" w:rsidRDefault="00D95CDD">
      <w:pPr>
        <w:spacing w:line="100" w:lineRule="atLeast"/>
        <w:jc w:val="both"/>
        <w:rPr>
          <w:rFonts w:ascii="Arial" w:hAnsi="Arial" w:cs="Arial"/>
          <w:color w:val="000000"/>
          <w:sz w:val="22"/>
          <w:szCs w:val="22"/>
        </w:rPr>
      </w:pPr>
      <w:r>
        <w:rPr>
          <w:rFonts w:ascii="Arial" w:hAnsi="Arial" w:cs="Arial"/>
          <w:b/>
          <w:color w:val="000000"/>
          <w:sz w:val="22"/>
          <w:szCs w:val="22"/>
          <w:u w:val="single"/>
        </w:rPr>
        <w:t>Eligibility Criteria:-</w:t>
      </w:r>
    </w:p>
    <w:p w:rsidR="00613457" w:rsidRDefault="005E38D0">
      <w:pPr>
        <w:spacing w:line="100" w:lineRule="atLeast"/>
        <w:jc w:val="both"/>
        <w:rPr>
          <w:rFonts w:ascii="Arial" w:hAnsi="Arial" w:cs="Arial"/>
          <w:color w:val="000000"/>
          <w:sz w:val="22"/>
          <w:szCs w:val="22"/>
        </w:rPr>
      </w:pPr>
      <w:r>
        <w:rPr>
          <w:rFonts w:ascii="Arial" w:hAnsi="Arial" w:cs="Arial"/>
          <w:color w:val="000000"/>
          <w:sz w:val="22"/>
          <w:szCs w:val="22"/>
        </w:rPr>
        <w:t xml:space="preserve">To be able to provide official, </w:t>
      </w:r>
      <w:r w:rsidR="00D95CDD">
        <w:rPr>
          <w:rFonts w:ascii="Arial" w:hAnsi="Arial" w:cs="Arial"/>
          <w:color w:val="000000"/>
          <w:sz w:val="22"/>
          <w:szCs w:val="22"/>
        </w:rPr>
        <w:t>suitably documented proof of qualifications in their</w:t>
      </w:r>
      <w:r>
        <w:rPr>
          <w:rFonts w:ascii="Arial" w:hAnsi="Arial" w:cs="Arial"/>
          <w:color w:val="000000"/>
          <w:sz w:val="22"/>
          <w:szCs w:val="22"/>
        </w:rPr>
        <w:t xml:space="preserve"> chosen area of expertise e.g. </w:t>
      </w:r>
      <w:r w:rsidR="00D95CDD">
        <w:rPr>
          <w:rFonts w:ascii="Arial" w:hAnsi="Arial" w:cs="Arial"/>
          <w:color w:val="000000"/>
          <w:sz w:val="22"/>
          <w:szCs w:val="22"/>
        </w:rPr>
        <w:t>certificate, diploma or degree and/or be a member of an appropriate regional membership organisation and comply with the criteria of that organisation. Must have a sound understanding of stress/ management techniques, and provide evidence of continued professional development. Must have a minimum of two years experience.</w:t>
      </w:r>
    </w:p>
    <w:p w:rsidR="00613457" w:rsidRPr="002516BE" w:rsidRDefault="00613457">
      <w:pPr>
        <w:spacing w:line="100" w:lineRule="atLeast"/>
        <w:jc w:val="both"/>
        <w:rPr>
          <w:rFonts w:ascii="Arial" w:hAnsi="Arial" w:cs="Arial"/>
          <w:sz w:val="22"/>
          <w:szCs w:val="22"/>
        </w:rPr>
      </w:pPr>
    </w:p>
    <w:p w:rsidR="00613457" w:rsidRDefault="00D95CDD">
      <w:pPr>
        <w:spacing w:line="100" w:lineRule="atLeast"/>
        <w:jc w:val="both"/>
        <w:rPr>
          <w:rFonts w:ascii="Arial" w:hAnsi="Arial" w:cs="Arial"/>
          <w:b/>
          <w:u w:val="single"/>
        </w:rPr>
      </w:pPr>
      <w:r>
        <w:rPr>
          <w:rFonts w:ascii="Arial" w:hAnsi="Arial" w:cs="Arial"/>
          <w:b/>
          <w:u w:val="single"/>
        </w:rPr>
        <w:t>Service Delivery Requirements:</w:t>
      </w:r>
    </w:p>
    <w:p w:rsidR="00613457" w:rsidRDefault="00613457">
      <w:pPr>
        <w:spacing w:line="100" w:lineRule="atLeast"/>
        <w:jc w:val="both"/>
        <w:rPr>
          <w:rFonts w:ascii="Arial" w:hAnsi="Arial" w:cs="Arial"/>
          <w:b/>
          <w:u w:val="single"/>
        </w:rPr>
      </w:pPr>
    </w:p>
    <w:p w:rsidR="00613457" w:rsidRDefault="00D95CDD">
      <w:pPr>
        <w:numPr>
          <w:ilvl w:val="0"/>
          <w:numId w:val="24"/>
        </w:numPr>
        <w:spacing w:line="100" w:lineRule="atLeast"/>
        <w:jc w:val="both"/>
        <w:rPr>
          <w:rFonts w:ascii="Arial" w:hAnsi="Arial" w:cs="Arial"/>
          <w:sz w:val="22"/>
          <w:szCs w:val="22"/>
        </w:rPr>
      </w:pPr>
      <w:r>
        <w:rPr>
          <w:rFonts w:ascii="Arial" w:hAnsi="Arial" w:cs="Arial"/>
          <w:sz w:val="22"/>
          <w:szCs w:val="22"/>
        </w:rPr>
        <w:t>The clients will be located in CALMS catchment area and services must be delivered in a specific location with a specified time-scale</w:t>
      </w:r>
    </w:p>
    <w:p w:rsidR="00613457" w:rsidRDefault="00D95CDD">
      <w:pPr>
        <w:numPr>
          <w:ilvl w:val="0"/>
          <w:numId w:val="24"/>
        </w:numPr>
        <w:spacing w:line="100" w:lineRule="atLeast"/>
        <w:jc w:val="both"/>
        <w:rPr>
          <w:rFonts w:ascii="Arial" w:hAnsi="Arial" w:cs="Arial"/>
          <w:sz w:val="22"/>
          <w:szCs w:val="22"/>
        </w:rPr>
      </w:pPr>
      <w:r>
        <w:rPr>
          <w:rFonts w:ascii="Arial" w:hAnsi="Arial" w:cs="Arial"/>
          <w:sz w:val="22"/>
          <w:szCs w:val="22"/>
        </w:rPr>
        <w:t>Welfare Rights Advisor will be required to provide advice/support to clients for the duration of the project.</w:t>
      </w:r>
    </w:p>
    <w:p w:rsidR="00613457" w:rsidRDefault="00D95CDD">
      <w:pPr>
        <w:numPr>
          <w:ilvl w:val="0"/>
          <w:numId w:val="24"/>
        </w:numPr>
        <w:spacing w:line="100" w:lineRule="atLeast"/>
        <w:jc w:val="both"/>
        <w:rPr>
          <w:rFonts w:ascii="Arial" w:hAnsi="Arial" w:cs="Arial"/>
          <w:sz w:val="22"/>
          <w:szCs w:val="22"/>
        </w:rPr>
      </w:pPr>
      <w:r>
        <w:rPr>
          <w:rFonts w:ascii="Arial" w:hAnsi="Arial" w:cs="Arial"/>
          <w:sz w:val="22"/>
          <w:szCs w:val="22"/>
        </w:rPr>
        <w:t>Welfare Rights Advisor will be required to keep relevant databases and submit monitoring/evaluation returns and invoices for services provided.</w:t>
      </w:r>
    </w:p>
    <w:p w:rsidR="00613457" w:rsidRDefault="00D95CDD">
      <w:pPr>
        <w:numPr>
          <w:ilvl w:val="0"/>
          <w:numId w:val="24"/>
        </w:numPr>
        <w:spacing w:line="100" w:lineRule="atLeast"/>
        <w:jc w:val="both"/>
        <w:rPr>
          <w:rFonts w:ascii="Arial" w:hAnsi="Arial" w:cs="Arial"/>
          <w:sz w:val="22"/>
          <w:szCs w:val="22"/>
        </w:rPr>
      </w:pPr>
      <w:r>
        <w:rPr>
          <w:rFonts w:ascii="Arial" w:hAnsi="Arial" w:cs="Arial"/>
          <w:sz w:val="22"/>
          <w:szCs w:val="22"/>
        </w:rPr>
        <w:t>Advisor should be able to advocate on behalf of clients in a variety of ways including phone, in writing or representation.</w:t>
      </w:r>
    </w:p>
    <w:p w:rsidR="00613457" w:rsidRPr="005E38D0" w:rsidRDefault="00D95CDD">
      <w:pPr>
        <w:numPr>
          <w:ilvl w:val="0"/>
          <w:numId w:val="24"/>
        </w:numPr>
        <w:spacing w:line="100" w:lineRule="atLeast"/>
        <w:jc w:val="both"/>
        <w:rPr>
          <w:rFonts w:ascii="Arial" w:hAnsi="Arial" w:cs="Arial"/>
          <w:b/>
          <w:sz w:val="22"/>
          <w:szCs w:val="22"/>
        </w:rPr>
      </w:pPr>
      <w:r>
        <w:rPr>
          <w:rFonts w:ascii="Arial" w:hAnsi="Arial" w:cs="Arial"/>
          <w:sz w:val="22"/>
          <w:szCs w:val="22"/>
        </w:rPr>
        <w:t xml:space="preserve">Advisor </w:t>
      </w:r>
      <w:r w:rsidRPr="005E38D0">
        <w:rPr>
          <w:rFonts w:ascii="Arial" w:hAnsi="Arial" w:cs="Arial"/>
          <w:b/>
          <w:sz w:val="22"/>
          <w:szCs w:val="22"/>
        </w:rPr>
        <w:t xml:space="preserve">will be required to attend in-house training, business meetings and line management in relation to their role. </w:t>
      </w:r>
    </w:p>
    <w:p w:rsidR="00613457" w:rsidRPr="005E38D0" w:rsidRDefault="00D95CDD">
      <w:pPr>
        <w:numPr>
          <w:ilvl w:val="0"/>
          <w:numId w:val="24"/>
        </w:numPr>
        <w:spacing w:line="100" w:lineRule="atLeast"/>
        <w:jc w:val="both"/>
        <w:rPr>
          <w:rFonts w:ascii="Arial" w:hAnsi="Arial" w:cs="Arial"/>
          <w:b/>
        </w:rPr>
      </w:pPr>
      <w:r w:rsidRPr="005E38D0">
        <w:rPr>
          <w:rFonts w:ascii="Arial" w:hAnsi="Arial" w:cs="Arial"/>
          <w:b/>
          <w:sz w:val="22"/>
          <w:szCs w:val="22"/>
        </w:rPr>
        <w:t>Advisor must be prepared to work unsociable hours.</w:t>
      </w:r>
    </w:p>
    <w:p w:rsidR="00613457" w:rsidRDefault="00613457">
      <w:pPr>
        <w:spacing w:line="100" w:lineRule="atLeast"/>
        <w:jc w:val="both"/>
        <w:rPr>
          <w:rFonts w:ascii="Arial" w:hAnsi="Arial" w:cs="Arial"/>
        </w:rPr>
      </w:pPr>
    </w:p>
    <w:p w:rsidR="00613457" w:rsidRDefault="00613457">
      <w:pPr>
        <w:spacing w:line="100" w:lineRule="atLeast"/>
        <w:jc w:val="both"/>
        <w:rPr>
          <w:rFonts w:ascii="Arial" w:hAnsi="Arial" w:cs="Arial"/>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2516BE" w:rsidRDefault="002516BE">
      <w:pPr>
        <w:spacing w:line="100" w:lineRule="atLeast"/>
        <w:jc w:val="both"/>
        <w:rPr>
          <w:rFonts w:ascii="Arial" w:hAnsi="Arial" w:cs="Arial"/>
          <w:b/>
          <w:bCs/>
          <w:color w:val="000000"/>
          <w:u w:val="single"/>
        </w:rPr>
      </w:pPr>
    </w:p>
    <w:p w:rsidR="002516BE" w:rsidRDefault="002516BE">
      <w:pPr>
        <w:spacing w:line="100" w:lineRule="atLeast"/>
        <w:jc w:val="both"/>
        <w:rPr>
          <w:rFonts w:ascii="Arial" w:hAnsi="Arial" w:cs="Arial"/>
          <w:b/>
          <w:bCs/>
          <w:color w:val="000000"/>
          <w:u w:val="single"/>
        </w:rPr>
      </w:pPr>
    </w:p>
    <w:p w:rsidR="002516BE" w:rsidRDefault="002516BE">
      <w:pPr>
        <w:spacing w:line="100" w:lineRule="atLeast"/>
        <w:jc w:val="both"/>
        <w:rPr>
          <w:rFonts w:ascii="Arial" w:hAnsi="Arial" w:cs="Arial"/>
          <w:b/>
          <w:bCs/>
          <w:color w:val="000000"/>
          <w:u w:val="single"/>
        </w:rPr>
      </w:pPr>
    </w:p>
    <w:p w:rsidR="002516BE" w:rsidRDefault="002516BE">
      <w:pPr>
        <w:spacing w:line="100" w:lineRule="atLeast"/>
        <w:jc w:val="both"/>
        <w:rPr>
          <w:rFonts w:ascii="Arial" w:hAnsi="Arial" w:cs="Arial"/>
          <w:b/>
          <w:bCs/>
          <w:color w:val="000000"/>
          <w:u w:val="single"/>
        </w:rPr>
      </w:pPr>
    </w:p>
    <w:p w:rsidR="002516BE" w:rsidRDefault="002516BE">
      <w:pPr>
        <w:spacing w:line="100" w:lineRule="atLeast"/>
        <w:jc w:val="both"/>
        <w:rPr>
          <w:rFonts w:ascii="Arial" w:hAnsi="Arial" w:cs="Arial"/>
          <w:b/>
          <w:bCs/>
          <w:color w:val="000000"/>
          <w:u w:val="single"/>
        </w:rPr>
      </w:pPr>
    </w:p>
    <w:p w:rsidR="002516BE" w:rsidRDefault="002516BE">
      <w:pPr>
        <w:spacing w:line="100" w:lineRule="atLeast"/>
        <w:jc w:val="both"/>
        <w:rPr>
          <w:rFonts w:ascii="Arial" w:hAnsi="Arial" w:cs="Arial"/>
          <w:b/>
          <w:bCs/>
          <w:color w:val="000000"/>
          <w:u w:val="single"/>
        </w:rPr>
      </w:pPr>
    </w:p>
    <w:p w:rsidR="002516BE" w:rsidRDefault="002516BE">
      <w:pPr>
        <w:spacing w:line="100" w:lineRule="atLeast"/>
        <w:jc w:val="both"/>
        <w:rPr>
          <w:rFonts w:ascii="Arial" w:hAnsi="Arial" w:cs="Arial"/>
          <w:b/>
          <w:bCs/>
          <w:color w:val="000000"/>
          <w:u w:val="single"/>
        </w:rPr>
      </w:pPr>
    </w:p>
    <w:p w:rsidR="002516BE" w:rsidRDefault="002516BE">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b/>
          <w:bCs/>
          <w:color w:val="000000"/>
          <w:u w:val="single"/>
        </w:rPr>
      </w:pPr>
    </w:p>
    <w:p w:rsidR="00613457" w:rsidRDefault="00613457">
      <w:pPr>
        <w:spacing w:line="100" w:lineRule="atLeast"/>
        <w:jc w:val="both"/>
        <w:rPr>
          <w:rFonts w:ascii="Arial" w:hAnsi="Arial" w:cs="Arial"/>
          <w:color w:val="000000"/>
          <w:u w:val="single"/>
        </w:rPr>
      </w:pPr>
    </w:p>
    <w:p w:rsidR="00613457" w:rsidRDefault="00613457">
      <w:pPr>
        <w:autoSpaceDE w:val="0"/>
        <w:spacing w:line="100" w:lineRule="atLeast"/>
        <w:jc w:val="center"/>
        <w:rPr>
          <w:rFonts w:ascii="Arial" w:hAnsi="Arial"/>
        </w:rPr>
      </w:pPr>
    </w:p>
    <w:p w:rsidR="00613457" w:rsidRDefault="00613457">
      <w:pPr>
        <w:autoSpaceDE w:val="0"/>
        <w:spacing w:line="100" w:lineRule="atLeast"/>
        <w:jc w:val="center"/>
        <w:rPr>
          <w:rFonts w:ascii="Arial" w:hAnsi="Arial"/>
        </w:rPr>
      </w:pPr>
    </w:p>
    <w:p w:rsidR="00613457" w:rsidRDefault="00BC76FC">
      <w:pPr>
        <w:autoSpaceDE w:val="0"/>
        <w:spacing w:line="100" w:lineRule="atLeast"/>
        <w:jc w:val="center"/>
        <w:rPr>
          <w:rFonts w:ascii="Arial" w:hAnsi="Arial" w:cs="Arial"/>
          <w:b/>
          <w:bCs/>
          <w:szCs w:val="22"/>
        </w:rPr>
      </w:pPr>
      <w:r>
        <w:rPr>
          <w:noProof/>
          <w:lang w:eastAsia="en-GB" w:bidi="ar-SA"/>
        </w:rPr>
        <w:drawing>
          <wp:anchor distT="0" distB="0" distL="114935" distR="114935" simplePos="0" relativeHeight="251658240" behindDoc="1" locked="0" layoutInCell="1" allowOverlap="1">
            <wp:simplePos x="0" y="0"/>
            <wp:positionH relativeFrom="column">
              <wp:posOffset>-189865</wp:posOffset>
            </wp:positionH>
            <wp:positionV relativeFrom="paragraph">
              <wp:posOffset>-73025</wp:posOffset>
            </wp:positionV>
            <wp:extent cx="2073275" cy="716280"/>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73275" cy="716280"/>
                    </a:xfrm>
                    <a:prstGeom prst="rect">
                      <a:avLst/>
                    </a:prstGeom>
                    <a:solidFill>
                      <a:srgbClr val="FFFFFF"/>
                    </a:solidFill>
                  </pic:spPr>
                </pic:pic>
              </a:graphicData>
            </a:graphic>
          </wp:anchor>
        </w:drawing>
      </w:r>
      <w:r>
        <w:rPr>
          <w:rFonts w:ascii="Arial" w:hAnsi="Arial"/>
          <w:noProof/>
          <w:lang w:eastAsia="en-GB" w:bidi="ar-SA"/>
        </w:rPr>
        <w:drawing>
          <wp:inline distT="0" distB="0" distL="0" distR="0">
            <wp:extent cx="1571625" cy="1000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71625" cy="1000125"/>
                    </a:xfrm>
                    <a:prstGeom prst="rect">
                      <a:avLst/>
                    </a:prstGeom>
                    <a:solidFill>
                      <a:srgbClr val="FFFFFF"/>
                    </a:solidFill>
                    <a:ln w="9525">
                      <a:noFill/>
                      <a:miter lim="800000"/>
                      <a:headEnd/>
                      <a:tailEnd/>
                    </a:ln>
                  </pic:spPr>
                </pic:pic>
              </a:graphicData>
            </a:graphic>
          </wp:inline>
        </w:drawing>
      </w:r>
      <w:r w:rsidR="00D95CDD">
        <w:rPr>
          <w:rFonts w:ascii="Arial" w:hAnsi="Arial" w:cs="Arial"/>
        </w:rPr>
        <w:t xml:space="preserve"> </w:t>
      </w:r>
      <w:r w:rsidR="00D95CDD">
        <w:rPr>
          <w:rFonts w:ascii="Arial" w:hAnsi="Arial" w:cs="Arial"/>
          <w:b/>
          <w:bCs/>
          <w:sz w:val="22"/>
          <w:szCs w:val="22"/>
        </w:rPr>
        <w:t xml:space="preserve"> </w:t>
      </w:r>
    </w:p>
    <w:p w:rsidR="00613457" w:rsidRDefault="00613457">
      <w:pPr>
        <w:autoSpaceDE w:val="0"/>
        <w:spacing w:line="100" w:lineRule="atLeast"/>
        <w:jc w:val="center"/>
        <w:rPr>
          <w:rFonts w:ascii="Arial" w:hAnsi="Arial" w:cs="Arial"/>
          <w:b/>
          <w:bCs/>
          <w:szCs w:val="22"/>
        </w:rPr>
      </w:pPr>
    </w:p>
    <w:p w:rsidR="00613457" w:rsidRDefault="00D95CDD">
      <w:pPr>
        <w:autoSpaceDE w:val="0"/>
        <w:spacing w:line="100" w:lineRule="atLeast"/>
        <w:jc w:val="center"/>
        <w:rPr>
          <w:rFonts w:ascii="Arial" w:hAnsi="Arial" w:cs="Arial"/>
          <w:color w:val="000000"/>
          <w:szCs w:val="22"/>
        </w:rPr>
      </w:pPr>
      <w:r>
        <w:rPr>
          <w:rFonts w:ascii="Arial" w:hAnsi="Arial" w:cs="Arial"/>
          <w:b/>
          <w:bCs/>
          <w:szCs w:val="22"/>
        </w:rPr>
        <w:t>COLLUSIVE TENDERING CERTIFICATE</w:t>
      </w:r>
    </w:p>
    <w:p w:rsidR="00613457" w:rsidRDefault="00613457">
      <w:pPr>
        <w:autoSpaceDE w:val="0"/>
        <w:spacing w:line="100" w:lineRule="atLeast"/>
        <w:jc w:val="both"/>
        <w:rPr>
          <w:rFonts w:ascii="Arial" w:hAnsi="Arial" w:cs="Arial"/>
          <w:color w:val="000000"/>
          <w:szCs w:val="22"/>
        </w:rPr>
      </w:pPr>
    </w:p>
    <w:p w:rsidR="00613457" w:rsidRDefault="00D95CDD">
      <w:pPr>
        <w:autoSpaceDE w:val="0"/>
        <w:spacing w:line="100" w:lineRule="atLeast"/>
        <w:jc w:val="both"/>
        <w:rPr>
          <w:rFonts w:ascii="Arial" w:hAnsi="Arial" w:cs="Arial"/>
          <w:b/>
          <w:color w:val="000000"/>
          <w:szCs w:val="22"/>
        </w:rPr>
      </w:pPr>
      <w:r>
        <w:rPr>
          <w:rFonts w:ascii="Arial" w:hAnsi="Arial" w:cs="Arial"/>
          <w:b/>
          <w:color w:val="000000"/>
          <w:szCs w:val="22"/>
        </w:rPr>
        <w:t>Tender submission for: ______________________________ (service)</w:t>
      </w:r>
    </w:p>
    <w:p w:rsidR="00613457" w:rsidRDefault="00613457">
      <w:pPr>
        <w:autoSpaceDE w:val="0"/>
        <w:spacing w:line="100" w:lineRule="atLeast"/>
        <w:jc w:val="both"/>
        <w:rPr>
          <w:rFonts w:ascii="Arial" w:hAnsi="Arial" w:cs="Arial"/>
          <w:b/>
          <w:color w:val="000000"/>
          <w:szCs w:val="22"/>
        </w:rPr>
      </w:pPr>
    </w:p>
    <w:p w:rsidR="00613457" w:rsidRDefault="00613457">
      <w:pPr>
        <w:autoSpaceDE w:val="0"/>
        <w:spacing w:line="100" w:lineRule="atLeast"/>
        <w:jc w:val="both"/>
        <w:rPr>
          <w:rFonts w:ascii="Arial" w:hAnsi="Arial" w:cs="Arial"/>
          <w:color w:val="000000"/>
          <w:szCs w:val="22"/>
        </w:rPr>
      </w:pPr>
    </w:p>
    <w:p w:rsidR="00613457" w:rsidRDefault="00D95CDD">
      <w:pPr>
        <w:autoSpaceDE w:val="0"/>
        <w:spacing w:line="100" w:lineRule="atLeast"/>
        <w:jc w:val="both"/>
        <w:rPr>
          <w:rFonts w:ascii="Arial" w:hAnsi="Arial" w:cs="Arial"/>
          <w:color w:val="000000"/>
          <w:szCs w:val="22"/>
        </w:rPr>
      </w:pPr>
      <w:r>
        <w:rPr>
          <w:rFonts w:ascii="Arial" w:hAnsi="Arial" w:cs="Arial"/>
          <w:color w:val="000000"/>
          <w:szCs w:val="22"/>
        </w:rPr>
        <w:t xml:space="preserve">The essence of selective tendering is that C.A.L.M.S. shall receive bona fide competitive tenders from all persons tendering. In recognition of this principle: </w:t>
      </w:r>
    </w:p>
    <w:p w:rsidR="00613457" w:rsidRDefault="00613457">
      <w:pPr>
        <w:autoSpaceDE w:val="0"/>
        <w:spacing w:line="100" w:lineRule="atLeast"/>
        <w:jc w:val="both"/>
        <w:rPr>
          <w:rFonts w:ascii="Arial" w:hAnsi="Arial" w:cs="Arial"/>
          <w:color w:val="000000"/>
          <w:szCs w:val="22"/>
        </w:rPr>
      </w:pPr>
    </w:p>
    <w:p w:rsidR="00613457" w:rsidRDefault="00D95CDD">
      <w:pPr>
        <w:autoSpaceDE w:val="0"/>
        <w:spacing w:line="100" w:lineRule="atLeast"/>
        <w:jc w:val="both"/>
        <w:rPr>
          <w:rFonts w:ascii="Arial" w:hAnsi="Arial" w:cs="Arial"/>
          <w:color w:val="000000"/>
          <w:szCs w:val="22"/>
        </w:rPr>
      </w:pPr>
      <w:r>
        <w:rPr>
          <w:rFonts w:ascii="Arial" w:hAnsi="Arial" w:cs="Arial"/>
          <w:color w:val="000000"/>
          <w:szCs w:val="22"/>
        </w:rPr>
        <w:t xml:space="preserve">I certify that this is a bona fide tender, intended to be competitive and that I have not fixed or adjusted the amount of the tender or the rates and prices quoted by or under or in accordance with any agreement or arrangement with any other person. </w:t>
      </w:r>
    </w:p>
    <w:p w:rsidR="00613457" w:rsidRDefault="00613457">
      <w:pPr>
        <w:autoSpaceDE w:val="0"/>
        <w:spacing w:line="100" w:lineRule="atLeast"/>
        <w:jc w:val="both"/>
        <w:rPr>
          <w:rFonts w:ascii="Arial" w:hAnsi="Arial" w:cs="Arial"/>
          <w:color w:val="000000"/>
          <w:szCs w:val="22"/>
        </w:rPr>
      </w:pPr>
    </w:p>
    <w:p w:rsidR="00613457" w:rsidRDefault="00D95CDD">
      <w:pPr>
        <w:autoSpaceDE w:val="0"/>
        <w:spacing w:line="100" w:lineRule="atLeast"/>
        <w:rPr>
          <w:rFonts w:ascii="Arial" w:hAnsi="Arial" w:cs="Arial"/>
          <w:color w:val="000000"/>
          <w:szCs w:val="22"/>
        </w:rPr>
      </w:pPr>
      <w:r>
        <w:rPr>
          <w:rFonts w:ascii="Arial" w:hAnsi="Arial" w:cs="Arial"/>
          <w:color w:val="000000"/>
          <w:szCs w:val="22"/>
        </w:rPr>
        <w:t>I have not entered into, nor know of, any agreement or arrangement with any other person that is intended to, or will have the effect of, preventing, restricting, or distorting the competitiveness of this tender process.</w:t>
      </w:r>
    </w:p>
    <w:p w:rsidR="00613457" w:rsidRDefault="00613457">
      <w:pPr>
        <w:autoSpaceDE w:val="0"/>
        <w:spacing w:line="100" w:lineRule="atLeast"/>
        <w:rPr>
          <w:rFonts w:ascii="Arial" w:hAnsi="Arial" w:cs="Arial"/>
          <w:color w:val="000000"/>
          <w:szCs w:val="22"/>
        </w:rPr>
      </w:pPr>
    </w:p>
    <w:p w:rsidR="00613457" w:rsidRDefault="00D95CDD">
      <w:pPr>
        <w:autoSpaceDE w:val="0"/>
        <w:spacing w:line="100" w:lineRule="atLeast"/>
        <w:jc w:val="both"/>
        <w:rPr>
          <w:rFonts w:ascii="Arial" w:hAnsi="Arial" w:cs="Arial"/>
          <w:color w:val="000000"/>
          <w:szCs w:val="22"/>
        </w:rPr>
      </w:pPr>
      <w:r>
        <w:rPr>
          <w:rFonts w:ascii="Arial" w:hAnsi="Arial" w:cs="Arial"/>
          <w:color w:val="000000"/>
          <w:szCs w:val="22"/>
        </w:rPr>
        <w:t xml:space="preserve">I also certify that I have not done and undertake that I will not do at any time </w:t>
      </w:r>
    </w:p>
    <w:p w:rsidR="00613457" w:rsidRDefault="00D95CDD">
      <w:pPr>
        <w:autoSpaceDE w:val="0"/>
        <w:spacing w:line="100" w:lineRule="atLeast"/>
        <w:jc w:val="both"/>
        <w:rPr>
          <w:rFonts w:ascii="Arial" w:hAnsi="Arial" w:cs="Arial"/>
          <w:color w:val="000000"/>
          <w:szCs w:val="22"/>
        </w:rPr>
      </w:pPr>
      <w:r>
        <w:rPr>
          <w:rFonts w:ascii="Arial" w:hAnsi="Arial" w:cs="Arial"/>
          <w:color w:val="000000"/>
          <w:szCs w:val="22"/>
        </w:rPr>
        <w:t>(a)</w:t>
      </w:r>
      <w:r>
        <w:rPr>
          <w:rFonts w:ascii="Arial" w:hAnsi="Arial" w:cs="Arial"/>
          <w:color w:val="000000"/>
          <w:szCs w:val="22"/>
        </w:rPr>
        <w:tab/>
        <w:t>Communicate the amount or approximate amount of my proposed tender.</w:t>
      </w:r>
    </w:p>
    <w:p w:rsidR="00613457" w:rsidRDefault="00D95CDD">
      <w:pPr>
        <w:autoSpaceDE w:val="0"/>
        <w:spacing w:line="100" w:lineRule="atLeast"/>
        <w:jc w:val="both"/>
        <w:rPr>
          <w:rFonts w:ascii="Arial" w:hAnsi="Arial" w:cs="Arial"/>
          <w:b/>
        </w:rPr>
      </w:pPr>
      <w:r>
        <w:rPr>
          <w:rFonts w:ascii="Arial" w:hAnsi="Arial" w:cs="Arial"/>
          <w:color w:val="000000"/>
          <w:szCs w:val="22"/>
        </w:rPr>
        <w:t xml:space="preserve">(b) </w:t>
      </w:r>
      <w:r>
        <w:rPr>
          <w:rFonts w:ascii="Arial" w:hAnsi="Arial" w:cs="Arial"/>
          <w:color w:val="000000"/>
          <w:szCs w:val="22"/>
        </w:rPr>
        <w:tab/>
        <w:t>Enter into any agreement or arrangement with any other person that he/she shall refrain from tendering or as to the amount of any tender to be submitted.</w:t>
      </w:r>
    </w:p>
    <w:p w:rsidR="00613457" w:rsidRDefault="00613457">
      <w:pPr>
        <w:spacing w:line="100" w:lineRule="atLeast"/>
        <w:rPr>
          <w:rFonts w:ascii="Arial" w:hAnsi="Arial" w:cs="Arial"/>
          <w:b/>
        </w:rPr>
      </w:pPr>
    </w:p>
    <w:p w:rsidR="00613457" w:rsidRDefault="00D95CDD">
      <w:pPr>
        <w:spacing w:line="100" w:lineRule="atLeast"/>
        <w:rPr>
          <w:rFonts w:ascii="Arial" w:hAnsi="Arial" w:cs="Arial"/>
        </w:rPr>
      </w:pPr>
      <w:r>
        <w:rPr>
          <w:rFonts w:ascii="Arial" w:hAnsi="Arial" w:cs="Arial"/>
          <w:u w:val="single"/>
        </w:rPr>
        <w:t xml:space="preserve">Date: </w:t>
      </w:r>
      <w:r>
        <w:rPr>
          <w:rFonts w:ascii="Arial" w:hAnsi="Arial" w:cs="Arial"/>
        </w:rPr>
        <w:tab/>
      </w:r>
      <w:r>
        <w:rPr>
          <w:rFonts w:ascii="Arial" w:hAnsi="Arial" w:cs="Arial"/>
        </w:rPr>
        <w:tab/>
      </w:r>
    </w:p>
    <w:p w:rsidR="00613457" w:rsidRDefault="00613457">
      <w:pPr>
        <w:spacing w:line="100" w:lineRule="atLeast"/>
        <w:rPr>
          <w:rFonts w:ascii="Arial" w:hAnsi="Arial" w:cs="Arial"/>
        </w:rPr>
      </w:pPr>
    </w:p>
    <w:p w:rsidR="00613457" w:rsidRDefault="00D95CDD">
      <w:pPr>
        <w:spacing w:line="100" w:lineRule="atLeast"/>
        <w:rPr>
          <w:rFonts w:ascii="Arial" w:hAnsi="Arial" w:cs="Arial"/>
          <w:u w:val="single"/>
        </w:rPr>
      </w:pPr>
      <w:r>
        <w:rPr>
          <w:rFonts w:ascii="Arial" w:hAnsi="Arial" w:cs="Arial"/>
        </w:rPr>
        <w:tab/>
      </w:r>
    </w:p>
    <w:p w:rsidR="00613457" w:rsidRDefault="00D95CDD">
      <w:pPr>
        <w:spacing w:line="100" w:lineRule="atLeast"/>
        <w:rPr>
          <w:rFonts w:ascii="Arial" w:hAnsi="Arial" w:cs="Arial"/>
        </w:rPr>
      </w:pPr>
      <w:r>
        <w:rPr>
          <w:rFonts w:ascii="Arial" w:hAnsi="Arial" w:cs="Arial"/>
          <w:u w:val="single"/>
        </w:rPr>
        <w:t>Signed:</w:t>
      </w:r>
      <w:r>
        <w:rPr>
          <w:rFonts w:ascii="Arial" w:hAnsi="Arial" w:cs="Arial"/>
        </w:rPr>
        <w:t xml:space="preserve"> </w:t>
      </w:r>
      <w:r>
        <w:rPr>
          <w:rFonts w:ascii="Arial" w:hAnsi="Arial" w:cs="Arial"/>
        </w:rPr>
        <w:tab/>
        <w:t>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rPr>
          <w:rFonts w:ascii="Arial" w:hAnsi="Arial"/>
        </w:rPr>
      </w:pPr>
    </w:p>
    <w:p w:rsidR="00613457" w:rsidRDefault="00613457">
      <w:pPr>
        <w:spacing w:line="100" w:lineRule="atLeast"/>
        <w:jc w:val="both"/>
        <w:rPr>
          <w:rFonts w:ascii="Arial" w:hAnsi="Arial" w:cs="Arial"/>
          <w:b/>
        </w:rPr>
      </w:pPr>
    </w:p>
    <w:p w:rsidR="00613457" w:rsidRDefault="00613457">
      <w:pPr>
        <w:spacing w:line="100" w:lineRule="atLeast"/>
        <w:jc w:val="both"/>
        <w:rPr>
          <w:rFonts w:ascii="Arial" w:hAnsi="Arial" w:cs="Arial"/>
          <w:b/>
        </w:rPr>
      </w:pPr>
    </w:p>
    <w:p w:rsidR="00AF25F5" w:rsidRDefault="00AF25F5">
      <w:pPr>
        <w:spacing w:line="100" w:lineRule="atLeast"/>
        <w:jc w:val="both"/>
        <w:rPr>
          <w:rFonts w:ascii="Arial" w:hAnsi="Arial" w:cs="Arial"/>
          <w:sz w:val="28"/>
        </w:rPr>
      </w:pPr>
    </w:p>
    <w:p w:rsidR="00613457" w:rsidRDefault="00613457">
      <w:pPr>
        <w:spacing w:line="100" w:lineRule="atLeast"/>
        <w:jc w:val="both"/>
        <w:rPr>
          <w:rFonts w:ascii="Arial" w:hAnsi="Arial" w:cs="Arial"/>
          <w:sz w:val="28"/>
        </w:rPr>
      </w:pPr>
    </w:p>
    <w:p w:rsidR="00613457" w:rsidRDefault="00D95CDD">
      <w:pPr>
        <w:pBdr>
          <w:top w:val="single" w:sz="4" w:space="1" w:color="000000"/>
          <w:left w:val="single" w:sz="4" w:space="4" w:color="000000"/>
          <w:bottom w:val="single" w:sz="4" w:space="1" w:color="000000"/>
          <w:right w:val="single" w:sz="4" w:space="4" w:color="000000"/>
        </w:pBdr>
        <w:spacing w:line="100" w:lineRule="atLeast"/>
        <w:jc w:val="center"/>
        <w:rPr>
          <w:rFonts w:ascii="Arial" w:hAnsi="Arial" w:cs="Arial"/>
        </w:rPr>
      </w:pPr>
      <w:r>
        <w:rPr>
          <w:rFonts w:ascii="Arial" w:hAnsi="Arial" w:cs="Arial"/>
          <w:sz w:val="28"/>
        </w:rPr>
        <w:lastRenderedPageBreak/>
        <w:t>Eligibility Criteria Sheet for Counsellors</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sz w:val="28"/>
        </w:rPr>
        <w:t xml:space="preserve">Please confirm that you meet the following eligibility criteria by ticking </w:t>
      </w:r>
      <w:r>
        <w:rPr>
          <w:rFonts w:ascii="Arial" w:hAnsi="Arial" w:cs="Arial"/>
          <w:b/>
          <w:sz w:val="28"/>
        </w:rPr>
        <w:t xml:space="preserve">yes </w:t>
      </w:r>
      <w:r>
        <w:rPr>
          <w:rFonts w:ascii="Arial" w:hAnsi="Arial" w:cs="Arial"/>
          <w:sz w:val="28"/>
        </w:rPr>
        <w:t xml:space="preserve">or </w:t>
      </w:r>
      <w:r>
        <w:rPr>
          <w:rFonts w:ascii="Arial" w:hAnsi="Arial" w:cs="Arial"/>
          <w:b/>
          <w:sz w:val="28"/>
        </w:rPr>
        <w:t xml:space="preserve">no </w:t>
      </w:r>
      <w:r>
        <w:rPr>
          <w:rFonts w:ascii="Arial" w:hAnsi="Arial" w:cs="Arial"/>
          <w:sz w:val="28"/>
        </w:rPr>
        <w:t xml:space="preserve">for the questions below. You must also sign declaration. </w:t>
      </w:r>
    </w:p>
    <w:p w:rsidR="00613457" w:rsidRDefault="00613457">
      <w:pPr>
        <w:spacing w:line="100" w:lineRule="atLeast"/>
        <w:rPr>
          <w:rFonts w:ascii="Arial" w:hAnsi="Arial" w:cs="Arial"/>
        </w:rPr>
      </w:pPr>
    </w:p>
    <w:p w:rsidR="00613457" w:rsidRDefault="00613457">
      <w:pPr>
        <w:spacing w:line="100" w:lineRule="atLeast"/>
        <w:rPr>
          <w:rFonts w:ascii="Arial" w:hAnsi="Arial" w:cs="Arial"/>
          <w:b/>
        </w:rPr>
      </w:pPr>
    </w:p>
    <w:p w:rsidR="00613457" w:rsidRDefault="00613457">
      <w:pPr>
        <w:spacing w:line="100" w:lineRule="atLeast"/>
        <w:rPr>
          <w:rFonts w:ascii="Arial" w:hAnsi="Arial" w:cs="Arial"/>
          <w:b/>
        </w:rPr>
      </w:pPr>
    </w:p>
    <w:p w:rsidR="00613457" w:rsidRDefault="00D95CDD">
      <w:pPr>
        <w:spacing w:line="100" w:lineRule="atLeast"/>
        <w:rPr>
          <w:rFonts w:ascii="Arial" w:hAnsi="Arial" w:cs="Arial"/>
        </w:rPr>
      </w:pPr>
      <w:r>
        <w:rPr>
          <w:rFonts w:ascii="Arial" w:hAnsi="Arial" w:cs="Arial"/>
          <w:b/>
        </w:rPr>
        <w:t>Eligibility Criteria: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w:t>
      </w:r>
      <w:r>
        <w:rPr>
          <w:rFonts w:ascii="Arial" w:hAnsi="Arial" w:cs="Arial"/>
          <w:b/>
        </w:rPr>
        <w:tab/>
      </w:r>
      <w:r>
        <w:rPr>
          <w:rFonts w:ascii="Arial" w:hAnsi="Arial" w:cs="Arial"/>
          <w:b/>
        </w:rPr>
        <w:tab/>
        <w:t>No</w:t>
      </w:r>
    </w:p>
    <w:p w:rsidR="00613457" w:rsidRDefault="00613457">
      <w:pPr>
        <w:spacing w:line="100" w:lineRule="atLeast"/>
        <w:rPr>
          <w:rFonts w:ascii="Arial" w:hAnsi="Arial" w:cs="Arial"/>
        </w:rPr>
      </w:pPr>
    </w:p>
    <w:p w:rsidR="00613457" w:rsidRDefault="00D97B89">
      <w:pPr>
        <w:spacing w:line="100" w:lineRule="atLeast"/>
        <w:rPr>
          <w:rFonts w:ascii="Arial" w:hAnsi="Arial" w:cs="Arial"/>
        </w:rPr>
      </w:pPr>
      <w:r>
        <w:rPr>
          <w:rFonts w:ascii="Arial" w:hAnsi="Arial" w:cs="Arial"/>
        </w:rPr>
        <w:tab/>
        <w:t>Diploma/D</w:t>
      </w:r>
      <w:r w:rsidR="006E4B67">
        <w:rPr>
          <w:rFonts w:ascii="Arial" w:hAnsi="Arial" w:cs="Arial"/>
        </w:rPr>
        <w:t>egree/Masters in Counselling</w:t>
      </w:r>
    </w:p>
    <w:p w:rsidR="00D97B89" w:rsidRDefault="00D97B89">
      <w:pPr>
        <w:spacing w:line="100" w:lineRule="atLeast"/>
        <w:rPr>
          <w:rFonts w:ascii="Arial" w:hAnsi="Arial" w:cs="Arial"/>
        </w:rPr>
      </w:pPr>
    </w:p>
    <w:p w:rsidR="00613457" w:rsidRDefault="00D95CDD">
      <w:pPr>
        <w:numPr>
          <w:ilvl w:val="0"/>
          <w:numId w:val="4"/>
        </w:numPr>
        <w:spacing w:line="100" w:lineRule="atLeast"/>
        <w:ind w:left="0" w:firstLine="0"/>
        <w:rPr>
          <w:rFonts w:ascii="Arial" w:hAnsi="Arial" w:cs="Arial"/>
        </w:rPr>
      </w:pPr>
      <w:r>
        <w:rPr>
          <w:rFonts w:ascii="Arial" w:hAnsi="Arial" w:cs="Arial"/>
        </w:rPr>
        <w:t>Completed 300 supervised practice</w:t>
      </w:r>
    </w:p>
    <w:p w:rsidR="00613457" w:rsidRDefault="00613457">
      <w:pPr>
        <w:spacing w:line="100" w:lineRule="atLeast"/>
        <w:rPr>
          <w:rFonts w:ascii="Arial" w:hAnsi="Arial" w:cs="Arial"/>
        </w:rPr>
      </w:pPr>
    </w:p>
    <w:p w:rsidR="00613457" w:rsidRDefault="00D95CDD">
      <w:pPr>
        <w:numPr>
          <w:ilvl w:val="0"/>
          <w:numId w:val="4"/>
        </w:numPr>
        <w:spacing w:line="100" w:lineRule="atLeast"/>
        <w:ind w:left="0" w:firstLine="0"/>
        <w:rPr>
          <w:rFonts w:ascii="Arial" w:hAnsi="Arial" w:cs="Arial"/>
        </w:rPr>
      </w:pPr>
      <w:r>
        <w:rPr>
          <w:rFonts w:ascii="Arial" w:hAnsi="Arial" w:cs="Arial"/>
        </w:rPr>
        <w:t>Accreditation  of a professional body or eligible</w:t>
      </w:r>
    </w:p>
    <w:p w:rsidR="00613457" w:rsidRDefault="00613457">
      <w:pPr>
        <w:spacing w:line="100" w:lineRule="atLeast"/>
        <w:rPr>
          <w:rFonts w:ascii="Arial" w:hAnsi="Arial" w:cs="Arial"/>
        </w:rPr>
      </w:pPr>
    </w:p>
    <w:p w:rsidR="00613457" w:rsidRDefault="00D95CDD">
      <w:pPr>
        <w:numPr>
          <w:ilvl w:val="0"/>
          <w:numId w:val="4"/>
        </w:numPr>
        <w:spacing w:line="100" w:lineRule="atLeast"/>
        <w:ind w:left="0" w:firstLine="0"/>
        <w:rPr>
          <w:rFonts w:ascii="Arial" w:hAnsi="Arial" w:cs="Arial"/>
        </w:rPr>
      </w:pPr>
      <w:r>
        <w:rPr>
          <w:rFonts w:ascii="Arial" w:hAnsi="Arial" w:cs="Arial"/>
        </w:rPr>
        <w:t>Be eligible</w:t>
      </w:r>
      <w:r w:rsidR="006E4B67">
        <w:rPr>
          <w:rFonts w:ascii="Arial" w:hAnsi="Arial" w:cs="Arial"/>
        </w:rPr>
        <w:t xml:space="preserve"> for Accreditation by April 2018</w:t>
      </w:r>
      <w:r>
        <w:rPr>
          <w:rFonts w:ascii="Arial" w:hAnsi="Arial" w:cs="Arial"/>
        </w:rPr>
        <w:t xml:space="preserve"> or </w:t>
      </w:r>
    </w:p>
    <w:p w:rsidR="00613457" w:rsidRDefault="00D95CDD">
      <w:pPr>
        <w:numPr>
          <w:ilvl w:val="0"/>
          <w:numId w:val="4"/>
        </w:numPr>
        <w:spacing w:line="100" w:lineRule="atLeast"/>
        <w:ind w:left="0" w:firstLine="0"/>
        <w:rPr>
          <w:rFonts w:ascii="Arial" w:hAnsi="Arial" w:cs="Arial"/>
        </w:rPr>
      </w:pPr>
      <w:r>
        <w:rPr>
          <w:rFonts w:ascii="Arial" w:hAnsi="Arial" w:cs="Arial"/>
        </w:rPr>
        <w:t>within two years of course completion</w:t>
      </w:r>
    </w:p>
    <w:p w:rsidR="00613457" w:rsidRDefault="00613457">
      <w:pPr>
        <w:spacing w:line="100" w:lineRule="atLeast"/>
        <w:rPr>
          <w:rFonts w:ascii="Arial" w:hAnsi="Arial" w:cs="Arial"/>
        </w:rPr>
      </w:pPr>
    </w:p>
    <w:p w:rsidR="00613457" w:rsidRDefault="00D95CDD">
      <w:pPr>
        <w:numPr>
          <w:ilvl w:val="0"/>
          <w:numId w:val="4"/>
        </w:numPr>
        <w:spacing w:line="100" w:lineRule="atLeast"/>
        <w:ind w:left="0" w:firstLine="0"/>
        <w:rPr>
          <w:rFonts w:ascii="Arial" w:hAnsi="Arial" w:cs="Arial"/>
        </w:rPr>
      </w:pPr>
      <w:r>
        <w:rPr>
          <w:rFonts w:ascii="Arial" w:hAnsi="Arial" w:cs="Arial"/>
        </w:rPr>
        <w:t>Hold Certificate of insurance</w:t>
      </w:r>
      <w:r w:rsidR="00D97B89">
        <w:rPr>
          <w:rFonts w:ascii="Arial" w:hAnsi="Arial" w:cs="Arial"/>
        </w:rPr>
        <w:t xml:space="preserve"> – (Indemnity)</w:t>
      </w:r>
    </w:p>
    <w:p w:rsidR="00613457" w:rsidRDefault="00613457">
      <w:pPr>
        <w:spacing w:line="100" w:lineRule="atLeast"/>
        <w:rPr>
          <w:rFonts w:ascii="Arial" w:hAnsi="Arial" w:cs="Arial"/>
        </w:rPr>
      </w:pPr>
    </w:p>
    <w:p w:rsidR="00613457" w:rsidRDefault="00D95CDD">
      <w:pPr>
        <w:numPr>
          <w:ilvl w:val="0"/>
          <w:numId w:val="4"/>
        </w:numPr>
        <w:spacing w:line="100" w:lineRule="atLeast"/>
        <w:ind w:left="0" w:firstLine="0"/>
        <w:rPr>
          <w:rFonts w:ascii="Arial" w:hAnsi="Arial" w:cs="Arial"/>
        </w:rPr>
      </w:pPr>
      <w:r>
        <w:rPr>
          <w:rFonts w:ascii="Arial" w:hAnsi="Arial" w:cs="Arial"/>
        </w:rPr>
        <w:t>Evidence of continued professional development</w:t>
      </w:r>
    </w:p>
    <w:p w:rsidR="00613457" w:rsidRDefault="00613457">
      <w:pPr>
        <w:spacing w:line="100" w:lineRule="atLeast"/>
        <w:rPr>
          <w:rFonts w:ascii="Arial" w:hAnsi="Arial" w:cs="Arial"/>
        </w:rPr>
      </w:pPr>
    </w:p>
    <w:p w:rsidR="00613457" w:rsidRDefault="00D95CDD">
      <w:pPr>
        <w:numPr>
          <w:ilvl w:val="0"/>
          <w:numId w:val="4"/>
        </w:numPr>
        <w:spacing w:line="100" w:lineRule="atLeast"/>
        <w:ind w:left="0" w:firstLine="0"/>
        <w:rPr>
          <w:rFonts w:ascii="Arial" w:hAnsi="Arial" w:cs="Arial"/>
        </w:rPr>
      </w:pPr>
      <w:r>
        <w:rPr>
          <w:rFonts w:ascii="Arial" w:hAnsi="Arial" w:cs="Arial"/>
        </w:rPr>
        <w:t>Minimum of two years experience in the field of mental health</w:t>
      </w:r>
    </w:p>
    <w:p w:rsidR="00613457" w:rsidRDefault="00D95CDD">
      <w:pPr>
        <w:spacing w:line="100" w:lineRule="atLeast"/>
        <w:rPr>
          <w:rFonts w:ascii="Arial" w:hAnsi="Arial" w:cs="Arial"/>
        </w:rPr>
      </w:pPr>
      <w:r>
        <w:rPr>
          <w:rFonts w:ascii="Arial" w:hAnsi="Arial" w:cs="Arial"/>
        </w:rPr>
        <w:tab/>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D97B89" w:rsidRDefault="00D97B89">
      <w:pPr>
        <w:spacing w:line="100" w:lineRule="atLeast"/>
        <w:rPr>
          <w:rFonts w:ascii="Arial" w:hAnsi="Arial" w:cs="Arial"/>
          <w:b/>
        </w:rPr>
      </w:pPr>
    </w:p>
    <w:p w:rsidR="00613457" w:rsidRDefault="00613457">
      <w:pPr>
        <w:spacing w:line="100" w:lineRule="atLeast"/>
        <w:rPr>
          <w:rFonts w:ascii="Arial" w:hAnsi="Arial" w:cs="Arial"/>
          <w:b/>
        </w:rPr>
      </w:pPr>
    </w:p>
    <w:p w:rsidR="00613457" w:rsidRDefault="00613457">
      <w:pPr>
        <w:spacing w:line="100" w:lineRule="atLeast"/>
        <w:rPr>
          <w:rFonts w:ascii="Arial" w:hAnsi="Arial" w:cs="Arial"/>
          <w:b/>
        </w:rPr>
      </w:pPr>
    </w:p>
    <w:p w:rsidR="00613457" w:rsidRDefault="00D95CDD">
      <w:pPr>
        <w:spacing w:line="100" w:lineRule="atLeast"/>
        <w:rPr>
          <w:rFonts w:ascii="Arial" w:hAnsi="Arial" w:cs="Arial"/>
        </w:rPr>
      </w:pPr>
      <w:r>
        <w:rPr>
          <w:rFonts w:ascii="Arial" w:hAnsi="Arial" w:cs="Arial"/>
          <w:b/>
        </w:rPr>
        <w:t>Declaration:</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 xml:space="preserve">Name: </w:t>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 xml:space="preserve">Address: </w:t>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ab/>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ab/>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Contact Number: __________________________________</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Email:</w:t>
      </w:r>
      <w:r>
        <w:rPr>
          <w:rFonts w:ascii="Arial" w:hAnsi="Arial" w:cs="Arial"/>
        </w:rPr>
        <w:tab/>
      </w:r>
      <w:r>
        <w:rPr>
          <w:rFonts w:ascii="Arial" w:hAnsi="Arial" w:cs="Arial"/>
        </w:rPr>
        <w:tab/>
        <w:t>_____________________________________</w:t>
      </w:r>
    </w:p>
    <w:p w:rsidR="00613457" w:rsidRDefault="00613457">
      <w:pPr>
        <w:spacing w:line="100" w:lineRule="atLeast"/>
        <w:rPr>
          <w:rFonts w:ascii="Arial" w:hAnsi="Arial" w:cs="Arial"/>
        </w:rPr>
      </w:pPr>
    </w:p>
    <w:p w:rsidR="00AF25F5" w:rsidRDefault="00AF25F5">
      <w:pPr>
        <w:spacing w:line="100" w:lineRule="atLeast"/>
        <w:rPr>
          <w:rFonts w:ascii="Arial" w:hAnsi="Arial" w:cs="Arial"/>
        </w:rPr>
      </w:pPr>
    </w:p>
    <w:p w:rsidR="00AF25F5" w:rsidRDefault="00AF25F5">
      <w:pPr>
        <w:spacing w:line="100" w:lineRule="atLeast"/>
        <w:rPr>
          <w:rFonts w:ascii="Arial" w:hAnsi="Arial" w:cs="Arial"/>
        </w:rPr>
      </w:pPr>
    </w:p>
    <w:p w:rsidR="00613457" w:rsidRDefault="00D95CDD">
      <w:pPr>
        <w:pBdr>
          <w:top w:val="single" w:sz="4" w:space="1" w:color="000000"/>
          <w:left w:val="single" w:sz="4" w:space="4" w:color="000000"/>
          <w:bottom w:val="single" w:sz="4" w:space="1" w:color="000000"/>
          <w:right w:val="single" w:sz="4" w:space="4" w:color="000000"/>
        </w:pBdr>
        <w:spacing w:line="100" w:lineRule="atLeast"/>
        <w:jc w:val="center"/>
        <w:rPr>
          <w:rFonts w:ascii="Arial" w:hAnsi="Arial" w:cs="Arial"/>
        </w:rPr>
      </w:pPr>
      <w:r>
        <w:rPr>
          <w:rFonts w:ascii="Arial" w:hAnsi="Arial" w:cs="Arial"/>
          <w:sz w:val="28"/>
        </w:rPr>
        <w:lastRenderedPageBreak/>
        <w:t>Eligibility Criteria Sheet for Facilitators/Welfare Support Advisor</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sz w:val="28"/>
        </w:rPr>
        <w:t xml:space="preserve">Please confirm that you meet the following eligibility criteria by ticking </w:t>
      </w:r>
      <w:r>
        <w:rPr>
          <w:rFonts w:ascii="Arial" w:hAnsi="Arial" w:cs="Arial"/>
          <w:b/>
          <w:sz w:val="28"/>
        </w:rPr>
        <w:t xml:space="preserve">yes </w:t>
      </w:r>
      <w:r>
        <w:rPr>
          <w:rFonts w:ascii="Arial" w:hAnsi="Arial" w:cs="Arial"/>
          <w:sz w:val="28"/>
        </w:rPr>
        <w:t xml:space="preserve">or </w:t>
      </w:r>
      <w:r>
        <w:rPr>
          <w:rFonts w:ascii="Arial" w:hAnsi="Arial" w:cs="Arial"/>
          <w:b/>
          <w:sz w:val="28"/>
        </w:rPr>
        <w:t xml:space="preserve">no </w:t>
      </w:r>
      <w:r>
        <w:rPr>
          <w:rFonts w:ascii="Arial" w:hAnsi="Arial" w:cs="Arial"/>
          <w:sz w:val="28"/>
        </w:rPr>
        <w:t xml:space="preserve">for the questions below. You must also sign declaration. </w:t>
      </w:r>
    </w:p>
    <w:p w:rsidR="00613457" w:rsidRDefault="00613457">
      <w:pPr>
        <w:spacing w:line="100" w:lineRule="atLeast"/>
        <w:rPr>
          <w:rFonts w:ascii="Arial" w:hAnsi="Arial" w:cs="Arial"/>
        </w:rPr>
      </w:pPr>
    </w:p>
    <w:p w:rsidR="00613457" w:rsidRDefault="00613457">
      <w:pPr>
        <w:spacing w:line="100" w:lineRule="atLeast"/>
        <w:rPr>
          <w:rFonts w:ascii="Arial" w:hAnsi="Arial" w:cs="Arial"/>
          <w:b/>
        </w:rPr>
      </w:pPr>
    </w:p>
    <w:p w:rsidR="00613457" w:rsidRDefault="00613457">
      <w:pPr>
        <w:spacing w:line="100" w:lineRule="atLeast"/>
        <w:rPr>
          <w:rFonts w:ascii="Arial" w:hAnsi="Arial" w:cs="Arial"/>
          <w:b/>
        </w:rPr>
      </w:pPr>
    </w:p>
    <w:p w:rsidR="00613457" w:rsidRDefault="00D95CDD">
      <w:pPr>
        <w:spacing w:line="100" w:lineRule="atLeast"/>
        <w:rPr>
          <w:rFonts w:ascii="Arial" w:hAnsi="Arial" w:cs="Arial"/>
        </w:rPr>
      </w:pPr>
      <w:r>
        <w:rPr>
          <w:rFonts w:ascii="Arial" w:hAnsi="Arial" w:cs="Arial"/>
          <w:b/>
        </w:rPr>
        <w:t>Eligibility Criteria: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b/>
        </w:rPr>
        <w:t>Yes</w:t>
      </w:r>
      <w:r>
        <w:rPr>
          <w:rFonts w:ascii="Arial" w:hAnsi="Arial" w:cs="Arial"/>
          <w:b/>
        </w:rPr>
        <w:tab/>
      </w:r>
      <w:r>
        <w:rPr>
          <w:rFonts w:ascii="Arial" w:hAnsi="Arial" w:cs="Arial"/>
          <w:b/>
        </w:rPr>
        <w:tab/>
        <w:t xml:space="preserve"> No</w:t>
      </w:r>
    </w:p>
    <w:p w:rsidR="00613457" w:rsidRDefault="00613457">
      <w:pPr>
        <w:spacing w:line="100" w:lineRule="atLeast"/>
        <w:jc w:val="both"/>
        <w:rPr>
          <w:rFonts w:ascii="Arial" w:hAnsi="Arial" w:cs="Arial"/>
        </w:rPr>
      </w:pPr>
    </w:p>
    <w:p w:rsidR="00613457" w:rsidRDefault="00D95CDD">
      <w:pPr>
        <w:spacing w:line="100" w:lineRule="atLeast"/>
        <w:jc w:val="both"/>
        <w:rPr>
          <w:rFonts w:ascii="Arial" w:hAnsi="Arial" w:cs="Arial"/>
        </w:rPr>
      </w:pPr>
      <w:r>
        <w:rPr>
          <w:rFonts w:ascii="Arial" w:hAnsi="Arial" w:cs="Arial"/>
        </w:rPr>
        <w:t>Do you hold a relevant certificate?</w:t>
      </w:r>
    </w:p>
    <w:p w:rsidR="00613457" w:rsidRDefault="00613457">
      <w:pPr>
        <w:spacing w:line="100" w:lineRule="atLeast"/>
        <w:jc w:val="both"/>
        <w:rPr>
          <w:rFonts w:ascii="Arial" w:hAnsi="Arial" w:cs="Arial"/>
        </w:rPr>
      </w:pPr>
    </w:p>
    <w:p w:rsidR="00613457" w:rsidRDefault="00613457">
      <w:pPr>
        <w:spacing w:line="100" w:lineRule="atLeast"/>
        <w:jc w:val="both"/>
        <w:rPr>
          <w:rFonts w:ascii="Arial" w:hAnsi="Arial" w:cs="Arial"/>
        </w:rPr>
      </w:pPr>
    </w:p>
    <w:p w:rsidR="00613457" w:rsidRDefault="00D95CDD">
      <w:pPr>
        <w:spacing w:line="100" w:lineRule="atLeast"/>
        <w:jc w:val="both"/>
        <w:rPr>
          <w:rFonts w:ascii="Arial" w:hAnsi="Arial" w:cs="Arial"/>
        </w:rPr>
      </w:pPr>
      <w:r>
        <w:rPr>
          <w:rFonts w:ascii="Arial" w:hAnsi="Arial" w:cs="Arial"/>
        </w:rPr>
        <w:t>Do you hold a diploma?</w:t>
      </w:r>
    </w:p>
    <w:p w:rsidR="00613457" w:rsidRDefault="00613457">
      <w:pPr>
        <w:spacing w:line="100" w:lineRule="atLeast"/>
        <w:jc w:val="both"/>
        <w:rPr>
          <w:rFonts w:ascii="Arial" w:hAnsi="Arial" w:cs="Arial"/>
        </w:rPr>
      </w:pPr>
    </w:p>
    <w:p w:rsidR="00613457" w:rsidRDefault="00613457">
      <w:pPr>
        <w:spacing w:line="100" w:lineRule="atLeast"/>
        <w:jc w:val="both"/>
        <w:rPr>
          <w:rFonts w:ascii="Arial" w:hAnsi="Arial" w:cs="Arial"/>
        </w:rPr>
      </w:pPr>
    </w:p>
    <w:p w:rsidR="00613457" w:rsidRDefault="00D95CDD">
      <w:pPr>
        <w:spacing w:line="100" w:lineRule="atLeast"/>
        <w:jc w:val="both"/>
        <w:rPr>
          <w:rFonts w:ascii="Arial" w:hAnsi="Arial" w:cs="Arial"/>
        </w:rPr>
      </w:pPr>
      <w:r>
        <w:rPr>
          <w:rFonts w:ascii="Arial" w:hAnsi="Arial" w:cs="Arial"/>
        </w:rPr>
        <w:t>Do you hold a degree?</w:t>
      </w:r>
    </w:p>
    <w:p w:rsidR="00613457" w:rsidRDefault="00613457">
      <w:pPr>
        <w:spacing w:line="100" w:lineRule="atLeast"/>
        <w:jc w:val="both"/>
        <w:rPr>
          <w:rFonts w:ascii="Arial" w:hAnsi="Arial" w:cs="Arial"/>
        </w:rPr>
      </w:pPr>
    </w:p>
    <w:p w:rsidR="00613457" w:rsidRDefault="00613457">
      <w:pPr>
        <w:spacing w:line="100" w:lineRule="atLeast"/>
        <w:jc w:val="both"/>
        <w:rPr>
          <w:rFonts w:ascii="Arial" w:hAnsi="Arial" w:cs="Arial"/>
        </w:rPr>
      </w:pPr>
    </w:p>
    <w:p w:rsidR="00613457" w:rsidRDefault="00D95CDD">
      <w:pPr>
        <w:spacing w:line="100" w:lineRule="atLeast"/>
        <w:jc w:val="both"/>
        <w:rPr>
          <w:rFonts w:ascii="Arial" w:hAnsi="Arial" w:cs="Arial"/>
        </w:rPr>
      </w:pPr>
      <w:r>
        <w:rPr>
          <w:rFonts w:ascii="Arial" w:hAnsi="Arial" w:cs="Arial"/>
        </w:rPr>
        <w:t>Other/Desirable</w:t>
      </w:r>
    </w:p>
    <w:p w:rsidR="00613457" w:rsidRDefault="00613457">
      <w:pPr>
        <w:spacing w:line="100" w:lineRule="atLeast"/>
        <w:jc w:val="both"/>
        <w:rPr>
          <w:rFonts w:ascii="Arial" w:hAnsi="Arial" w:cs="Arial"/>
        </w:rPr>
      </w:pPr>
    </w:p>
    <w:p w:rsidR="00613457" w:rsidRDefault="00D95CDD">
      <w:pPr>
        <w:spacing w:line="100" w:lineRule="atLeast"/>
        <w:jc w:val="both"/>
        <w:rPr>
          <w:rFonts w:ascii="Arial" w:hAnsi="Arial" w:cs="Arial"/>
        </w:rPr>
      </w:pPr>
      <w:r>
        <w:rPr>
          <w:rFonts w:ascii="Arial" w:hAnsi="Arial" w:cs="Arial"/>
        </w:rPr>
        <w:t>Do you hold a minimum of 2 years experience in your</w:t>
      </w:r>
    </w:p>
    <w:p w:rsidR="00613457" w:rsidRDefault="00D95CDD">
      <w:pPr>
        <w:spacing w:line="100" w:lineRule="atLeast"/>
        <w:jc w:val="both"/>
        <w:rPr>
          <w:rFonts w:ascii="Arial" w:hAnsi="Arial" w:cs="Arial"/>
          <w:color w:val="000000"/>
        </w:rPr>
      </w:pPr>
      <w:r>
        <w:rPr>
          <w:rFonts w:ascii="Arial" w:hAnsi="Arial" w:cs="Arial"/>
        </w:rPr>
        <w:t>field of expertise and in a mental health setting?</w:t>
      </w:r>
    </w:p>
    <w:p w:rsidR="00613457" w:rsidRDefault="00613457">
      <w:pPr>
        <w:spacing w:line="100" w:lineRule="atLeast"/>
        <w:jc w:val="both"/>
        <w:rPr>
          <w:rFonts w:ascii="Arial" w:hAnsi="Arial" w:cs="Arial"/>
          <w:color w:val="000000"/>
        </w:rPr>
      </w:pPr>
    </w:p>
    <w:p w:rsidR="00613457" w:rsidRDefault="00613457">
      <w:pPr>
        <w:spacing w:line="100" w:lineRule="atLeast"/>
        <w:jc w:val="both"/>
        <w:rPr>
          <w:rFonts w:ascii="Arial" w:hAnsi="Arial" w:cs="Arial"/>
          <w:color w:val="000000"/>
        </w:rPr>
      </w:pPr>
    </w:p>
    <w:p w:rsidR="00613457" w:rsidRDefault="00D95CDD">
      <w:pPr>
        <w:spacing w:line="100" w:lineRule="atLeast"/>
        <w:jc w:val="both"/>
        <w:rPr>
          <w:rFonts w:ascii="Arial" w:hAnsi="Arial" w:cs="Arial"/>
          <w:color w:val="000000"/>
        </w:rPr>
      </w:pPr>
      <w:r>
        <w:rPr>
          <w:rFonts w:ascii="Arial" w:hAnsi="Arial" w:cs="Arial"/>
          <w:color w:val="000000"/>
        </w:rPr>
        <w:t>Hold certificate of Insurance (If applicable)</w:t>
      </w:r>
    </w:p>
    <w:p w:rsidR="00613457" w:rsidRDefault="00613457">
      <w:pPr>
        <w:spacing w:line="100" w:lineRule="atLeast"/>
        <w:jc w:val="both"/>
        <w:rPr>
          <w:rFonts w:ascii="Arial" w:hAnsi="Arial" w:cs="Arial"/>
          <w:color w:val="000000"/>
        </w:rPr>
      </w:pPr>
    </w:p>
    <w:p w:rsidR="00613457" w:rsidRDefault="00D95CDD">
      <w:pPr>
        <w:spacing w:line="100" w:lineRule="atLeast"/>
        <w:jc w:val="both"/>
        <w:rPr>
          <w:rFonts w:ascii="Arial" w:hAnsi="Arial" w:cs="Arial"/>
          <w:b/>
        </w:rPr>
      </w:pPr>
      <w:r>
        <w:rPr>
          <w:rFonts w:ascii="Arial" w:hAnsi="Arial" w:cs="Arial"/>
          <w:color w:val="000000"/>
        </w:rPr>
        <w:t>Evidence of continued professional development</w:t>
      </w:r>
    </w:p>
    <w:p w:rsidR="00613457" w:rsidRDefault="00613457">
      <w:pPr>
        <w:spacing w:line="100" w:lineRule="atLeast"/>
        <w:jc w:val="both"/>
        <w:rPr>
          <w:rFonts w:ascii="Arial" w:hAnsi="Arial" w:cs="Arial"/>
          <w:b/>
        </w:rPr>
      </w:pPr>
    </w:p>
    <w:p w:rsidR="00613457" w:rsidRDefault="00613457">
      <w:pPr>
        <w:spacing w:line="100" w:lineRule="atLeast"/>
        <w:rPr>
          <w:rFonts w:ascii="Arial" w:hAnsi="Arial" w:cs="Arial"/>
          <w:b/>
        </w:rPr>
      </w:pPr>
    </w:p>
    <w:p w:rsidR="00613457" w:rsidRDefault="00D95CDD">
      <w:pPr>
        <w:spacing w:line="100" w:lineRule="atLeast"/>
        <w:rPr>
          <w:rFonts w:ascii="Arial" w:hAnsi="Arial" w:cs="Arial"/>
        </w:rPr>
      </w:pPr>
      <w:r>
        <w:rPr>
          <w:rFonts w:ascii="Arial" w:hAnsi="Arial" w:cs="Arial"/>
          <w:b/>
        </w:rPr>
        <w:t>Declaration:</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 xml:space="preserve">Name: </w:t>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 xml:space="preserve">Address: </w:t>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ab/>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ab/>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Contact Number: __________________________________</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spacing w:line="100" w:lineRule="atLeast"/>
        <w:rPr>
          <w:rFonts w:ascii="Arial" w:hAnsi="Arial" w:cs="Arial"/>
          <w:b/>
        </w:rPr>
      </w:pPr>
      <w:r>
        <w:rPr>
          <w:rFonts w:ascii="Arial" w:hAnsi="Arial" w:cs="Arial"/>
        </w:rPr>
        <w:t>Email:</w:t>
      </w:r>
      <w:r>
        <w:rPr>
          <w:rFonts w:ascii="Arial" w:hAnsi="Arial" w:cs="Arial"/>
        </w:rPr>
        <w:tab/>
      </w:r>
      <w:r>
        <w:rPr>
          <w:rFonts w:ascii="Arial" w:hAnsi="Arial" w:cs="Arial"/>
        </w:rPr>
        <w:tab/>
        <w:t>_____________________________________</w:t>
      </w:r>
    </w:p>
    <w:p w:rsidR="00613457" w:rsidRDefault="00613457">
      <w:pPr>
        <w:spacing w:line="100" w:lineRule="atLeast"/>
        <w:jc w:val="both"/>
        <w:rPr>
          <w:rFonts w:ascii="Arial" w:hAnsi="Arial" w:cs="Arial"/>
          <w:b/>
        </w:rPr>
      </w:pPr>
    </w:p>
    <w:p w:rsidR="00613457" w:rsidRDefault="00613457">
      <w:pPr>
        <w:spacing w:line="100" w:lineRule="atLeast"/>
        <w:jc w:val="both"/>
        <w:rPr>
          <w:rFonts w:ascii="Arial" w:hAnsi="Arial" w:cs="Arial"/>
          <w:b/>
        </w:rPr>
      </w:pPr>
    </w:p>
    <w:p w:rsidR="00613457" w:rsidRDefault="00613457">
      <w:pPr>
        <w:spacing w:line="100" w:lineRule="atLeast"/>
        <w:jc w:val="both"/>
        <w:rPr>
          <w:rFonts w:ascii="Arial" w:hAnsi="Arial" w:cs="Arial"/>
          <w:sz w:val="28"/>
        </w:rPr>
      </w:pPr>
    </w:p>
    <w:p w:rsidR="00613457" w:rsidRDefault="00D95CDD">
      <w:pPr>
        <w:pBdr>
          <w:top w:val="single" w:sz="4" w:space="1" w:color="000000"/>
          <w:left w:val="single" w:sz="4" w:space="4" w:color="000000"/>
          <w:bottom w:val="single" w:sz="4" w:space="1" w:color="000000"/>
          <w:right w:val="single" w:sz="4" w:space="4" w:color="000000"/>
        </w:pBdr>
        <w:spacing w:line="100" w:lineRule="atLeast"/>
        <w:jc w:val="center"/>
        <w:rPr>
          <w:rFonts w:ascii="Arial" w:hAnsi="Arial" w:cs="Arial"/>
        </w:rPr>
      </w:pPr>
      <w:r>
        <w:rPr>
          <w:rFonts w:ascii="Arial" w:hAnsi="Arial" w:cs="Arial"/>
          <w:sz w:val="28"/>
        </w:rPr>
        <w:lastRenderedPageBreak/>
        <w:t xml:space="preserve">Eligibility Criteria Sheet for </w:t>
      </w:r>
      <w:r w:rsidR="00C8253C">
        <w:rPr>
          <w:rFonts w:ascii="Arial" w:hAnsi="Arial" w:cs="Arial"/>
          <w:sz w:val="28"/>
        </w:rPr>
        <w:t xml:space="preserve">Complementary </w:t>
      </w:r>
      <w:r>
        <w:rPr>
          <w:rFonts w:ascii="Arial" w:hAnsi="Arial" w:cs="Arial"/>
          <w:sz w:val="28"/>
        </w:rPr>
        <w:t>Therapists</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613457">
      <w:pPr>
        <w:spacing w:line="100" w:lineRule="atLeast"/>
        <w:rPr>
          <w:rFonts w:ascii="Arial" w:hAnsi="Arial" w:cs="Arial"/>
          <w:b/>
        </w:rPr>
      </w:pPr>
    </w:p>
    <w:p w:rsidR="00613457" w:rsidRDefault="00D95CDD">
      <w:pPr>
        <w:spacing w:line="100" w:lineRule="atLeast"/>
        <w:rPr>
          <w:rFonts w:ascii="Arial" w:hAnsi="Arial" w:cs="Arial"/>
        </w:rPr>
      </w:pPr>
      <w:r>
        <w:rPr>
          <w:rFonts w:ascii="Arial" w:hAnsi="Arial" w:cs="Arial"/>
          <w:sz w:val="28"/>
        </w:rPr>
        <w:t xml:space="preserve">Please confirm that you meet the following eligibility criteria by ticking yes or no for the questions below. You must also sign declaration. </w:t>
      </w:r>
    </w:p>
    <w:p w:rsidR="00613457" w:rsidRDefault="00613457">
      <w:pPr>
        <w:spacing w:line="100" w:lineRule="atLeast"/>
        <w:rPr>
          <w:rFonts w:ascii="Arial" w:hAnsi="Arial" w:cs="Arial"/>
        </w:rPr>
      </w:pPr>
    </w:p>
    <w:p w:rsidR="00613457" w:rsidRDefault="00613457">
      <w:pPr>
        <w:spacing w:line="100" w:lineRule="atLeast"/>
        <w:rPr>
          <w:rFonts w:ascii="Arial" w:hAnsi="Arial" w:cs="Arial"/>
          <w:b/>
        </w:rPr>
      </w:pPr>
    </w:p>
    <w:p w:rsidR="00613457" w:rsidRDefault="00613457">
      <w:pPr>
        <w:spacing w:line="100" w:lineRule="atLeast"/>
        <w:rPr>
          <w:rFonts w:ascii="Arial" w:hAnsi="Arial" w:cs="Arial"/>
          <w:b/>
        </w:rPr>
      </w:pPr>
    </w:p>
    <w:p w:rsidR="00613457" w:rsidRDefault="00D95CDD">
      <w:pPr>
        <w:spacing w:line="100" w:lineRule="atLeast"/>
        <w:rPr>
          <w:rFonts w:ascii="Arial" w:hAnsi="Arial" w:cs="Arial"/>
        </w:rPr>
      </w:pPr>
      <w:r>
        <w:rPr>
          <w:rFonts w:ascii="Arial" w:hAnsi="Arial" w:cs="Arial"/>
          <w:b/>
        </w:rPr>
        <w:t>Eligibility Criteria: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607B4">
        <w:rPr>
          <w:rFonts w:ascii="Arial" w:hAnsi="Arial" w:cs="Arial"/>
        </w:rPr>
        <w:tab/>
      </w:r>
      <w:r w:rsidR="002607B4">
        <w:rPr>
          <w:rFonts w:ascii="Arial" w:hAnsi="Arial" w:cs="Arial"/>
        </w:rPr>
        <w:tab/>
      </w:r>
      <w:r w:rsidR="002607B4">
        <w:rPr>
          <w:rFonts w:ascii="Arial" w:hAnsi="Arial" w:cs="Arial"/>
        </w:rPr>
        <w:tab/>
      </w:r>
      <w:r>
        <w:rPr>
          <w:rFonts w:ascii="Arial" w:hAnsi="Arial" w:cs="Arial"/>
          <w:b/>
        </w:rPr>
        <w:t>Yes</w:t>
      </w:r>
      <w:r>
        <w:rPr>
          <w:rFonts w:ascii="Arial" w:hAnsi="Arial" w:cs="Arial"/>
          <w:b/>
        </w:rPr>
        <w:tab/>
      </w:r>
      <w:r>
        <w:rPr>
          <w:rFonts w:ascii="Arial" w:hAnsi="Arial" w:cs="Arial"/>
          <w:b/>
        </w:rPr>
        <w:tab/>
        <w:t xml:space="preserve"> No</w:t>
      </w:r>
    </w:p>
    <w:p w:rsidR="00613457" w:rsidRDefault="00613457">
      <w:pPr>
        <w:spacing w:line="100" w:lineRule="atLeast"/>
        <w:jc w:val="both"/>
        <w:rPr>
          <w:rFonts w:ascii="Arial" w:hAnsi="Arial" w:cs="Arial"/>
        </w:rPr>
      </w:pPr>
    </w:p>
    <w:p w:rsidR="00613457" w:rsidRDefault="00D95CDD">
      <w:pPr>
        <w:spacing w:line="100" w:lineRule="atLeast"/>
        <w:rPr>
          <w:rFonts w:ascii="Arial" w:hAnsi="Arial" w:cs="Arial"/>
        </w:rPr>
      </w:pPr>
      <w:r>
        <w:rPr>
          <w:rFonts w:ascii="Arial" w:hAnsi="Arial" w:cs="Arial"/>
        </w:rPr>
        <w:t>Accreditation  of a professional body or eligible</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Hold certificate of Insurance</w:t>
      </w:r>
      <w:r w:rsidR="00BB4A62">
        <w:rPr>
          <w:rFonts w:ascii="Arial" w:hAnsi="Arial" w:cs="Arial"/>
        </w:rPr>
        <w:t xml:space="preserve"> – (Indemnity)</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Other/Desirable</w:t>
      </w:r>
    </w:p>
    <w:p w:rsidR="00613457" w:rsidRDefault="00613457">
      <w:pPr>
        <w:spacing w:line="100" w:lineRule="atLeast"/>
        <w:rPr>
          <w:rFonts w:ascii="Arial" w:hAnsi="Arial" w:cs="Arial"/>
        </w:rPr>
      </w:pPr>
    </w:p>
    <w:p w:rsidR="00613457" w:rsidRDefault="00D95CDD">
      <w:pPr>
        <w:spacing w:line="100" w:lineRule="atLeast"/>
        <w:jc w:val="both"/>
        <w:rPr>
          <w:rFonts w:ascii="Arial" w:hAnsi="Arial" w:cs="Arial"/>
        </w:rPr>
      </w:pPr>
      <w:r>
        <w:rPr>
          <w:rFonts w:ascii="Arial" w:hAnsi="Arial" w:cs="Arial"/>
        </w:rPr>
        <w:t>Do you hold a minimum of 2 years experience in your</w:t>
      </w:r>
    </w:p>
    <w:p w:rsidR="00613457" w:rsidRDefault="00D95CDD">
      <w:pPr>
        <w:spacing w:line="100" w:lineRule="atLeast"/>
        <w:jc w:val="both"/>
        <w:rPr>
          <w:rFonts w:ascii="Arial" w:hAnsi="Arial" w:cs="Arial"/>
        </w:rPr>
      </w:pPr>
      <w:r>
        <w:rPr>
          <w:rFonts w:ascii="Arial" w:hAnsi="Arial" w:cs="Arial"/>
        </w:rPr>
        <w:t>field of expertise and in the field of mental health?</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Evidence of continued professional development</w:t>
      </w:r>
    </w:p>
    <w:p w:rsidR="00613457" w:rsidRDefault="00613457">
      <w:pPr>
        <w:spacing w:line="100" w:lineRule="atLeast"/>
        <w:rPr>
          <w:rFonts w:ascii="Arial" w:hAnsi="Arial" w:cs="Arial"/>
        </w:rPr>
      </w:pPr>
    </w:p>
    <w:p w:rsidR="00613457" w:rsidRDefault="00613457">
      <w:pPr>
        <w:spacing w:line="100" w:lineRule="atLeast"/>
        <w:rPr>
          <w:rFonts w:ascii="Arial" w:hAnsi="Arial" w:cs="Arial"/>
          <w:b/>
        </w:rPr>
      </w:pPr>
    </w:p>
    <w:p w:rsidR="00613457" w:rsidRDefault="00613457">
      <w:pPr>
        <w:spacing w:line="100" w:lineRule="atLeast"/>
        <w:rPr>
          <w:rFonts w:ascii="Arial" w:hAnsi="Arial" w:cs="Arial"/>
          <w:b/>
        </w:rPr>
      </w:pPr>
    </w:p>
    <w:p w:rsidR="00613457" w:rsidRDefault="00613457">
      <w:pPr>
        <w:spacing w:line="100" w:lineRule="atLeast"/>
        <w:rPr>
          <w:rFonts w:ascii="Arial" w:hAnsi="Arial" w:cs="Arial"/>
          <w:b/>
        </w:rPr>
      </w:pPr>
    </w:p>
    <w:p w:rsidR="00613457" w:rsidRDefault="00D95CDD">
      <w:pPr>
        <w:spacing w:line="100" w:lineRule="atLeast"/>
        <w:rPr>
          <w:rFonts w:ascii="Arial" w:hAnsi="Arial" w:cs="Arial"/>
        </w:rPr>
      </w:pPr>
      <w:r>
        <w:rPr>
          <w:rFonts w:ascii="Arial" w:hAnsi="Arial" w:cs="Arial"/>
          <w:b/>
        </w:rPr>
        <w:t>Declaration:</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 xml:space="preserve">Name: </w:t>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 xml:space="preserve">Address: </w:t>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ab/>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ab/>
      </w:r>
      <w:r>
        <w:rPr>
          <w:rFonts w:ascii="Arial" w:hAnsi="Arial" w:cs="Arial"/>
        </w:rPr>
        <w:tab/>
        <w:t>______________________________________</w:t>
      </w: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Contact Number: __________________________________</w:t>
      </w:r>
    </w:p>
    <w:p w:rsidR="00613457" w:rsidRDefault="00613457">
      <w:pPr>
        <w:spacing w:line="100" w:lineRule="atLeast"/>
        <w:rPr>
          <w:rFonts w:ascii="Arial" w:hAnsi="Arial" w:cs="Arial"/>
        </w:rPr>
      </w:pPr>
    </w:p>
    <w:p w:rsidR="00613457" w:rsidRDefault="00613457">
      <w:pPr>
        <w:spacing w:line="100" w:lineRule="atLeast"/>
        <w:rPr>
          <w:rFonts w:ascii="Arial" w:hAnsi="Arial" w:cs="Arial"/>
        </w:rPr>
      </w:pPr>
    </w:p>
    <w:p w:rsidR="00613457" w:rsidRDefault="00D95CDD">
      <w:pPr>
        <w:spacing w:line="100" w:lineRule="atLeast"/>
        <w:rPr>
          <w:rFonts w:ascii="Arial" w:hAnsi="Arial" w:cs="Arial"/>
        </w:rPr>
      </w:pPr>
      <w:r>
        <w:rPr>
          <w:rFonts w:ascii="Arial" w:hAnsi="Arial" w:cs="Arial"/>
        </w:rPr>
        <w:t>Email:</w:t>
      </w:r>
      <w:r>
        <w:rPr>
          <w:rFonts w:ascii="Arial" w:hAnsi="Arial" w:cs="Arial"/>
        </w:rPr>
        <w:tab/>
      </w:r>
      <w:r>
        <w:rPr>
          <w:rFonts w:ascii="Arial" w:hAnsi="Arial" w:cs="Arial"/>
        </w:rPr>
        <w:tab/>
        <w:t>_____________________________________</w:t>
      </w:r>
    </w:p>
    <w:p w:rsidR="00613457" w:rsidRDefault="00613457">
      <w:pPr>
        <w:spacing w:line="100" w:lineRule="atLeast"/>
        <w:rPr>
          <w:rFonts w:ascii="Arial" w:hAnsi="Arial" w:cs="Arial"/>
        </w:rPr>
      </w:pPr>
    </w:p>
    <w:p w:rsidR="00613457" w:rsidRDefault="00613457">
      <w:pPr>
        <w:spacing w:line="100" w:lineRule="atLeast"/>
        <w:jc w:val="both"/>
        <w:rPr>
          <w:rFonts w:ascii="Arial" w:hAnsi="Arial" w:cs="Arial"/>
          <w:b/>
        </w:rPr>
      </w:pPr>
    </w:p>
    <w:p w:rsidR="00613457" w:rsidRDefault="00613457">
      <w:pPr>
        <w:spacing w:line="100" w:lineRule="atLeast"/>
        <w:jc w:val="both"/>
        <w:rPr>
          <w:rFonts w:ascii="Arial" w:hAnsi="Arial" w:cs="Arial"/>
          <w:b/>
        </w:rPr>
      </w:pPr>
    </w:p>
    <w:p w:rsidR="00613457" w:rsidRDefault="00613457">
      <w:pPr>
        <w:spacing w:line="100" w:lineRule="atLeast"/>
        <w:jc w:val="both"/>
        <w:rPr>
          <w:rFonts w:ascii="Arial" w:hAnsi="Arial" w:cs="Arial"/>
          <w:b/>
        </w:rPr>
      </w:pPr>
    </w:p>
    <w:p w:rsidR="005133A2" w:rsidRDefault="005133A2">
      <w:pPr>
        <w:spacing w:line="100" w:lineRule="atLeast"/>
        <w:jc w:val="both"/>
        <w:rPr>
          <w:rFonts w:ascii="Arial" w:hAnsi="Arial" w:cs="Arial"/>
          <w:b/>
        </w:rPr>
      </w:pPr>
    </w:p>
    <w:p w:rsidR="005133A2" w:rsidRDefault="005133A2">
      <w:pPr>
        <w:spacing w:line="100" w:lineRule="atLeast"/>
        <w:jc w:val="both"/>
        <w:rPr>
          <w:rFonts w:ascii="Arial" w:hAnsi="Arial" w:cs="Arial"/>
          <w:b/>
        </w:rPr>
      </w:pPr>
    </w:p>
    <w:p w:rsidR="005133A2" w:rsidRDefault="005133A2">
      <w:pPr>
        <w:spacing w:line="100" w:lineRule="atLeast"/>
        <w:jc w:val="both"/>
        <w:rPr>
          <w:rFonts w:ascii="Arial" w:hAnsi="Arial" w:cs="Arial"/>
          <w:b/>
        </w:rPr>
      </w:pPr>
    </w:p>
    <w:p w:rsidR="005133A2" w:rsidRDefault="005133A2">
      <w:pPr>
        <w:spacing w:line="100" w:lineRule="atLeast"/>
        <w:jc w:val="both"/>
        <w:rPr>
          <w:rFonts w:ascii="Arial" w:hAnsi="Arial" w:cs="Arial"/>
          <w:b/>
        </w:rPr>
      </w:pPr>
    </w:p>
    <w:p w:rsidR="00613457" w:rsidRDefault="00613457">
      <w:pPr>
        <w:spacing w:line="100" w:lineRule="atLeast"/>
        <w:jc w:val="both"/>
        <w:rPr>
          <w:rFonts w:ascii="Arial" w:hAnsi="Arial" w:cs="Arial"/>
          <w:b/>
          <w:bCs/>
          <w:color w:val="000000"/>
          <w:u w:val="single"/>
        </w:rPr>
      </w:pPr>
    </w:p>
    <w:p w:rsidR="00462958" w:rsidRDefault="00462958">
      <w:pPr>
        <w:spacing w:line="100" w:lineRule="atLeast"/>
        <w:jc w:val="both"/>
        <w:rPr>
          <w:rFonts w:ascii="Arial" w:hAnsi="Arial" w:cs="Arial"/>
          <w:b/>
          <w:bCs/>
          <w:color w:val="000000"/>
          <w:u w:val="single"/>
        </w:rPr>
      </w:pPr>
    </w:p>
    <w:p w:rsidR="00613457" w:rsidRDefault="00D95CDD">
      <w:pPr>
        <w:jc w:val="both"/>
        <w:rPr>
          <w:rFonts w:ascii="Arial" w:hAnsi="Arial" w:cs="Arial"/>
          <w:b/>
        </w:rPr>
      </w:pPr>
      <w:r>
        <w:rPr>
          <w:rFonts w:ascii="Arial" w:hAnsi="Arial" w:cs="Arial"/>
          <w:b/>
        </w:rPr>
        <w:lastRenderedPageBreak/>
        <w:t xml:space="preserve">TENDER EVALUATION CRITERIA </w:t>
      </w:r>
    </w:p>
    <w:p w:rsidR="00613457" w:rsidRDefault="00D95CDD">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13457" w:rsidRDefault="00D95CDD">
      <w:pPr>
        <w:jc w:val="both"/>
        <w:rPr>
          <w:rFonts w:ascii="Arial" w:hAnsi="Arial" w:cs="Arial"/>
        </w:rPr>
      </w:pPr>
      <w:r>
        <w:rPr>
          <w:rFonts w:ascii="Arial" w:hAnsi="Arial" w:cs="Arial"/>
        </w:rPr>
        <w:t>Tenders will be evaluated and scored to ascertain the most economically advantageous proposal using the following criteria:</w:t>
      </w:r>
    </w:p>
    <w:p w:rsidR="00613457" w:rsidRDefault="00613457">
      <w:pPr>
        <w:jc w:val="both"/>
        <w:rPr>
          <w:rFonts w:ascii="Arial" w:hAnsi="Arial" w:cs="Arial"/>
        </w:rPr>
      </w:pPr>
    </w:p>
    <w:p w:rsidR="00613457" w:rsidRDefault="00D95CDD">
      <w:pPr>
        <w:numPr>
          <w:ilvl w:val="0"/>
          <w:numId w:val="5"/>
        </w:numPr>
        <w:spacing w:after="120"/>
        <w:ind w:left="357" w:hanging="357"/>
        <w:jc w:val="both"/>
        <w:rPr>
          <w:rFonts w:ascii="Arial" w:hAnsi="Arial" w:cs="Arial"/>
          <w:b/>
          <w:bCs/>
        </w:rPr>
      </w:pPr>
      <w:r>
        <w:rPr>
          <w:rFonts w:ascii="Arial" w:hAnsi="Arial" w:cs="Arial"/>
        </w:rPr>
        <w:t>Demonstration of a clear understanding of the brief</w:t>
      </w:r>
    </w:p>
    <w:p w:rsidR="00613457" w:rsidRDefault="00D95CDD">
      <w:pPr>
        <w:numPr>
          <w:ilvl w:val="0"/>
          <w:numId w:val="5"/>
        </w:numPr>
        <w:spacing w:after="120"/>
        <w:ind w:left="357" w:hanging="357"/>
        <w:jc w:val="both"/>
        <w:rPr>
          <w:rFonts w:ascii="Arial" w:hAnsi="Arial" w:cs="Arial"/>
          <w:b/>
          <w:bCs/>
        </w:rPr>
      </w:pPr>
      <w:r>
        <w:rPr>
          <w:rFonts w:ascii="Arial" w:hAnsi="Arial" w:cs="Arial"/>
          <w:b/>
          <w:bCs/>
        </w:rPr>
        <w:t>Experience of working in the field of mental health in the community</w:t>
      </w:r>
    </w:p>
    <w:p w:rsidR="00613457" w:rsidRDefault="00D95CDD">
      <w:pPr>
        <w:numPr>
          <w:ilvl w:val="0"/>
          <w:numId w:val="5"/>
        </w:numPr>
        <w:spacing w:after="120"/>
        <w:ind w:left="357" w:hanging="357"/>
        <w:jc w:val="both"/>
        <w:rPr>
          <w:rFonts w:ascii="Arial" w:hAnsi="Arial" w:cs="Arial"/>
          <w:b/>
          <w:bCs/>
        </w:rPr>
      </w:pPr>
      <w:r>
        <w:rPr>
          <w:rFonts w:ascii="Arial" w:hAnsi="Arial" w:cs="Arial"/>
          <w:b/>
          <w:bCs/>
        </w:rPr>
        <w:t>Sound understanding of stress management</w:t>
      </w:r>
    </w:p>
    <w:p w:rsidR="00613457" w:rsidRDefault="00D95CDD">
      <w:pPr>
        <w:numPr>
          <w:ilvl w:val="0"/>
          <w:numId w:val="5"/>
        </w:numPr>
        <w:spacing w:after="120"/>
        <w:ind w:left="357" w:hanging="357"/>
        <w:jc w:val="both"/>
        <w:rPr>
          <w:rFonts w:ascii="Arial" w:hAnsi="Arial" w:cs="Arial"/>
        </w:rPr>
      </w:pPr>
      <w:r>
        <w:rPr>
          <w:rFonts w:ascii="Arial" w:hAnsi="Arial" w:cs="Arial"/>
          <w:b/>
          <w:bCs/>
        </w:rPr>
        <w:t>Evidence of continuing professional development</w:t>
      </w:r>
    </w:p>
    <w:p w:rsidR="00613457" w:rsidRDefault="00D95CDD">
      <w:pPr>
        <w:numPr>
          <w:ilvl w:val="0"/>
          <w:numId w:val="5"/>
        </w:numPr>
        <w:spacing w:after="120"/>
        <w:ind w:left="357" w:hanging="357"/>
        <w:jc w:val="both"/>
        <w:rPr>
          <w:rFonts w:ascii="Arial" w:hAnsi="Arial" w:cs="Arial"/>
        </w:rPr>
      </w:pPr>
      <w:r>
        <w:rPr>
          <w:rFonts w:ascii="Arial" w:hAnsi="Arial" w:cs="Arial"/>
        </w:rPr>
        <w:t>Experience of working in a team</w:t>
      </w:r>
    </w:p>
    <w:p w:rsidR="00613457" w:rsidRDefault="00D95CDD">
      <w:pPr>
        <w:numPr>
          <w:ilvl w:val="0"/>
          <w:numId w:val="5"/>
        </w:numPr>
        <w:spacing w:after="120"/>
        <w:ind w:left="357" w:hanging="357"/>
        <w:jc w:val="both"/>
        <w:rPr>
          <w:rFonts w:ascii="Arial" w:hAnsi="Arial" w:cs="Arial"/>
        </w:rPr>
      </w:pPr>
      <w:r>
        <w:rPr>
          <w:rFonts w:ascii="Arial" w:hAnsi="Arial" w:cs="Arial"/>
        </w:rPr>
        <w:t>Computer Literate</w:t>
      </w:r>
    </w:p>
    <w:p w:rsidR="00613457" w:rsidRDefault="00D95CDD">
      <w:pPr>
        <w:numPr>
          <w:ilvl w:val="0"/>
          <w:numId w:val="5"/>
        </w:numPr>
        <w:spacing w:after="120"/>
        <w:ind w:left="357" w:hanging="357"/>
        <w:jc w:val="both"/>
        <w:rPr>
          <w:rFonts w:ascii="Arial" w:hAnsi="Arial" w:cs="Arial"/>
          <w:b/>
          <w:bCs/>
        </w:rPr>
      </w:pPr>
      <w:r>
        <w:rPr>
          <w:rFonts w:ascii="Arial" w:hAnsi="Arial" w:cs="Arial"/>
        </w:rPr>
        <w:t>Experience of working with victims/survivors of the troubles</w:t>
      </w:r>
    </w:p>
    <w:p w:rsidR="00613457" w:rsidRDefault="00D95CDD">
      <w:pPr>
        <w:numPr>
          <w:ilvl w:val="0"/>
          <w:numId w:val="5"/>
        </w:numPr>
        <w:spacing w:after="120"/>
        <w:ind w:left="357" w:hanging="357"/>
        <w:jc w:val="both"/>
        <w:rPr>
          <w:rFonts w:ascii="Arial" w:hAnsi="Arial" w:cs="Arial"/>
        </w:rPr>
      </w:pPr>
      <w:r>
        <w:rPr>
          <w:rFonts w:ascii="Arial" w:hAnsi="Arial" w:cs="Arial"/>
          <w:b/>
          <w:bCs/>
        </w:rPr>
        <w:t>Appropriate and relevant quality accreditations and compliances in place including;</w:t>
      </w:r>
    </w:p>
    <w:p w:rsidR="00613457" w:rsidRDefault="00D95CDD">
      <w:pPr>
        <w:numPr>
          <w:ilvl w:val="1"/>
          <w:numId w:val="5"/>
        </w:numPr>
        <w:spacing w:after="120"/>
        <w:jc w:val="both"/>
        <w:rPr>
          <w:rFonts w:ascii="Arial" w:hAnsi="Arial" w:cs="Arial"/>
        </w:rPr>
      </w:pPr>
      <w:r>
        <w:rPr>
          <w:rFonts w:ascii="Arial" w:hAnsi="Arial" w:cs="Arial"/>
        </w:rPr>
        <w:t>Accreditation to a professional body or eligible</w:t>
      </w:r>
    </w:p>
    <w:p w:rsidR="00613457" w:rsidRDefault="00D95CDD">
      <w:pPr>
        <w:numPr>
          <w:ilvl w:val="1"/>
          <w:numId w:val="5"/>
        </w:numPr>
        <w:spacing w:after="120"/>
        <w:jc w:val="both"/>
        <w:rPr>
          <w:rFonts w:ascii="Arial" w:hAnsi="Arial" w:cs="Arial"/>
        </w:rPr>
      </w:pPr>
      <w:r>
        <w:rPr>
          <w:rFonts w:ascii="Arial" w:hAnsi="Arial" w:cs="Arial"/>
        </w:rPr>
        <w:t>Professional indemnity insurance (where appropriate)</w:t>
      </w:r>
    </w:p>
    <w:p w:rsidR="00613457" w:rsidRDefault="00D95CDD">
      <w:pPr>
        <w:numPr>
          <w:ilvl w:val="1"/>
          <w:numId w:val="5"/>
        </w:numPr>
        <w:spacing w:after="120"/>
        <w:jc w:val="both"/>
        <w:rPr>
          <w:rFonts w:ascii="Arial" w:hAnsi="Arial" w:cs="Arial"/>
        </w:rPr>
      </w:pPr>
      <w:r>
        <w:rPr>
          <w:rFonts w:ascii="Arial" w:hAnsi="Arial" w:cs="Arial"/>
        </w:rPr>
        <w:t>Member of a professional body</w:t>
      </w:r>
    </w:p>
    <w:p w:rsidR="00613457" w:rsidRDefault="00D95CDD">
      <w:pPr>
        <w:numPr>
          <w:ilvl w:val="0"/>
          <w:numId w:val="5"/>
        </w:numPr>
        <w:spacing w:after="120"/>
        <w:ind w:left="357" w:hanging="357"/>
        <w:jc w:val="both"/>
        <w:rPr>
          <w:rFonts w:ascii="Arial" w:hAnsi="Arial" w:cs="Arial"/>
        </w:rPr>
      </w:pPr>
      <w:r>
        <w:rPr>
          <w:rFonts w:ascii="Arial" w:hAnsi="Arial" w:cs="Arial"/>
        </w:rPr>
        <w:t>Have a clear proposed methodology and the inclusion of innovative approaches where appropriate</w:t>
      </w:r>
    </w:p>
    <w:p w:rsidR="00613457" w:rsidRDefault="00D95CDD">
      <w:pPr>
        <w:numPr>
          <w:ilvl w:val="0"/>
          <w:numId w:val="5"/>
        </w:numPr>
        <w:spacing w:after="120"/>
        <w:ind w:left="357" w:hanging="357"/>
        <w:jc w:val="both"/>
        <w:rPr>
          <w:rFonts w:ascii="Arial" w:hAnsi="Arial" w:cs="Arial"/>
        </w:rPr>
      </w:pPr>
      <w:r>
        <w:rPr>
          <w:rFonts w:ascii="Arial" w:hAnsi="Arial" w:cs="Arial"/>
        </w:rPr>
        <w:t>Provide a Capability Statement including experience of working on a similar type of project and to a deadline</w:t>
      </w:r>
    </w:p>
    <w:p w:rsidR="00613457" w:rsidRDefault="00D95CDD">
      <w:pPr>
        <w:numPr>
          <w:ilvl w:val="0"/>
          <w:numId w:val="5"/>
        </w:numPr>
        <w:spacing w:after="120"/>
        <w:ind w:left="357" w:hanging="357"/>
        <w:jc w:val="both"/>
        <w:rPr>
          <w:rFonts w:ascii="Arial" w:hAnsi="Arial" w:cs="Arial"/>
        </w:rPr>
      </w:pPr>
      <w:r>
        <w:rPr>
          <w:rFonts w:ascii="Arial" w:hAnsi="Arial" w:cs="Arial"/>
        </w:rPr>
        <w:t xml:space="preserve">Demonstrate a clear understanding of issues regarding confidentiality, health and safety </w:t>
      </w:r>
    </w:p>
    <w:p w:rsidR="00613457" w:rsidRPr="0029718E" w:rsidRDefault="00D95CDD">
      <w:pPr>
        <w:numPr>
          <w:ilvl w:val="0"/>
          <w:numId w:val="5"/>
        </w:numPr>
        <w:spacing w:after="120"/>
        <w:ind w:left="357" w:hanging="357"/>
        <w:jc w:val="both"/>
        <w:rPr>
          <w:rFonts w:ascii="Arial" w:hAnsi="Arial" w:cs="Arial"/>
          <w:b/>
        </w:rPr>
      </w:pPr>
      <w:r w:rsidRPr="0029718E">
        <w:rPr>
          <w:rFonts w:ascii="Arial" w:hAnsi="Arial" w:cs="Arial"/>
          <w:b/>
        </w:rPr>
        <w:t>Availability/Flexibility (Evening/Weekends compulsory)</w:t>
      </w:r>
    </w:p>
    <w:p w:rsidR="00613457" w:rsidRDefault="00D95CDD">
      <w:pPr>
        <w:numPr>
          <w:ilvl w:val="0"/>
          <w:numId w:val="5"/>
        </w:numPr>
        <w:spacing w:after="120"/>
        <w:ind w:left="357" w:hanging="357"/>
        <w:jc w:val="both"/>
        <w:rPr>
          <w:rFonts w:ascii="Arial" w:hAnsi="Arial" w:cs="Arial"/>
        </w:rPr>
      </w:pPr>
      <w:r>
        <w:rPr>
          <w:rFonts w:ascii="Arial" w:hAnsi="Arial" w:cs="Arial"/>
        </w:rPr>
        <w:t xml:space="preserve">Provide CV’s and relevant certificates </w:t>
      </w:r>
    </w:p>
    <w:p w:rsidR="00613457" w:rsidRPr="0029718E" w:rsidRDefault="00D95CDD">
      <w:pPr>
        <w:numPr>
          <w:ilvl w:val="0"/>
          <w:numId w:val="5"/>
        </w:numPr>
        <w:spacing w:after="120"/>
        <w:ind w:left="357" w:hanging="357"/>
        <w:jc w:val="both"/>
        <w:rPr>
          <w:rFonts w:ascii="Arial" w:hAnsi="Arial" w:cs="Arial"/>
          <w:b/>
        </w:rPr>
      </w:pPr>
      <w:r w:rsidRPr="0029718E">
        <w:rPr>
          <w:rFonts w:ascii="Arial" w:hAnsi="Arial" w:cs="Arial"/>
          <w:b/>
        </w:rPr>
        <w:t xml:space="preserve">A costing/Pricing schedule – to include breakdown of activity and cost per session. </w:t>
      </w: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D95CDD">
      <w:pPr>
        <w:jc w:val="both"/>
        <w:rPr>
          <w:rFonts w:ascii="Arial" w:hAnsi="Arial" w:cs="Arial"/>
          <w:b/>
        </w:rPr>
      </w:pPr>
      <w:r>
        <w:rPr>
          <w:rFonts w:ascii="Arial" w:hAnsi="Arial" w:cs="Arial"/>
          <w:b/>
        </w:rPr>
        <w:t>______________</w:t>
      </w:r>
    </w:p>
    <w:p w:rsidR="00613457" w:rsidRDefault="00D95CDD">
      <w:pPr>
        <w:jc w:val="both"/>
        <w:rPr>
          <w:rFonts w:ascii="Arial" w:hAnsi="Arial" w:cs="Arial"/>
          <w:b/>
        </w:rPr>
      </w:pPr>
      <w:r>
        <w:rPr>
          <w:rFonts w:ascii="Arial" w:hAnsi="Arial" w:cs="Arial"/>
          <w:b/>
        </w:rPr>
        <w:t>Score:</w:t>
      </w: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D95CDD">
      <w:pPr>
        <w:jc w:val="both"/>
        <w:rPr>
          <w:rFonts w:ascii="Arial" w:hAnsi="Arial" w:cs="Arial"/>
          <w:b/>
        </w:rPr>
      </w:pPr>
      <w:r>
        <w:rPr>
          <w:rFonts w:ascii="Arial" w:hAnsi="Arial" w:cs="Arial"/>
          <w:b/>
        </w:rPr>
        <w:t>NOTES ON TENDER PROCESS</w:t>
      </w:r>
    </w:p>
    <w:p w:rsidR="00613457" w:rsidRDefault="00613457">
      <w:pPr>
        <w:jc w:val="both"/>
        <w:rPr>
          <w:rFonts w:ascii="Arial" w:hAnsi="Arial" w:cs="Arial"/>
          <w:b/>
        </w:rPr>
      </w:pPr>
    </w:p>
    <w:p w:rsidR="00613457" w:rsidRDefault="00D95CDD">
      <w:pPr>
        <w:numPr>
          <w:ilvl w:val="0"/>
          <w:numId w:val="6"/>
        </w:numPr>
        <w:spacing w:after="120"/>
        <w:jc w:val="both"/>
        <w:rPr>
          <w:rFonts w:ascii="Arial" w:hAnsi="Arial" w:cs="Arial"/>
        </w:rPr>
      </w:pPr>
      <w:r>
        <w:rPr>
          <w:rFonts w:ascii="Arial" w:hAnsi="Arial" w:cs="Arial"/>
        </w:rPr>
        <w:t>Submit  1 hard copy  of your tender (unless you are applying for more than one position)</w:t>
      </w:r>
    </w:p>
    <w:p w:rsidR="00613457" w:rsidRDefault="00D95CDD">
      <w:pPr>
        <w:numPr>
          <w:ilvl w:val="0"/>
          <w:numId w:val="6"/>
        </w:numPr>
        <w:rPr>
          <w:rFonts w:ascii="Arial" w:hAnsi="Arial" w:cs="Arial"/>
        </w:rPr>
      </w:pPr>
      <w:r>
        <w:rPr>
          <w:rFonts w:ascii="Arial" w:hAnsi="Arial" w:cs="Arial"/>
        </w:rPr>
        <w:t>Please complete the eligibili</w:t>
      </w:r>
      <w:r w:rsidR="00061C35">
        <w:rPr>
          <w:rFonts w:ascii="Arial" w:hAnsi="Arial" w:cs="Arial"/>
        </w:rPr>
        <w:t>ty criteria sheet/s i.e. pages11, 12 or 13</w:t>
      </w:r>
      <w:r>
        <w:rPr>
          <w:rFonts w:ascii="Arial" w:hAnsi="Arial" w:cs="Arial"/>
        </w:rPr>
        <w:t xml:space="preserve">.  </w:t>
      </w:r>
    </w:p>
    <w:p w:rsidR="00613457" w:rsidRDefault="00D95CDD">
      <w:pPr>
        <w:spacing w:after="120"/>
        <w:ind w:left="360" w:firstLine="360"/>
        <w:jc w:val="both"/>
        <w:rPr>
          <w:rFonts w:ascii="Arial" w:hAnsi="Arial" w:cs="Arial"/>
        </w:rPr>
      </w:pPr>
      <w:r>
        <w:rPr>
          <w:rFonts w:ascii="Arial" w:hAnsi="Arial" w:cs="Arial"/>
        </w:rPr>
        <w:t>and enclose with tender</w:t>
      </w:r>
    </w:p>
    <w:p w:rsidR="00613457" w:rsidRDefault="00D95CDD">
      <w:pPr>
        <w:numPr>
          <w:ilvl w:val="0"/>
          <w:numId w:val="6"/>
        </w:numPr>
        <w:spacing w:after="120"/>
        <w:jc w:val="both"/>
        <w:rPr>
          <w:rFonts w:ascii="Arial" w:hAnsi="Arial" w:cs="Arial"/>
        </w:rPr>
      </w:pPr>
      <w:r>
        <w:rPr>
          <w:rFonts w:ascii="Arial" w:hAnsi="Arial" w:cs="Arial"/>
        </w:rPr>
        <w:t xml:space="preserve">Please enclose </w:t>
      </w:r>
      <w:r>
        <w:rPr>
          <w:rFonts w:ascii="Arial" w:hAnsi="Arial" w:cs="Arial"/>
          <w:b/>
        </w:rPr>
        <w:t>SIGNED</w:t>
      </w:r>
      <w:r>
        <w:rPr>
          <w:rFonts w:ascii="Arial" w:hAnsi="Arial" w:cs="Arial"/>
        </w:rPr>
        <w:t xml:space="preserve"> Collusiv</w:t>
      </w:r>
      <w:r w:rsidR="00061C35">
        <w:rPr>
          <w:rFonts w:ascii="Arial" w:hAnsi="Arial" w:cs="Arial"/>
        </w:rPr>
        <w:t>e Tendering Certificate on pg:10</w:t>
      </w:r>
      <w:r>
        <w:rPr>
          <w:rFonts w:ascii="Arial" w:hAnsi="Arial" w:cs="Arial"/>
        </w:rPr>
        <w:t>.</w:t>
      </w:r>
    </w:p>
    <w:p w:rsidR="00613457" w:rsidRDefault="00D95CDD">
      <w:pPr>
        <w:numPr>
          <w:ilvl w:val="0"/>
          <w:numId w:val="6"/>
        </w:numPr>
        <w:spacing w:after="120"/>
        <w:jc w:val="both"/>
        <w:rPr>
          <w:rFonts w:ascii="Arial" w:hAnsi="Arial" w:cs="Arial"/>
        </w:rPr>
      </w:pPr>
      <w:r>
        <w:rPr>
          <w:rFonts w:ascii="Arial" w:hAnsi="Arial" w:cs="Arial"/>
        </w:rPr>
        <w:t>CALMS cannot accept responsibility for postal or delivery delays</w:t>
      </w:r>
    </w:p>
    <w:p w:rsidR="00613457" w:rsidRDefault="00D95CDD">
      <w:pPr>
        <w:numPr>
          <w:ilvl w:val="0"/>
          <w:numId w:val="6"/>
        </w:numPr>
        <w:spacing w:after="120"/>
        <w:jc w:val="both"/>
        <w:rPr>
          <w:rFonts w:ascii="Arial" w:hAnsi="Arial" w:cs="Arial"/>
        </w:rPr>
      </w:pPr>
      <w:r>
        <w:rPr>
          <w:rFonts w:ascii="Arial" w:hAnsi="Arial" w:cs="Arial"/>
        </w:rPr>
        <w:t>Late tenders will not be considered</w:t>
      </w:r>
    </w:p>
    <w:p w:rsidR="00613457" w:rsidRDefault="00D95CDD">
      <w:pPr>
        <w:numPr>
          <w:ilvl w:val="0"/>
          <w:numId w:val="6"/>
        </w:numPr>
        <w:spacing w:after="120"/>
        <w:jc w:val="both"/>
        <w:rPr>
          <w:rFonts w:ascii="Arial" w:hAnsi="Arial" w:cs="Arial"/>
        </w:rPr>
      </w:pPr>
      <w:r>
        <w:rPr>
          <w:rFonts w:ascii="Arial" w:hAnsi="Arial" w:cs="Arial"/>
        </w:rPr>
        <w:t xml:space="preserve">The form of tender must be completed in </w:t>
      </w:r>
      <w:r w:rsidRPr="00AD144B">
        <w:rPr>
          <w:rFonts w:ascii="Arial" w:hAnsi="Arial" w:cs="Arial"/>
          <w:b/>
        </w:rPr>
        <w:t>black ink</w:t>
      </w:r>
      <w:r>
        <w:rPr>
          <w:rFonts w:ascii="Arial" w:hAnsi="Arial" w:cs="Arial"/>
        </w:rPr>
        <w:t xml:space="preserve"> or typed and signed.</w:t>
      </w:r>
    </w:p>
    <w:p w:rsidR="00613457" w:rsidRDefault="00D95CDD">
      <w:pPr>
        <w:numPr>
          <w:ilvl w:val="0"/>
          <w:numId w:val="6"/>
        </w:numPr>
        <w:spacing w:after="120"/>
        <w:jc w:val="both"/>
        <w:rPr>
          <w:rFonts w:ascii="Arial" w:hAnsi="Arial" w:cs="Arial"/>
        </w:rPr>
      </w:pPr>
      <w:r>
        <w:rPr>
          <w:rFonts w:ascii="Arial" w:hAnsi="Arial" w:cs="Arial"/>
        </w:rPr>
        <w:t>All prices must be in pounds sterling and exclusive of VAT</w:t>
      </w:r>
    </w:p>
    <w:p w:rsidR="00613457" w:rsidRDefault="00D95CDD">
      <w:pPr>
        <w:numPr>
          <w:ilvl w:val="0"/>
          <w:numId w:val="6"/>
        </w:numPr>
        <w:spacing w:after="120"/>
        <w:jc w:val="both"/>
        <w:rPr>
          <w:rFonts w:ascii="Arial" w:hAnsi="Arial" w:cs="Arial"/>
        </w:rPr>
      </w:pPr>
      <w:r>
        <w:rPr>
          <w:rFonts w:ascii="Arial" w:hAnsi="Arial" w:cs="Arial"/>
        </w:rPr>
        <w:t>All submissions must be in the English language and any alterations or erasures must be initialled by the signatories to the tender</w:t>
      </w:r>
    </w:p>
    <w:p w:rsidR="00613457" w:rsidRDefault="00D95CDD">
      <w:pPr>
        <w:numPr>
          <w:ilvl w:val="0"/>
          <w:numId w:val="6"/>
        </w:numPr>
        <w:spacing w:after="120"/>
        <w:jc w:val="both"/>
        <w:rPr>
          <w:rFonts w:ascii="Arial" w:hAnsi="Arial" w:cs="Arial"/>
        </w:rPr>
      </w:pPr>
      <w:r>
        <w:rPr>
          <w:rFonts w:ascii="Arial" w:hAnsi="Arial" w:cs="Arial"/>
        </w:rPr>
        <w:t>Tenderers are not entitled to claim any costs or expenses, which may be incurred in preparing their tender, whether successful or not.</w:t>
      </w:r>
    </w:p>
    <w:p w:rsidR="00613457" w:rsidRDefault="00D95CDD">
      <w:pPr>
        <w:numPr>
          <w:ilvl w:val="0"/>
          <w:numId w:val="6"/>
        </w:numPr>
        <w:spacing w:after="120"/>
        <w:jc w:val="both"/>
        <w:rPr>
          <w:rFonts w:ascii="Arial" w:hAnsi="Arial" w:cs="Arial"/>
        </w:rPr>
      </w:pPr>
      <w:r>
        <w:rPr>
          <w:rFonts w:ascii="Arial" w:hAnsi="Arial" w:cs="Arial"/>
        </w:rPr>
        <w:t>Any tenderer who directly or indirectly canvasses CALMS concerning the award of the sessional hours will be disqualified</w:t>
      </w:r>
    </w:p>
    <w:p w:rsidR="00613457" w:rsidRDefault="00D95CDD">
      <w:pPr>
        <w:numPr>
          <w:ilvl w:val="0"/>
          <w:numId w:val="6"/>
        </w:numPr>
        <w:spacing w:after="120"/>
        <w:jc w:val="both"/>
        <w:rPr>
          <w:rFonts w:ascii="Arial" w:hAnsi="Arial" w:cs="Arial"/>
        </w:rPr>
      </w:pPr>
      <w:r>
        <w:rPr>
          <w:rFonts w:ascii="Arial" w:hAnsi="Arial" w:cs="Arial"/>
        </w:rPr>
        <w:t>For information on eligibility requirements – please refer to the Selection Process (ref.pg.3)</w:t>
      </w:r>
    </w:p>
    <w:p w:rsidR="00613457" w:rsidRDefault="00D95CDD">
      <w:pPr>
        <w:numPr>
          <w:ilvl w:val="0"/>
          <w:numId w:val="6"/>
        </w:numPr>
        <w:spacing w:after="120"/>
        <w:jc w:val="both"/>
        <w:rPr>
          <w:rFonts w:ascii="Arial" w:hAnsi="Arial" w:cs="Arial"/>
        </w:rPr>
      </w:pPr>
      <w:r>
        <w:rPr>
          <w:rFonts w:ascii="Arial" w:hAnsi="Arial" w:cs="Arial"/>
        </w:rPr>
        <w:t>Please ensure you adhere to for</w:t>
      </w:r>
      <w:r w:rsidR="00061C35">
        <w:rPr>
          <w:rFonts w:ascii="Arial" w:hAnsi="Arial" w:cs="Arial"/>
        </w:rPr>
        <w:t>mat of required responses (Pg:16</w:t>
      </w:r>
      <w:r>
        <w:rPr>
          <w:rFonts w:ascii="Arial" w:hAnsi="Arial" w:cs="Arial"/>
        </w:rPr>
        <w:t>)</w:t>
      </w:r>
    </w:p>
    <w:p w:rsidR="00613457" w:rsidRDefault="00D95CDD">
      <w:pPr>
        <w:numPr>
          <w:ilvl w:val="0"/>
          <w:numId w:val="6"/>
        </w:numPr>
        <w:jc w:val="both"/>
        <w:rPr>
          <w:rFonts w:ascii="Arial" w:hAnsi="Arial" w:cs="Arial"/>
        </w:rPr>
      </w:pPr>
      <w:r>
        <w:rPr>
          <w:rFonts w:ascii="Arial" w:hAnsi="Arial" w:cs="Arial"/>
        </w:rPr>
        <w:t>Tenders must be submitted in accordance with these instructions.</w:t>
      </w:r>
    </w:p>
    <w:p w:rsidR="00613457" w:rsidRDefault="00613457">
      <w:pPr>
        <w:jc w:val="both"/>
        <w:rPr>
          <w:rFonts w:ascii="Arial" w:hAnsi="Arial" w:cs="Arial"/>
        </w:rPr>
      </w:pPr>
    </w:p>
    <w:p w:rsidR="00613457" w:rsidRDefault="00613457">
      <w:pPr>
        <w:jc w:val="both"/>
        <w:rPr>
          <w:rFonts w:ascii="Arial" w:hAnsi="Arial" w:cs="Arial"/>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D95CDD">
      <w:pPr>
        <w:jc w:val="both"/>
        <w:rPr>
          <w:rFonts w:ascii="Arial" w:hAnsi="Arial" w:cs="Arial"/>
          <w:b/>
        </w:rPr>
      </w:pPr>
      <w:r>
        <w:rPr>
          <w:rFonts w:ascii="Arial" w:hAnsi="Arial" w:cs="Arial"/>
          <w:b/>
        </w:rPr>
        <w:t>FORMAL CONTACT AND COMMUNICATIONS</w:t>
      </w:r>
    </w:p>
    <w:p w:rsidR="00613457" w:rsidRDefault="00613457">
      <w:pPr>
        <w:jc w:val="both"/>
        <w:rPr>
          <w:rFonts w:ascii="Arial" w:hAnsi="Arial" w:cs="Arial"/>
          <w:b/>
        </w:rPr>
      </w:pPr>
    </w:p>
    <w:p w:rsidR="00613457" w:rsidRDefault="00D95CDD">
      <w:pPr>
        <w:jc w:val="both"/>
        <w:rPr>
          <w:rFonts w:ascii="Arial" w:hAnsi="Arial" w:cs="Arial"/>
        </w:rPr>
      </w:pPr>
      <w:r>
        <w:rPr>
          <w:rFonts w:ascii="Arial" w:hAnsi="Arial" w:cs="Arial"/>
        </w:rPr>
        <w:t>Tenderers may seek to clarify any points of doubt or difficulty relating to the tender documentation before submitting their tender.  For the purposes of this send your request by email to the email address below. Your request along with the response will be sent out to all who have indicated an intention to submit a tender.</w:t>
      </w:r>
    </w:p>
    <w:p w:rsidR="00613457" w:rsidRDefault="00613457">
      <w:pPr>
        <w:jc w:val="both"/>
        <w:rPr>
          <w:rFonts w:ascii="Arial" w:hAnsi="Arial" w:cs="Arial"/>
        </w:rPr>
      </w:pPr>
    </w:p>
    <w:p w:rsidR="00613457" w:rsidRDefault="00613457">
      <w:pPr>
        <w:jc w:val="center"/>
        <w:rPr>
          <w:rFonts w:ascii="Arial" w:hAnsi="Arial" w:cs="Arial"/>
        </w:rPr>
      </w:pPr>
    </w:p>
    <w:p w:rsidR="00613457" w:rsidRDefault="00D95CDD">
      <w:pPr>
        <w:jc w:val="center"/>
        <w:rPr>
          <w:rFonts w:ascii="Arial" w:hAnsi="Arial" w:cs="Arial"/>
          <w:color w:val="000000"/>
        </w:rPr>
      </w:pPr>
      <w:r>
        <w:rPr>
          <w:rFonts w:ascii="Arial" w:hAnsi="Arial" w:cs="Arial"/>
        </w:rPr>
        <w:t xml:space="preserve">Email </w:t>
      </w:r>
      <w:hyperlink r:id="rId10" w:history="1">
        <w:r>
          <w:rPr>
            <w:rStyle w:val="Hyperlink"/>
            <w:rFonts w:ascii="Arial" w:hAnsi="Arial" w:cs="Arial"/>
          </w:rPr>
          <w:t>calms.stresscentre@btconnect.com</w:t>
        </w:r>
      </w:hyperlink>
    </w:p>
    <w:p w:rsidR="00613457" w:rsidRDefault="00613457">
      <w:pPr>
        <w:rPr>
          <w:rFonts w:ascii="Arial" w:hAnsi="Arial" w:cs="Arial"/>
          <w:color w:val="000000"/>
        </w:rPr>
      </w:pPr>
    </w:p>
    <w:p w:rsidR="00613457" w:rsidRDefault="00613457">
      <w:pPr>
        <w:rPr>
          <w:rFonts w:ascii="Arial" w:hAnsi="Arial" w:cs="Arial"/>
          <w:color w:val="000000"/>
        </w:rPr>
      </w:pPr>
    </w:p>
    <w:p w:rsidR="00613457" w:rsidRDefault="00613457">
      <w:pPr>
        <w:rPr>
          <w:rFonts w:ascii="Arial" w:hAnsi="Arial" w:cs="Arial"/>
          <w:color w:val="000000"/>
        </w:rPr>
      </w:pPr>
    </w:p>
    <w:p w:rsidR="00613457" w:rsidRDefault="00613457">
      <w:pPr>
        <w:rPr>
          <w:rFonts w:ascii="Arial" w:hAnsi="Arial" w:cs="Arial"/>
          <w:color w:val="000000"/>
        </w:rPr>
      </w:pPr>
    </w:p>
    <w:p w:rsidR="00613457" w:rsidRDefault="00613457">
      <w:pPr>
        <w:rPr>
          <w:rFonts w:ascii="Arial" w:hAnsi="Arial" w:cs="Arial"/>
          <w:color w:val="000000"/>
        </w:rPr>
      </w:pPr>
    </w:p>
    <w:p w:rsidR="00613457" w:rsidRDefault="00613457">
      <w:pPr>
        <w:rPr>
          <w:rFonts w:ascii="Arial" w:hAnsi="Arial" w:cs="Arial"/>
          <w:color w:val="000000"/>
        </w:rPr>
      </w:pPr>
    </w:p>
    <w:p w:rsidR="00613457" w:rsidRDefault="00613457">
      <w:pPr>
        <w:rPr>
          <w:rFonts w:ascii="Arial" w:hAnsi="Arial" w:cs="Arial"/>
          <w:color w:val="000000"/>
        </w:rPr>
      </w:pPr>
    </w:p>
    <w:p w:rsidR="00613457" w:rsidRDefault="00613457">
      <w:pPr>
        <w:rPr>
          <w:rFonts w:ascii="Arial" w:hAnsi="Arial" w:cs="Arial"/>
          <w:color w:val="000000"/>
        </w:rPr>
      </w:pPr>
    </w:p>
    <w:p w:rsidR="00613457" w:rsidRDefault="00613457">
      <w:pPr>
        <w:rPr>
          <w:rFonts w:ascii="Arial" w:hAnsi="Arial" w:cs="Arial"/>
          <w:color w:val="000000"/>
        </w:rPr>
      </w:pPr>
    </w:p>
    <w:p w:rsidR="00613457" w:rsidRDefault="00613457">
      <w:pPr>
        <w:rPr>
          <w:rFonts w:ascii="Arial" w:hAnsi="Arial" w:cs="Arial"/>
          <w:b/>
        </w:rPr>
      </w:pPr>
    </w:p>
    <w:p w:rsidR="00613457" w:rsidRDefault="00D95CDD">
      <w:pPr>
        <w:rPr>
          <w:rFonts w:ascii="Arial" w:hAnsi="Arial" w:cs="Arial"/>
          <w:b/>
        </w:rPr>
      </w:pPr>
      <w:r>
        <w:rPr>
          <w:rFonts w:ascii="Arial" w:hAnsi="Arial" w:cs="Arial"/>
          <w:b/>
        </w:rPr>
        <w:t xml:space="preserve"> Responses:</w:t>
      </w:r>
    </w:p>
    <w:p w:rsidR="00613457" w:rsidRDefault="00613457">
      <w:pPr>
        <w:rPr>
          <w:rFonts w:ascii="Arial" w:hAnsi="Arial" w:cs="Arial"/>
          <w:b/>
        </w:rPr>
      </w:pPr>
    </w:p>
    <w:p w:rsidR="00613457" w:rsidRDefault="00D95CDD">
      <w:pPr>
        <w:numPr>
          <w:ilvl w:val="0"/>
          <w:numId w:val="7"/>
        </w:numPr>
        <w:rPr>
          <w:rFonts w:ascii="Arial" w:hAnsi="Arial" w:cs="Arial"/>
          <w:b/>
        </w:rPr>
      </w:pPr>
      <w:r>
        <w:rPr>
          <w:rFonts w:ascii="Arial" w:hAnsi="Arial" w:cs="Arial"/>
          <w:b/>
        </w:rPr>
        <w:t xml:space="preserve">  Details</w:t>
      </w:r>
    </w:p>
    <w:p w:rsidR="00613457" w:rsidRDefault="00613457">
      <w:pPr>
        <w:rPr>
          <w:rFonts w:ascii="Arial" w:hAnsi="Arial" w:cs="Arial"/>
          <w:b/>
        </w:rPr>
      </w:pPr>
    </w:p>
    <w:p w:rsidR="00613457" w:rsidRDefault="00D95CDD">
      <w:pPr>
        <w:numPr>
          <w:ilvl w:val="1"/>
          <w:numId w:val="7"/>
        </w:numPr>
        <w:rPr>
          <w:rFonts w:ascii="Arial" w:hAnsi="Arial" w:cs="Arial"/>
        </w:rPr>
      </w:pPr>
      <w:r>
        <w:rPr>
          <w:rFonts w:ascii="Arial" w:hAnsi="Arial" w:cs="Arial"/>
        </w:rPr>
        <w:t xml:space="preserve">  Name</w:t>
      </w:r>
    </w:p>
    <w:p w:rsidR="00613457" w:rsidRDefault="00613457">
      <w:pPr>
        <w:ind w:left="720"/>
        <w:rPr>
          <w:rFonts w:ascii="Arial" w:hAnsi="Arial" w:cs="Arial"/>
        </w:rPr>
      </w:pPr>
    </w:p>
    <w:p w:rsidR="00613457" w:rsidRDefault="00D95CDD">
      <w:pPr>
        <w:numPr>
          <w:ilvl w:val="1"/>
          <w:numId w:val="7"/>
        </w:numPr>
        <w:rPr>
          <w:rFonts w:ascii="Arial" w:hAnsi="Arial" w:cs="Arial"/>
        </w:rPr>
      </w:pPr>
      <w:r>
        <w:rPr>
          <w:rFonts w:ascii="Arial" w:hAnsi="Arial" w:cs="Arial"/>
        </w:rPr>
        <w:t xml:space="preserve">  Address</w:t>
      </w:r>
    </w:p>
    <w:p w:rsidR="00613457" w:rsidRDefault="00613457">
      <w:pPr>
        <w:rPr>
          <w:rFonts w:ascii="Arial" w:hAnsi="Arial" w:cs="Arial"/>
        </w:rPr>
      </w:pPr>
    </w:p>
    <w:p w:rsidR="00613457" w:rsidRDefault="00D95CDD">
      <w:pPr>
        <w:numPr>
          <w:ilvl w:val="1"/>
          <w:numId w:val="7"/>
        </w:numPr>
        <w:rPr>
          <w:rFonts w:ascii="Arial" w:hAnsi="Arial" w:cs="Arial"/>
        </w:rPr>
      </w:pPr>
      <w:r>
        <w:rPr>
          <w:rFonts w:ascii="Arial" w:hAnsi="Arial" w:cs="Arial"/>
        </w:rPr>
        <w:t xml:space="preserve">  Contact details</w:t>
      </w:r>
    </w:p>
    <w:p w:rsidR="00613457" w:rsidRDefault="00613457">
      <w:pPr>
        <w:rPr>
          <w:rFonts w:ascii="Arial" w:hAnsi="Arial" w:cs="Arial"/>
        </w:rPr>
      </w:pPr>
    </w:p>
    <w:p w:rsidR="00613457" w:rsidRDefault="00D95CDD">
      <w:pPr>
        <w:numPr>
          <w:ilvl w:val="1"/>
          <w:numId w:val="7"/>
        </w:numPr>
        <w:rPr>
          <w:rFonts w:ascii="Arial" w:hAnsi="Arial" w:cs="Arial"/>
        </w:rPr>
      </w:pPr>
      <w:r>
        <w:rPr>
          <w:rFonts w:ascii="Arial" w:hAnsi="Arial" w:cs="Arial"/>
        </w:rPr>
        <w:t xml:space="preserve">  CV and relevant certificates</w:t>
      </w:r>
    </w:p>
    <w:p w:rsidR="00613457" w:rsidRDefault="00613457">
      <w:pPr>
        <w:rPr>
          <w:rFonts w:ascii="Arial" w:hAnsi="Arial" w:cs="Arial"/>
        </w:rPr>
      </w:pPr>
    </w:p>
    <w:p w:rsidR="00613457" w:rsidRDefault="00D95CDD">
      <w:pPr>
        <w:numPr>
          <w:ilvl w:val="1"/>
          <w:numId w:val="7"/>
        </w:numPr>
        <w:rPr>
          <w:rFonts w:ascii="Arial" w:hAnsi="Arial" w:cs="Arial"/>
        </w:rPr>
      </w:pPr>
      <w:r>
        <w:rPr>
          <w:rFonts w:ascii="Arial" w:hAnsi="Arial" w:cs="Arial"/>
        </w:rPr>
        <w:t xml:space="preserve">  Provide a capability statement including experience of working on a similar type project and to a deadline</w:t>
      </w:r>
    </w:p>
    <w:p w:rsidR="00613457" w:rsidRDefault="00613457">
      <w:pPr>
        <w:rPr>
          <w:rFonts w:ascii="Arial" w:hAnsi="Arial" w:cs="Arial"/>
        </w:rPr>
      </w:pPr>
    </w:p>
    <w:p w:rsidR="00613457" w:rsidRPr="00AD144B" w:rsidRDefault="00D95CDD">
      <w:pPr>
        <w:numPr>
          <w:ilvl w:val="1"/>
          <w:numId w:val="7"/>
        </w:numPr>
        <w:rPr>
          <w:rFonts w:ascii="Arial" w:hAnsi="Arial" w:cs="Arial"/>
          <w:b/>
        </w:rPr>
      </w:pPr>
      <w:r>
        <w:rPr>
          <w:rFonts w:ascii="Arial" w:hAnsi="Arial" w:cs="Arial"/>
        </w:rPr>
        <w:t xml:space="preserve">  </w:t>
      </w:r>
      <w:r w:rsidRPr="00AD144B">
        <w:rPr>
          <w:rFonts w:ascii="Arial" w:hAnsi="Arial" w:cs="Arial"/>
          <w:b/>
        </w:rPr>
        <w:t xml:space="preserve">Name and </w:t>
      </w:r>
      <w:r w:rsidR="00AD144B">
        <w:rPr>
          <w:rFonts w:ascii="Arial" w:hAnsi="Arial" w:cs="Arial"/>
          <w:b/>
        </w:rPr>
        <w:t xml:space="preserve">email addresses </w:t>
      </w:r>
      <w:r w:rsidRPr="00AD144B">
        <w:rPr>
          <w:rFonts w:ascii="Arial" w:hAnsi="Arial" w:cs="Arial"/>
          <w:b/>
        </w:rPr>
        <w:t>for two referees whom CALMS may contact</w:t>
      </w:r>
    </w:p>
    <w:p w:rsidR="00613457" w:rsidRDefault="00613457">
      <w:pPr>
        <w:pStyle w:val="ListParagraph"/>
        <w:rPr>
          <w:rFonts w:ascii="Arial" w:hAnsi="Arial" w:cs="Arial"/>
          <w:lang w:val="en-GB"/>
        </w:rPr>
      </w:pPr>
    </w:p>
    <w:p w:rsidR="00613457" w:rsidRDefault="00D95CDD">
      <w:pPr>
        <w:numPr>
          <w:ilvl w:val="0"/>
          <w:numId w:val="7"/>
        </w:numPr>
        <w:rPr>
          <w:rFonts w:ascii="Arial" w:hAnsi="Arial" w:cs="Arial"/>
          <w:b/>
          <w:bCs/>
        </w:rPr>
      </w:pPr>
      <w:r>
        <w:rPr>
          <w:rFonts w:ascii="Arial" w:hAnsi="Arial" w:cs="Arial"/>
          <w:b/>
          <w:bCs/>
        </w:rPr>
        <w:t xml:space="preserve">     Sessional work you are applying for</w:t>
      </w:r>
    </w:p>
    <w:p w:rsidR="00613457" w:rsidRDefault="00613457">
      <w:pPr>
        <w:rPr>
          <w:rFonts w:ascii="Arial" w:hAnsi="Arial" w:cs="Arial"/>
          <w:b/>
          <w:bCs/>
        </w:rPr>
      </w:pPr>
    </w:p>
    <w:p w:rsidR="00613457" w:rsidRDefault="00D95CDD">
      <w:pPr>
        <w:pStyle w:val="ListParagraph"/>
        <w:numPr>
          <w:ilvl w:val="1"/>
          <w:numId w:val="7"/>
        </w:numPr>
        <w:rPr>
          <w:rFonts w:ascii="Arial" w:hAnsi="Arial" w:cs="Arial"/>
          <w:lang w:val="en-GB"/>
        </w:rPr>
      </w:pPr>
      <w:r>
        <w:rPr>
          <w:rFonts w:ascii="Arial" w:hAnsi="Arial" w:cs="Arial"/>
          <w:lang w:val="en-GB"/>
        </w:rPr>
        <w:t xml:space="preserve">Sessional programme/service/s </w:t>
      </w:r>
    </w:p>
    <w:p w:rsidR="00613457" w:rsidRDefault="00613457">
      <w:pPr>
        <w:pStyle w:val="ListParagraph"/>
        <w:rPr>
          <w:rFonts w:ascii="Arial" w:hAnsi="Arial" w:cs="Arial"/>
          <w:lang w:val="en-GB"/>
        </w:rPr>
      </w:pPr>
    </w:p>
    <w:p w:rsidR="00613457" w:rsidRDefault="00D95CDD">
      <w:pPr>
        <w:pStyle w:val="ListParagraph"/>
        <w:numPr>
          <w:ilvl w:val="1"/>
          <w:numId w:val="7"/>
        </w:numPr>
        <w:rPr>
          <w:rFonts w:ascii="Arial" w:hAnsi="Arial" w:cs="Arial"/>
        </w:rPr>
      </w:pPr>
      <w:r>
        <w:rPr>
          <w:rFonts w:ascii="Arial" w:hAnsi="Arial" w:cs="Arial"/>
          <w:lang w:val="en-GB"/>
        </w:rPr>
        <w:t>Breakdown of cost per programme/service</w:t>
      </w:r>
    </w:p>
    <w:p w:rsidR="00613457" w:rsidRDefault="00613457">
      <w:pPr>
        <w:rPr>
          <w:rFonts w:ascii="Arial" w:hAnsi="Arial" w:cs="Arial"/>
        </w:rPr>
      </w:pPr>
    </w:p>
    <w:p w:rsidR="00613457" w:rsidRDefault="00613457">
      <w:pPr>
        <w:jc w:val="both"/>
        <w:rPr>
          <w:rFonts w:ascii="Arial" w:hAnsi="Arial" w:cs="Arial"/>
          <w:b/>
        </w:rPr>
      </w:pPr>
    </w:p>
    <w:p w:rsidR="00613457" w:rsidRDefault="00D95CDD">
      <w:pPr>
        <w:jc w:val="both"/>
        <w:rPr>
          <w:rFonts w:ascii="Arial" w:hAnsi="Arial" w:cs="Arial"/>
        </w:rPr>
      </w:pPr>
      <w:r>
        <w:rPr>
          <w:rFonts w:ascii="Arial" w:hAnsi="Arial" w:cs="Arial"/>
          <w:b/>
        </w:rPr>
        <w:t>COMPLETION AND SUBMISSION OF TENDER DOCUMENTATION</w:t>
      </w:r>
    </w:p>
    <w:p w:rsidR="00613457" w:rsidRDefault="00613457">
      <w:pPr>
        <w:jc w:val="both"/>
        <w:rPr>
          <w:rFonts w:ascii="Arial" w:hAnsi="Arial" w:cs="Arial"/>
        </w:rPr>
      </w:pPr>
    </w:p>
    <w:p w:rsidR="00613457" w:rsidRDefault="00D95CDD">
      <w:pPr>
        <w:jc w:val="both"/>
        <w:rPr>
          <w:rFonts w:ascii="Arial" w:hAnsi="Arial" w:cs="Arial"/>
        </w:rPr>
      </w:pPr>
      <w:r>
        <w:rPr>
          <w:rFonts w:ascii="Arial" w:hAnsi="Arial" w:cs="Arial"/>
        </w:rPr>
        <w:t>All tender documentation should be returned in a plain sealed envelope bearing no marks which would indicate the identity of the tenderer and the declared area of interest must be indicated externally on the envelope to assist in classification.  It should be returned to:-</w:t>
      </w:r>
    </w:p>
    <w:p w:rsidR="00613457" w:rsidRDefault="00613457">
      <w:pPr>
        <w:jc w:val="both"/>
        <w:rPr>
          <w:rFonts w:ascii="Arial" w:hAnsi="Arial" w:cs="Arial"/>
        </w:rPr>
      </w:pPr>
    </w:p>
    <w:p w:rsidR="00613457" w:rsidRDefault="00D95CDD">
      <w:pPr>
        <w:jc w:val="both"/>
        <w:rPr>
          <w:rFonts w:ascii="Arial" w:hAnsi="Arial" w:cs="Arial"/>
        </w:rPr>
      </w:pPr>
      <w:r>
        <w:rPr>
          <w:rFonts w:ascii="Arial" w:hAnsi="Arial" w:cs="Arial"/>
        </w:rPr>
        <w:t>CALMS Committee</w:t>
      </w:r>
    </w:p>
    <w:p w:rsidR="00613457" w:rsidRDefault="00D95CDD">
      <w:pPr>
        <w:rPr>
          <w:rFonts w:ascii="Arial" w:hAnsi="Arial" w:cs="Arial"/>
        </w:rPr>
      </w:pPr>
      <w:r>
        <w:rPr>
          <w:rFonts w:ascii="Arial" w:hAnsi="Arial" w:cs="Arial"/>
        </w:rPr>
        <w:t>CALMS</w:t>
      </w:r>
    </w:p>
    <w:p w:rsidR="00613457" w:rsidRDefault="00D95CDD">
      <w:pPr>
        <w:rPr>
          <w:rFonts w:ascii="Arial" w:hAnsi="Arial" w:cs="Arial"/>
        </w:rPr>
      </w:pPr>
      <w:r>
        <w:rPr>
          <w:rFonts w:ascii="Arial" w:hAnsi="Arial" w:cs="Arial"/>
        </w:rPr>
        <w:t>10 Northland Road</w:t>
      </w:r>
    </w:p>
    <w:p w:rsidR="00613457" w:rsidRDefault="00D95CDD">
      <w:pPr>
        <w:rPr>
          <w:rFonts w:ascii="Arial" w:hAnsi="Arial" w:cs="Arial"/>
        </w:rPr>
      </w:pPr>
      <w:r>
        <w:rPr>
          <w:rFonts w:ascii="Arial" w:hAnsi="Arial" w:cs="Arial"/>
        </w:rPr>
        <w:t>Derry/Londonderry</w:t>
      </w:r>
    </w:p>
    <w:p w:rsidR="00613457" w:rsidRDefault="00D95CDD">
      <w:pPr>
        <w:rPr>
          <w:rFonts w:ascii="Arial" w:hAnsi="Arial" w:cs="Arial"/>
        </w:rPr>
      </w:pPr>
      <w:r>
        <w:rPr>
          <w:rFonts w:ascii="Arial" w:hAnsi="Arial" w:cs="Arial"/>
        </w:rPr>
        <w:t>BT48 7JD</w:t>
      </w:r>
    </w:p>
    <w:p w:rsidR="00613457" w:rsidRDefault="00613457">
      <w:pPr>
        <w:rPr>
          <w:rFonts w:ascii="Arial" w:hAnsi="Arial" w:cs="Arial"/>
        </w:rPr>
      </w:pPr>
    </w:p>
    <w:p w:rsidR="005815C3" w:rsidRDefault="005815C3">
      <w:pPr>
        <w:rPr>
          <w:rFonts w:ascii="Arial" w:hAnsi="Arial" w:cs="Arial"/>
        </w:rPr>
      </w:pPr>
    </w:p>
    <w:p w:rsidR="005815C3" w:rsidRDefault="009B0B35">
      <w:pPr>
        <w:rPr>
          <w:rFonts w:ascii="Arial" w:hAnsi="Arial" w:cs="Arial"/>
        </w:rPr>
      </w:pPr>
      <w:r>
        <w:rPr>
          <w:rFonts w:ascii="Arial" w:hAnsi="Arial" w:cs="Arial"/>
        </w:rPr>
        <w:t>Closing Date: 10</w:t>
      </w:r>
      <w:r w:rsidR="00C553C9">
        <w:rPr>
          <w:rFonts w:ascii="Arial" w:hAnsi="Arial" w:cs="Arial"/>
        </w:rPr>
        <w:t>/04/2017</w:t>
      </w:r>
    </w:p>
    <w:p w:rsidR="005815C3" w:rsidRDefault="005815C3">
      <w:pPr>
        <w:rPr>
          <w:rFonts w:ascii="Arial" w:hAnsi="Arial" w:cs="Arial"/>
        </w:rPr>
      </w:pPr>
    </w:p>
    <w:p w:rsidR="00613457" w:rsidRDefault="00D95CDD">
      <w:pPr>
        <w:rPr>
          <w:rFonts w:ascii="Arial" w:hAnsi="Arial" w:cs="Arial"/>
          <w:szCs w:val="20"/>
        </w:rPr>
      </w:pPr>
      <w:r>
        <w:rPr>
          <w:rFonts w:ascii="Arial" w:hAnsi="Arial" w:cs="Arial"/>
        </w:rPr>
        <w:t>Please note successful candidates will be offered contract subject to</w:t>
      </w:r>
      <w:r>
        <w:rPr>
          <w:rFonts w:ascii="Arial" w:hAnsi="Arial" w:cs="Arial"/>
          <w:b/>
          <w:bCs/>
          <w:u w:val="single"/>
        </w:rPr>
        <w:t xml:space="preserve"> satisfactory reference</w:t>
      </w:r>
      <w:r>
        <w:rPr>
          <w:rFonts w:ascii="Arial" w:hAnsi="Arial" w:cs="Arial"/>
        </w:rPr>
        <w:t xml:space="preserve"> checks.</w:t>
      </w:r>
    </w:p>
    <w:p w:rsidR="00613457" w:rsidRDefault="00613457">
      <w:pPr>
        <w:pStyle w:val="NormalWeb"/>
        <w:spacing w:before="0" w:after="0"/>
        <w:rPr>
          <w:rFonts w:ascii="Arial" w:hAnsi="Arial" w:cs="Arial"/>
          <w:szCs w:val="20"/>
          <w:lang w:val="en-G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jc w:val="both"/>
        <w:rPr>
          <w:rFonts w:ascii="Arial" w:hAnsi="Arial" w:cs="Arial"/>
          <w:b/>
        </w:rPr>
      </w:pPr>
    </w:p>
    <w:p w:rsidR="00613457" w:rsidRDefault="00613457">
      <w:pPr>
        <w:spacing w:line="100" w:lineRule="atLeast"/>
        <w:jc w:val="both"/>
      </w:pPr>
    </w:p>
    <w:sectPr w:rsidR="00613457" w:rsidSect="00613457">
      <w:footerReference w:type="default" r:id="rId11"/>
      <w:pgSz w:w="11906" w:h="16838"/>
      <w:pgMar w:top="1134" w:right="1134" w:bottom="1700"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A9" w:rsidRDefault="001010A9">
      <w:r>
        <w:separator/>
      </w:r>
    </w:p>
  </w:endnote>
  <w:endnote w:type="continuationSeparator" w:id="0">
    <w:p w:rsidR="001010A9" w:rsidRDefault="0010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57" w:rsidRDefault="003374E1">
    <w:pPr>
      <w:pStyle w:val="Footer"/>
      <w:jc w:val="right"/>
    </w:pPr>
    <w:r>
      <w:fldChar w:fldCharType="begin"/>
    </w:r>
    <w:r w:rsidR="00D95CDD">
      <w:instrText xml:space="preserve"> PAGE </w:instrText>
    </w:r>
    <w:r>
      <w:fldChar w:fldCharType="separate"/>
    </w:r>
    <w:r w:rsidR="00C553C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A9" w:rsidRDefault="001010A9">
      <w:r>
        <w:separator/>
      </w:r>
    </w:p>
  </w:footnote>
  <w:footnote w:type="continuationSeparator" w:id="0">
    <w:p w:rsidR="001010A9" w:rsidRDefault="00101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pt;height:.7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PicBulletId w:val="0"/>
      <w:lvlJc w:val="left"/>
      <w:pPr>
        <w:tabs>
          <w:tab w:val="num" w:pos="720"/>
        </w:tabs>
        <w:ind w:left="720" w:hanging="360"/>
      </w:pPr>
      <w:rPr>
        <w:rFonts w:ascii="Symbol" w:hAnsi="Symbol"/>
      </w:rPr>
    </w:lvl>
  </w:abstractNum>
  <w:abstractNum w:abstractNumId="2">
    <w:nsid w:val="00000003"/>
    <w:multiLevelType w:val="multilevel"/>
    <w:tmpl w:val="00000003"/>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sz w:val="24"/>
      </w:rPr>
    </w:lvl>
    <w:lvl w:ilvl="2">
      <w:start w:val="1"/>
      <w:numFmt w:val="bullet"/>
      <w:lvlText w:val=""/>
      <w:lvlJc w:val="left"/>
      <w:pPr>
        <w:tabs>
          <w:tab w:val="num" w:pos="2160"/>
        </w:tabs>
        <w:ind w:left="2160" w:hanging="360"/>
      </w:pPr>
      <w:rPr>
        <w:rFonts w:ascii="Wingdings" w:hAnsi="Wingdings" w:cs="Courier New"/>
        <w:sz w:val="24"/>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sz w:val="24"/>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sz w:val="24"/>
      </w:rPr>
    </w:lvl>
  </w:abstractNum>
  <w:abstractNum w:abstractNumId="3">
    <w:nsid w:val="00000004"/>
    <w:multiLevelType w:val="singleLevel"/>
    <w:tmpl w:val="00000004"/>
    <w:name w:val="WW8Num14"/>
    <w:lvl w:ilvl="0">
      <w:start w:val="1"/>
      <w:numFmt w:val="bullet"/>
      <w:lvlText w:val=""/>
      <w:lvlPicBulletId w:val="0"/>
      <w:lvlJc w:val="left"/>
      <w:pPr>
        <w:tabs>
          <w:tab w:val="num" w:pos="720"/>
        </w:tabs>
        <w:ind w:left="720" w:hanging="360"/>
      </w:pPr>
      <w:rPr>
        <w:rFonts w:ascii="Symbol" w:hAnsi="Symbol"/>
      </w:rPr>
    </w:lvl>
  </w:abstractNum>
  <w:abstractNum w:abstractNumId="4">
    <w:nsid w:val="00000005"/>
    <w:multiLevelType w:val="multilevel"/>
    <w:tmpl w:val="00000005"/>
    <w:name w:val="WW8Num13"/>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0000006"/>
    <w:multiLevelType w:val="singleLevel"/>
    <w:tmpl w:val="00000006"/>
    <w:name w:val="WW8Num10"/>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11"/>
    <w:lvl w:ilvl="0">
      <w:start w:val="1"/>
      <w:numFmt w:val="decimal"/>
      <w:lvlText w:val="%1.0"/>
      <w:lvlJc w:val="left"/>
      <w:pPr>
        <w:tabs>
          <w:tab w:val="num" w:pos="360"/>
        </w:tabs>
        <w:ind w:left="360" w:hanging="360"/>
      </w:pPr>
      <w:rPr>
        <w:rFonts w:ascii="Symbol" w:hAnsi="Symbol" w:cs="Symbol"/>
        <w:lang w:val="en-GB"/>
      </w:rPr>
    </w:lvl>
    <w:lvl w:ilvl="1">
      <w:start w:val="1"/>
      <w:numFmt w:val="decimal"/>
      <w:lvlText w:val="%1.%2"/>
      <w:lvlJc w:val="left"/>
      <w:pPr>
        <w:tabs>
          <w:tab w:val="num" w:pos="1080"/>
        </w:tabs>
        <w:ind w:left="1080" w:hanging="360"/>
      </w:pPr>
      <w:rPr>
        <w:rFonts w:ascii="Symbol" w:hAnsi="Symbol" w:cs="Symbol"/>
        <w:lang w:val="en-GB"/>
      </w:rPr>
    </w:lvl>
    <w:lvl w:ilvl="2">
      <w:start w:val="1"/>
      <w:numFmt w:val="decimal"/>
      <w:lvlText w:val="%1.%2.%3"/>
      <w:lvlJc w:val="left"/>
      <w:pPr>
        <w:tabs>
          <w:tab w:val="num" w:pos="2160"/>
        </w:tabs>
        <w:ind w:left="2160" w:hanging="720"/>
      </w:pPr>
      <w:rPr>
        <w:rFonts w:ascii="Symbol" w:hAnsi="Symbol" w:cs="Symbol"/>
        <w:lang w:val="en-GB"/>
      </w:rPr>
    </w:lvl>
    <w:lvl w:ilvl="3">
      <w:start w:val="1"/>
      <w:numFmt w:val="decimal"/>
      <w:lvlText w:val="%1.%2.%3.%4"/>
      <w:lvlJc w:val="left"/>
      <w:pPr>
        <w:tabs>
          <w:tab w:val="num" w:pos="2880"/>
        </w:tabs>
        <w:ind w:left="2880" w:hanging="720"/>
      </w:pPr>
      <w:rPr>
        <w:rFonts w:ascii="Symbol" w:hAnsi="Symbol" w:cs="Symbol"/>
        <w:lang w:val="en-GB"/>
      </w:rPr>
    </w:lvl>
    <w:lvl w:ilvl="4">
      <w:start w:val="1"/>
      <w:numFmt w:val="decimal"/>
      <w:lvlText w:val="%1.%2.%3.%4.%5"/>
      <w:lvlJc w:val="left"/>
      <w:pPr>
        <w:tabs>
          <w:tab w:val="num" w:pos="3960"/>
        </w:tabs>
        <w:ind w:left="3960" w:hanging="1080"/>
      </w:pPr>
      <w:rPr>
        <w:rFonts w:ascii="Symbol" w:hAnsi="Symbol" w:cs="Symbol"/>
        <w:lang w:val="en-GB"/>
      </w:rPr>
    </w:lvl>
    <w:lvl w:ilvl="5">
      <w:start w:val="1"/>
      <w:numFmt w:val="decimal"/>
      <w:lvlText w:val="%1.%2.%3.%4.%5.%6"/>
      <w:lvlJc w:val="left"/>
      <w:pPr>
        <w:tabs>
          <w:tab w:val="num" w:pos="4680"/>
        </w:tabs>
        <w:ind w:left="4680" w:hanging="1080"/>
      </w:pPr>
      <w:rPr>
        <w:rFonts w:ascii="Symbol" w:hAnsi="Symbol" w:cs="Symbol"/>
        <w:lang w:val="en-GB"/>
      </w:rPr>
    </w:lvl>
    <w:lvl w:ilvl="6">
      <w:start w:val="1"/>
      <w:numFmt w:val="decimal"/>
      <w:lvlText w:val="%1.%2.%3.%4.%5.%6.%7"/>
      <w:lvlJc w:val="left"/>
      <w:pPr>
        <w:tabs>
          <w:tab w:val="num" w:pos="5760"/>
        </w:tabs>
        <w:ind w:left="5760" w:hanging="1440"/>
      </w:pPr>
      <w:rPr>
        <w:rFonts w:ascii="Symbol" w:hAnsi="Symbol" w:cs="Symbol"/>
        <w:lang w:val="en-GB"/>
      </w:rPr>
    </w:lvl>
    <w:lvl w:ilvl="7">
      <w:start w:val="1"/>
      <w:numFmt w:val="decimal"/>
      <w:lvlText w:val="%1.%2.%3.%4.%5.%6.%7.%8"/>
      <w:lvlJc w:val="left"/>
      <w:pPr>
        <w:tabs>
          <w:tab w:val="num" w:pos="6480"/>
        </w:tabs>
        <w:ind w:left="6480" w:hanging="1440"/>
      </w:pPr>
      <w:rPr>
        <w:rFonts w:ascii="Symbol" w:hAnsi="Symbol" w:cs="Symbol"/>
        <w:lang w:val="en-GB"/>
      </w:rPr>
    </w:lvl>
    <w:lvl w:ilvl="8">
      <w:start w:val="1"/>
      <w:numFmt w:val="decimal"/>
      <w:lvlText w:val="%1.%2.%3.%4.%5.%6.%7.%8.%9"/>
      <w:lvlJc w:val="left"/>
      <w:pPr>
        <w:tabs>
          <w:tab w:val="num" w:pos="7560"/>
        </w:tabs>
        <w:ind w:left="7560" w:hanging="1800"/>
      </w:pPr>
      <w:rPr>
        <w:rFonts w:ascii="Symbol" w:hAnsi="Symbol" w:cs="Symbol"/>
        <w:lang w:val="en-GB"/>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95CDD"/>
    <w:rsid w:val="00061C35"/>
    <w:rsid w:val="000B3098"/>
    <w:rsid w:val="001010A9"/>
    <w:rsid w:val="0014240F"/>
    <w:rsid w:val="001B257E"/>
    <w:rsid w:val="001F7EFB"/>
    <w:rsid w:val="002516BE"/>
    <w:rsid w:val="002607B4"/>
    <w:rsid w:val="002863A6"/>
    <w:rsid w:val="0029718E"/>
    <w:rsid w:val="002B5D98"/>
    <w:rsid w:val="002C4F1E"/>
    <w:rsid w:val="00333AD0"/>
    <w:rsid w:val="003374E1"/>
    <w:rsid w:val="00397CF7"/>
    <w:rsid w:val="003A287C"/>
    <w:rsid w:val="003A51D5"/>
    <w:rsid w:val="00462958"/>
    <w:rsid w:val="0046606B"/>
    <w:rsid w:val="004E4E24"/>
    <w:rsid w:val="00510177"/>
    <w:rsid w:val="005133A2"/>
    <w:rsid w:val="00563EEA"/>
    <w:rsid w:val="005815C3"/>
    <w:rsid w:val="005E38D0"/>
    <w:rsid w:val="00613457"/>
    <w:rsid w:val="006E4B67"/>
    <w:rsid w:val="00701E73"/>
    <w:rsid w:val="00735684"/>
    <w:rsid w:val="0074426E"/>
    <w:rsid w:val="00766125"/>
    <w:rsid w:val="00867113"/>
    <w:rsid w:val="00894249"/>
    <w:rsid w:val="008F058E"/>
    <w:rsid w:val="00944BCB"/>
    <w:rsid w:val="009B0B35"/>
    <w:rsid w:val="009C7CF7"/>
    <w:rsid w:val="009F1636"/>
    <w:rsid w:val="00A302AF"/>
    <w:rsid w:val="00A4767B"/>
    <w:rsid w:val="00A57D5E"/>
    <w:rsid w:val="00AC56AA"/>
    <w:rsid w:val="00AD144B"/>
    <w:rsid w:val="00AF25F5"/>
    <w:rsid w:val="00B31DC7"/>
    <w:rsid w:val="00B45032"/>
    <w:rsid w:val="00BB1F06"/>
    <w:rsid w:val="00BB4A62"/>
    <w:rsid w:val="00BC76FC"/>
    <w:rsid w:val="00C11142"/>
    <w:rsid w:val="00C553C9"/>
    <w:rsid w:val="00C8253C"/>
    <w:rsid w:val="00D0505D"/>
    <w:rsid w:val="00D95CDD"/>
    <w:rsid w:val="00D97B89"/>
    <w:rsid w:val="00DF0A36"/>
    <w:rsid w:val="00E1608F"/>
    <w:rsid w:val="00E226E6"/>
    <w:rsid w:val="00E34B63"/>
    <w:rsid w:val="00E57631"/>
    <w:rsid w:val="00F03F71"/>
    <w:rsid w:val="00F049BA"/>
    <w:rsid w:val="00FA70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57"/>
    <w:pPr>
      <w:widowControl w:val="0"/>
      <w:suppressAutoHyphens/>
    </w:pPr>
    <w:rPr>
      <w:rFonts w:eastAsia="SimSun" w:cs="Lucida Sans"/>
      <w:kern w:val="1"/>
      <w:sz w:val="24"/>
      <w:szCs w:val="24"/>
      <w:lang w:eastAsia="hi-IN" w:bidi="hi-IN"/>
    </w:rPr>
  </w:style>
  <w:style w:type="paragraph" w:styleId="Heading3">
    <w:name w:val="heading 3"/>
    <w:basedOn w:val="Normal"/>
    <w:next w:val="Normal"/>
    <w:qFormat/>
    <w:rsid w:val="00613457"/>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613457"/>
    <w:rPr>
      <w:rFonts w:ascii="Symbol" w:hAnsi="Symbol" w:cs="Symbol"/>
      <w:sz w:val="28"/>
    </w:rPr>
  </w:style>
  <w:style w:type="character" w:customStyle="1" w:styleId="WW8Num4z0">
    <w:name w:val="WW8Num4z0"/>
    <w:rsid w:val="00613457"/>
    <w:rPr>
      <w:rFonts w:ascii="Symbol" w:hAnsi="Symbol" w:cs="Symbol"/>
    </w:rPr>
  </w:style>
  <w:style w:type="character" w:customStyle="1" w:styleId="WW8Num8z0">
    <w:name w:val="WW8Num8z0"/>
    <w:rsid w:val="00613457"/>
    <w:rPr>
      <w:rFonts w:ascii="Wingdings" w:hAnsi="Wingdings" w:cs="Wingdings"/>
      <w:sz w:val="24"/>
    </w:rPr>
  </w:style>
  <w:style w:type="character" w:customStyle="1" w:styleId="WW8Num9z0">
    <w:name w:val="WW8Num9z0"/>
    <w:rsid w:val="00613457"/>
    <w:rPr>
      <w:rFonts w:ascii="Symbol" w:hAnsi="Symbol" w:cs="Symbol"/>
    </w:rPr>
  </w:style>
  <w:style w:type="character" w:customStyle="1" w:styleId="WW8Num9z1">
    <w:name w:val="WW8Num9z1"/>
    <w:rsid w:val="00613457"/>
    <w:rPr>
      <w:rFonts w:ascii="Courier New" w:hAnsi="Courier New" w:cs="Courier New"/>
      <w:sz w:val="24"/>
    </w:rPr>
  </w:style>
  <w:style w:type="character" w:customStyle="1" w:styleId="WW8Num9z4">
    <w:name w:val="WW8Num9z4"/>
    <w:rsid w:val="00613457"/>
    <w:rPr>
      <w:rFonts w:ascii="Courier New" w:hAnsi="Courier New" w:cs="Courier New"/>
    </w:rPr>
  </w:style>
  <w:style w:type="character" w:customStyle="1" w:styleId="WW8Num3z0">
    <w:name w:val="WW8Num3z0"/>
    <w:rsid w:val="00613457"/>
    <w:rPr>
      <w:rFonts w:ascii="Wingdings" w:hAnsi="Wingdings" w:cs="Wingdings"/>
    </w:rPr>
  </w:style>
  <w:style w:type="character" w:customStyle="1" w:styleId="WW8Num3z1">
    <w:name w:val="WW8Num3z1"/>
    <w:rsid w:val="00613457"/>
    <w:rPr>
      <w:rFonts w:ascii="Courier New" w:hAnsi="Courier New" w:cs="Courier New"/>
    </w:rPr>
  </w:style>
  <w:style w:type="character" w:customStyle="1" w:styleId="WW8Num3z2">
    <w:name w:val="WW8Num3z2"/>
    <w:rsid w:val="00613457"/>
  </w:style>
  <w:style w:type="character" w:customStyle="1" w:styleId="WW8Num3z3">
    <w:name w:val="WW8Num3z3"/>
    <w:rsid w:val="00613457"/>
    <w:rPr>
      <w:rFonts w:ascii="Symbol" w:hAnsi="Symbol" w:cs="Symbol"/>
    </w:rPr>
  </w:style>
  <w:style w:type="character" w:customStyle="1" w:styleId="WW8Num3z4">
    <w:name w:val="WW8Num3z4"/>
    <w:rsid w:val="00613457"/>
  </w:style>
  <w:style w:type="character" w:customStyle="1" w:styleId="WW8Num3z5">
    <w:name w:val="WW8Num3z5"/>
    <w:rsid w:val="00613457"/>
  </w:style>
  <w:style w:type="character" w:customStyle="1" w:styleId="WW8Num3z6">
    <w:name w:val="WW8Num3z6"/>
    <w:rsid w:val="00613457"/>
  </w:style>
  <w:style w:type="character" w:customStyle="1" w:styleId="WW8Num3z7">
    <w:name w:val="WW8Num3z7"/>
    <w:rsid w:val="00613457"/>
  </w:style>
  <w:style w:type="character" w:customStyle="1" w:styleId="WW8Num3z8">
    <w:name w:val="WW8Num3z8"/>
    <w:rsid w:val="00613457"/>
  </w:style>
  <w:style w:type="character" w:customStyle="1" w:styleId="WW8Num2z0">
    <w:name w:val="WW8Num2z0"/>
    <w:rsid w:val="00613457"/>
    <w:rPr>
      <w:rFonts w:ascii="Symbol" w:hAnsi="Symbol" w:cs="Symbol"/>
    </w:rPr>
  </w:style>
  <w:style w:type="character" w:customStyle="1" w:styleId="WW8Num12z0">
    <w:name w:val="WW8Num12z0"/>
    <w:rsid w:val="00613457"/>
    <w:rPr>
      <w:rFonts w:ascii="Symbol" w:hAnsi="Symbol" w:cs="Symbol"/>
      <w:sz w:val="24"/>
      <w:szCs w:val="28"/>
    </w:rPr>
  </w:style>
  <w:style w:type="character" w:customStyle="1" w:styleId="WW8Num12z2">
    <w:name w:val="WW8Num12z2"/>
    <w:rsid w:val="00613457"/>
    <w:rPr>
      <w:rFonts w:ascii="Wingdings" w:hAnsi="Wingdings" w:cs="Wingdings"/>
    </w:rPr>
  </w:style>
  <w:style w:type="character" w:customStyle="1" w:styleId="WW8Num12z4">
    <w:name w:val="WW8Num12z4"/>
    <w:rsid w:val="00613457"/>
    <w:rPr>
      <w:rFonts w:ascii="Courier New" w:hAnsi="Courier New" w:cs="Courier New"/>
    </w:rPr>
  </w:style>
  <w:style w:type="character" w:customStyle="1" w:styleId="WW8Num6z0">
    <w:name w:val="WW8Num6z0"/>
    <w:rsid w:val="00613457"/>
    <w:rPr>
      <w:rFonts w:ascii="Symbol" w:hAnsi="Symbol" w:cs="Symbol"/>
    </w:rPr>
  </w:style>
  <w:style w:type="character" w:customStyle="1" w:styleId="Bullets">
    <w:name w:val="Bullets"/>
    <w:rsid w:val="00613457"/>
    <w:rPr>
      <w:rFonts w:ascii="OpenSymbol" w:eastAsia="OpenSymbol" w:hAnsi="OpenSymbol" w:cs="OpenSymbol"/>
    </w:rPr>
  </w:style>
  <w:style w:type="character" w:customStyle="1" w:styleId="WW8Num14z0">
    <w:name w:val="WW8Num14z0"/>
    <w:rsid w:val="00613457"/>
    <w:rPr>
      <w:rFonts w:ascii="Symbol" w:hAnsi="Symbol" w:cs="Symbol"/>
    </w:rPr>
  </w:style>
  <w:style w:type="character" w:customStyle="1" w:styleId="NumberingSymbols">
    <w:name w:val="Numbering Symbols"/>
    <w:rsid w:val="00613457"/>
  </w:style>
  <w:style w:type="character" w:customStyle="1" w:styleId="WW8Num13z0">
    <w:name w:val="WW8Num13z0"/>
    <w:rsid w:val="00613457"/>
    <w:rPr>
      <w:rFonts w:ascii="Symbol" w:hAnsi="Symbol" w:cs="Symbol"/>
    </w:rPr>
  </w:style>
  <w:style w:type="character" w:customStyle="1" w:styleId="WW8Num13z1">
    <w:name w:val="WW8Num13z1"/>
    <w:rsid w:val="00613457"/>
    <w:rPr>
      <w:rFonts w:ascii="Courier New" w:hAnsi="Courier New" w:cs="Courier New"/>
    </w:rPr>
  </w:style>
  <w:style w:type="character" w:customStyle="1" w:styleId="WW8Num13z2">
    <w:name w:val="WW8Num13z2"/>
    <w:rsid w:val="00613457"/>
    <w:rPr>
      <w:rFonts w:ascii="Wingdings" w:hAnsi="Wingdings" w:cs="Wingdings"/>
    </w:rPr>
  </w:style>
  <w:style w:type="character" w:customStyle="1" w:styleId="WW8Num10z0">
    <w:name w:val="WW8Num10z0"/>
    <w:rsid w:val="00613457"/>
    <w:rPr>
      <w:rFonts w:ascii="Symbol" w:hAnsi="Symbol" w:cs="Symbol"/>
    </w:rPr>
  </w:style>
  <w:style w:type="character" w:styleId="Hyperlink">
    <w:name w:val="Hyperlink"/>
    <w:basedOn w:val="DefaultParagraphFont"/>
    <w:rsid w:val="00613457"/>
    <w:rPr>
      <w:color w:val="0000FF"/>
      <w:u w:val="single"/>
    </w:rPr>
  </w:style>
  <w:style w:type="character" w:styleId="FollowedHyperlink">
    <w:name w:val="FollowedHyperlink"/>
    <w:basedOn w:val="DefaultParagraphFont"/>
    <w:rsid w:val="00613457"/>
    <w:rPr>
      <w:color w:val="800080"/>
      <w:u w:val="single"/>
    </w:rPr>
  </w:style>
  <w:style w:type="character" w:customStyle="1" w:styleId="WW8Num11z0">
    <w:name w:val="WW8Num11z0"/>
    <w:rsid w:val="00613457"/>
    <w:rPr>
      <w:rFonts w:ascii="Symbol" w:hAnsi="Symbol" w:cs="Symbol"/>
      <w:lang w:val="en-GB"/>
    </w:rPr>
  </w:style>
  <w:style w:type="character" w:customStyle="1" w:styleId="BulletSymbols">
    <w:name w:val="Bullet Symbols"/>
    <w:rsid w:val="00613457"/>
  </w:style>
  <w:style w:type="paragraph" w:customStyle="1" w:styleId="Heading">
    <w:name w:val="Heading"/>
    <w:basedOn w:val="Normal"/>
    <w:next w:val="BodyText"/>
    <w:rsid w:val="00613457"/>
    <w:pPr>
      <w:keepNext/>
      <w:spacing w:before="240" w:after="120"/>
    </w:pPr>
    <w:rPr>
      <w:rFonts w:ascii="Arial" w:eastAsia="Microsoft YaHei" w:hAnsi="Arial"/>
      <w:sz w:val="28"/>
      <w:szCs w:val="28"/>
    </w:rPr>
  </w:style>
  <w:style w:type="paragraph" w:styleId="BodyText">
    <w:name w:val="Body Text"/>
    <w:basedOn w:val="Normal"/>
    <w:rsid w:val="00613457"/>
    <w:pPr>
      <w:spacing w:after="120"/>
    </w:pPr>
  </w:style>
  <w:style w:type="paragraph" w:styleId="List">
    <w:name w:val="List"/>
    <w:basedOn w:val="BodyText"/>
    <w:rsid w:val="00613457"/>
  </w:style>
  <w:style w:type="paragraph" w:styleId="Caption">
    <w:name w:val="caption"/>
    <w:basedOn w:val="Normal"/>
    <w:qFormat/>
    <w:rsid w:val="00613457"/>
    <w:pPr>
      <w:suppressLineNumbers/>
      <w:spacing w:before="120" w:after="120"/>
    </w:pPr>
    <w:rPr>
      <w:i/>
      <w:iCs/>
    </w:rPr>
  </w:style>
  <w:style w:type="paragraph" w:customStyle="1" w:styleId="Index">
    <w:name w:val="Index"/>
    <w:basedOn w:val="Normal"/>
    <w:rsid w:val="00613457"/>
    <w:pPr>
      <w:suppressLineNumbers/>
    </w:pPr>
  </w:style>
  <w:style w:type="paragraph" w:styleId="NoSpacing">
    <w:name w:val="No Spacing"/>
    <w:qFormat/>
    <w:rsid w:val="00613457"/>
    <w:pPr>
      <w:suppressAutoHyphens/>
    </w:pPr>
    <w:rPr>
      <w:rFonts w:ascii="Calibri" w:hAnsi="Calibri" w:cs="Calibri"/>
      <w:kern w:val="1"/>
      <w:sz w:val="22"/>
      <w:szCs w:val="22"/>
      <w:lang w:val="en-US" w:eastAsia="ar-SA"/>
    </w:rPr>
  </w:style>
  <w:style w:type="paragraph" w:styleId="BodyText2">
    <w:name w:val="Body Text 2"/>
    <w:basedOn w:val="Normal"/>
    <w:rsid w:val="00613457"/>
    <w:pPr>
      <w:jc w:val="both"/>
    </w:pPr>
    <w:rPr>
      <w:rFonts w:ascii="Arial" w:hAnsi="Arial" w:cs="Arial"/>
      <w:sz w:val="20"/>
    </w:rPr>
  </w:style>
  <w:style w:type="paragraph" w:customStyle="1" w:styleId="H1">
    <w:name w:val="H1"/>
    <w:basedOn w:val="Normal"/>
    <w:next w:val="Normal"/>
    <w:rsid w:val="00613457"/>
    <w:pPr>
      <w:keepNext/>
      <w:spacing w:before="100" w:after="100"/>
    </w:pPr>
    <w:rPr>
      <w:b/>
      <w:sz w:val="48"/>
    </w:rPr>
  </w:style>
  <w:style w:type="paragraph" w:styleId="Footer">
    <w:name w:val="footer"/>
    <w:basedOn w:val="Normal"/>
    <w:rsid w:val="00613457"/>
    <w:pPr>
      <w:suppressLineNumbers/>
      <w:tabs>
        <w:tab w:val="center" w:pos="4819"/>
        <w:tab w:val="right" w:pos="9638"/>
      </w:tabs>
    </w:pPr>
  </w:style>
  <w:style w:type="paragraph" w:styleId="ListParagraph">
    <w:name w:val="List Paragraph"/>
    <w:basedOn w:val="Normal"/>
    <w:qFormat/>
    <w:rsid w:val="00613457"/>
    <w:pPr>
      <w:ind w:left="720"/>
    </w:pPr>
    <w:rPr>
      <w:lang w:val="en-US"/>
    </w:rPr>
  </w:style>
  <w:style w:type="paragraph" w:styleId="NormalWeb">
    <w:name w:val="Normal (Web)"/>
    <w:basedOn w:val="Normal"/>
    <w:rsid w:val="00613457"/>
    <w:pPr>
      <w:spacing w:before="225" w:after="225"/>
    </w:pPr>
    <w:rPr>
      <w:lang w:val="en-US"/>
    </w:rPr>
  </w:style>
  <w:style w:type="paragraph" w:styleId="BalloonText">
    <w:name w:val="Balloon Text"/>
    <w:basedOn w:val="Normal"/>
    <w:link w:val="BalloonTextChar"/>
    <w:uiPriority w:val="99"/>
    <w:semiHidden/>
    <w:unhideWhenUsed/>
    <w:rsid w:val="002607B4"/>
    <w:rPr>
      <w:rFonts w:ascii="Tahoma" w:hAnsi="Tahoma" w:cs="Mangal"/>
      <w:sz w:val="16"/>
      <w:szCs w:val="14"/>
    </w:rPr>
  </w:style>
  <w:style w:type="character" w:customStyle="1" w:styleId="BalloonTextChar">
    <w:name w:val="Balloon Text Char"/>
    <w:basedOn w:val="DefaultParagraphFont"/>
    <w:link w:val="BalloonText"/>
    <w:uiPriority w:val="99"/>
    <w:semiHidden/>
    <w:rsid w:val="002607B4"/>
    <w:rPr>
      <w:rFonts w:ascii="Tahoma" w:eastAsia="SimSun" w:hAnsi="Tahoma" w:cs="Mangal"/>
      <w:kern w:val="1"/>
      <w:sz w:val="16"/>
      <w:szCs w:val="14"/>
      <w:lang w:eastAsia="hi-IN" w:bidi="hi-IN"/>
    </w:rPr>
  </w:style>
  <w:style w:type="character" w:customStyle="1" w:styleId="apple-converted-space">
    <w:name w:val="apple-converted-space"/>
    <w:basedOn w:val="DefaultParagraphFont"/>
    <w:rsid w:val="008942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lms.stresscentre@btconnect.com" TargetMode="Externa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3296</Words>
  <Characters>18790</Characters>
  <Application>Microsoft Office Word</Application>
  <DocSecurity>0</DocSecurity>
  <Lines>156</Lines>
  <Paragraphs>44</Paragraphs>
  <ScaleCrop>false</ScaleCrop>
  <Company>Grizli777</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Smythe</dc:creator>
  <cp:lastModifiedBy>Elaine</cp:lastModifiedBy>
  <cp:revision>26</cp:revision>
  <cp:lastPrinted>2017-03-20T14:15:00Z</cp:lastPrinted>
  <dcterms:created xsi:type="dcterms:W3CDTF">2017-03-20T13:43:00Z</dcterms:created>
  <dcterms:modified xsi:type="dcterms:W3CDTF">2017-03-20T14:16:00Z</dcterms:modified>
</cp:coreProperties>
</file>