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A789D7" w14:textId="1D9946B5" w:rsidR="004F0B91" w:rsidRDefault="00D730D8" w:rsidP="004F0B91">
      <w:pPr>
        <w:rPr>
          <w:rFonts w:ascii="Verdana" w:hAnsi="Verdana"/>
          <w:b/>
        </w:rPr>
      </w:pPr>
      <w:bookmarkStart w:id="0" w:name="_GoBack"/>
      <w:bookmarkEnd w:id="0"/>
      <w:r w:rsidRPr="00455F9F">
        <w:rPr>
          <w:rFonts w:ascii="Verdana" w:hAnsi="Verdana"/>
          <w:b/>
        </w:rPr>
        <w:t>Title:</w:t>
      </w:r>
      <w:r w:rsidR="004F0B91">
        <w:rPr>
          <w:rFonts w:ascii="Verdana" w:hAnsi="Verdana"/>
        </w:rPr>
        <w:tab/>
      </w:r>
      <w:r w:rsidR="00DD3A90" w:rsidRPr="00DD3A90">
        <w:rPr>
          <w:rFonts w:ascii="Verdana" w:hAnsi="Verdana"/>
          <w:b/>
        </w:rPr>
        <w:t>STRIDE</w:t>
      </w:r>
      <w:r w:rsidR="00DD3A90">
        <w:rPr>
          <w:rFonts w:ascii="Verdana" w:hAnsi="Verdana"/>
        </w:rPr>
        <w:t xml:space="preserve"> </w:t>
      </w:r>
      <w:r w:rsidR="006010B9">
        <w:rPr>
          <w:rFonts w:ascii="Verdana" w:hAnsi="Verdana"/>
          <w:b/>
        </w:rPr>
        <w:t xml:space="preserve">Skills Development Coach </w:t>
      </w:r>
      <w:r w:rsidR="00D06BD6">
        <w:rPr>
          <w:rFonts w:ascii="Verdana" w:hAnsi="Verdana"/>
          <w:b/>
        </w:rPr>
        <w:t xml:space="preserve">/ Supervisor </w:t>
      </w:r>
      <w:r w:rsidR="006010B9">
        <w:rPr>
          <w:rFonts w:ascii="Verdana" w:hAnsi="Verdana"/>
          <w:b/>
        </w:rPr>
        <w:t>(Furniture restoration/Upholstery</w:t>
      </w:r>
      <w:r w:rsidR="004F0B91">
        <w:rPr>
          <w:rFonts w:ascii="Verdana" w:hAnsi="Verdana"/>
          <w:b/>
        </w:rPr>
        <w:t xml:space="preserve"> Specialism</w:t>
      </w:r>
      <w:r w:rsidR="006010B9">
        <w:rPr>
          <w:rFonts w:ascii="Verdana" w:hAnsi="Verdana"/>
          <w:b/>
        </w:rPr>
        <w:t>)</w:t>
      </w:r>
    </w:p>
    <w:p w14:paraId="5E6F9B84" w14:textId="7B9B80C2" w:rsidR="00D730D8" w:rsidRPr="00A322B4" w:rsidRDefault="00A322B4" w:rsidP="00D730D8">
      <w:pPr>
        <w:rPr>
          <w:rFonts w:ascii="Verdana" w:hAnsi="Verdana"/>
        </w:rPr>
      </w:pPr>
      <w:r w:rsidRPr="00A322B4">
        <w:rPr>
          <w:rFonts w:ascii="Verdana" w:hAnsi="Verdana"/>
        </w:rPr>
        <w:t>(Fixed Term Contract to March 2018)</w:t>
      </w:r>
    </w:p>
    <w:p w14:paraId="7AADFAE7" w14:textId="77777777" w:rsidR="00D730D8" w:rsidRPr="00455F9F" w:rsidRDefault="00D730D8" w:rsidP="00D730D8">
      <w:pPr>
        <w:pStyle w:val="NoSpacing"/>
        <w:rPr>
          <w:rFonts w:ascii="Verdana" w:hAnsi="Verdana"/>
          <w:lang w:val="en-GB"/>
        </w:rPr>
      </w:pPr>
      <w:r w:rsidRPr="00455F9F">
        <w:rPr>
          <w:rFonts w:ascii="Verdana" w:hAnsi="Verdana"/>
          <w:b/>
          <w:lang w:val="en-GB"/>
        </w:rPr>
        <w:t>Location:</w:t>
      </w:r>
      <w:r w:rsidRPr="00455F9F">
        <w:rPr>
          <w:rFonts w:ascii="Verdana" w:hAnsi="Verdana"/>
          <w:lang w:val="en-GB"/>
        </w:rPr>
        <w:tab/>
      </w:r>
      <w:r w:rsidRPr="00455F9F">
        <w:rPr>
          <w:rFonts w:ascii="Verdana" w:hAnsi="Verdana"/>
          <w:lang w:val="en-GB"/>
        </w:rPr>
        <w:tab/>
        <w:t>USEL (Ulster Supported Employment Ltd)</w:t>
      </w:r>
    </w:p>
    <w:p w14:paraId="7F7F7BF5" w14:textId="77777777" w:rsidR="00D730D8" w:rsidRPr="00455F9F" w:rsidRDefault="00D730D8" w:rsidP="00D730D8">
      <w:pPr>
        <w:pStyle w:val="NoSpacing"/>
        <w:rPr>
          <w:rFonts w:ascii="Verdana" w:hAnsi="Verdana"/>
          <w:lang w:val="en-GB"/>
        </w:rPr>
      </w:pPr>
      <w:r w:rsidRPr="00455F9F">
        <w:rPr>
          <w:rFonts w:ascii="Verdana" w:hAnsi="Verdana"/>
          <w:lang w:val="en-GB"/>
        </w:rPr>
        <w:tab/>
      </w:r>
      <w:r w:rsidRPr="00455F9F">
        <w:rPr>
          <w:rFonts w:ascii="Verdana" w:hAnsi="Verdana"/>
          <w:lang w:val="en-GB"/>
        </w:rPr>
        <w:tab/>
      </w:r>
      <w:r w:rsidRPr="00455F9F">
        <w:rPr>
          <w:rFonts w:ascii="Verdana" w:hAnsi="Verdana"/>
          <w:lang w:val="en-GB"/>
        </w:rPr>
        <w:tab/>
        <w:t>182-188 Cambrai Street, Belfast BT13 3JH</w:t>
      </w:r>
    </w:p>
    <w:p w14:paraId="58C35293" w14:textId="77777777" w:rsidR="00D730D8" w:rsidRPr="00455F9F" w:rsidRDefault="00D730D8" w:rsidP="00D730D8">
      <w:pPr>
        <w:pStyle w:val="NoSpacing"/>
        <w:rPr>
          <w:rFonts w:ascii="Verdana" w:hAnsi="Verdana"/>
          <w:lang w:val="en-GB"/>
        </w:rPr>
      </w:pPr>
    </w:p>
    <w:p w14:paraId="5843B2E2" w14:textId="2352C6C8" w:rsidR="00D730D8" w:rsidRDefault="00D730D8" w:rsidP="00D730D8">
      <w:pPr>
        <w:pStyle w:val="NoSpacing"/>
        <w:rPr>
          <w:rFonts w:ascii="Verdana" w:hAnsi="Verdana"/>
          <w:lang w:val="en-GB"/>
        </w:rPr>
      </w:pPr>
      <w:r w:rsidRPr="00455F9F">
        <w:rPr>
          <w:rFonts w:ascii="Verdana" w:hAnsi="Verdana"/>
          <w:b/>
          <w:lang w:val="en-GB"/>
        </w:rPr>
        <w:t>Responsible to:</w:t>
      </w:r>
      <w:r w:rsidRPr="00455F9F">
        <w:rPr>
          <w:rFonts w:ascii="Verdana" w:hAnsi="Verdana"/>
          <w:b/>
          <w:lang w:val="en-GB"/>
        </w:rPr>
        <w:tab/>
      </w:r>
      <w:r w:rsidR="00EF6491">
        <w:rPr>
          <w:rFonts w:ascii="Verdana" w:hAnsi="Verdana"/>
          <w:lang w:val="en-GB"/>
        </w:rPr>
        <w:t xml:space="preserve">ESF Project Manager </w:t>
      </w:r>
    </w:p>
    <w:p w14:paraId="38326E01" w14:textId="77777777" w:rsidR="00D730D8" w:rsidRDefault="00D730D8" w:rsidP="00D730D8">
      <w:pPr>
        <w:pStyle w:val="NoSpacing"/>
        <w:rPr>
          <w:rFonts w:ascii="Verdana" w:hAnsi="Verdana"/>
          <w:lang w:val="en-GB"/>
        </w:rPr>
      </w:pPr>
    </w:p>
    <w:p w14:paraId="01B2F768" w14:textId="77777777" w:rsidR="00D730D8" w:rsidRDefault="00D730D8" w:rsidP="00D730D8">
      <w:pPr>
        <w:pStyle w:val="NoSpacing"/>
        <w:rPr>
          <w:rFonts w:ascii="Verdana" w:hAnsi="Verdana"/>
          <w:lang w:val="en-GB"/>
        </w:rPr>
      </w:pPr>
      <w:r w:rsidRPr="00485CAF">
        <w:rPr>
          <w:rFonts w:ascii="Verdana" w:hAnsi="Verdana"/>
          <w:b/>
          <w:u w:val="single"/>
          <w:lang w:val="en-GB"/>
        </w:rPr>
        <w:t>Objective</w:t>
      </w:r>
      <w:r>
        <w:rPr>
          <w:rFonts w:ascii="Verdana" w:hAnsi="Verdana"/>
          <w:b/>
          <w:u w:val="single"/>
          <w:lang w:val="en-GB"/>
        </w:rPr>
        <w:t>s</w:t>
      </w:r>
      <w:r w:rsidRPr="00485CAF">
        <w:rPr>
          <w:rFonts w:ascii="Verdana" w:hAnsi="Verdana"/>
          <w:b/>
          <w:u w:val="single"/>
          <w:lang w:val="en-GB"/>
        </w:rPr>
        <w:t xml:space="preserve">: </w:t>
      </w:r>
      <w:r>
        <w:rPr>
          <w:rFonts w:ascii="Verdana" w:hAnsi="Verdana"/>
          <w:lang w:val="en-GB"/>
        </w:rPr>
        <w:t xml:space="preserve"> </w:t>
      </w:r>
    </w:p>
    <w:p w14:paraId="49C9F87E" w14:textId="77777777" w:rsidR="00D730D8" w:rsidRDefault="00D730D8" w:rsidP="00D730D8">
      <w:pPr>
        <w:pStyle w:val="NoSpacing"/>
        <w:rPr>
          <w:rFonts w:ascii="Verdana" w:hAnsi="Verdana"/>
          <w:lang w:val="en-GB"/>
        </w:rPr>
      </w:pPr>
    </w:p>
    <w:p w14:paraId="644EDDF4" w14:textId="487182C0" w:rsidR="00315C20" w:rsidRPr="00124750" w:rsidRDefault="00315C20" w:rsidP="00315C20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124750">
        <w:rPr>
          <w:rFonts w:ascii="Verdana" w:hAnsi="Verdana" w:cs="Arial"/>
        </w:rPr>
        <w:t xml:space="preserve">The </w:t>
      </w:r>
      <w:r w:rsidR="00DD3A90">
        <w:rPr>
          <w:rFonts w:ascii="Verdana" w:hAnsi="Verdana" w:cs="Arial"/>
        </w:rPr>
        <w:t>STRIDE Skills Development</w:t>
      </w:r>
      <w:r w:rsidR="00055A7A">
        <w:rPr>
          <w:rFonts w:ascii="Verdana" w:hAnsi="Verdana" w:cs="Arial"/>
        </w:rPr>
        <w:t xml:space="preserve"> </w:t>
      </w:r>
      <w:r w:rsidR="00DD3A90">
        <w:rPr>
          <w:rFonts w:ascii="Verdana" w:hAnsi="Verdana" w:cs="Arial"/>
        </w:rPr>
        <w:t>Coach</w:t>
      </w:r>
      <w:r w:rsidR="00D06BD6">
        <w:rPr>
          <w:rFonts w:ascii="Verdana" w:hAnsi="Verdana" w:cs="Arial"/>
        </w:rPr>
        <w:t>/Supervisor</w:t>
      </w:r>
      <w:r w:rsidRPr="00124750">
        <w:rPr>
          <w:rFonts w:ascii="Verdana" w:hAnsi="Verdana" w:cs="Arial"/>
        </w:rPr>
        <w:t xml:space="preserve"> will be responsible for the </w:t>
      </w:r>
      <w:r w:rsidR="002C59E6">
        <w:rPr>
          <w:rFonts w:ascii="Verdana" w:hAnsi="Verdana" w:cs="Arial"/>
        </w:rPr>
        <w:t xml:space="preserve">co-ordination, </w:t>
      </w:r>
      <w:r w:rsidR="00EF6491">
        <w:rPr>
          <w:rFonts w:ascii="Verdana" w:hAnsi="Verdana" w:cs="Arial"/>
        </w:rPr>
        <w:t>supervision</w:t>
      </w:r>
      <w:r w:rsidR="002C59E6">
        <w:rPr>
          <w:rFonts w:ascii="Verdana" w:hAnsi="Verdana" w:cs="Arial"/>
        </w:rPr>
        <w:t xml:space="preserve"> and skills development</w:t>
      </w:r>
      <w:r w:rsidR="00EF6491">
        <w:rPr>
          <w:rFonts w:ascii="Verdana" w:hAnsi="Verdana" w:cs="Arial"/>
        </w:rPr>
        <w:t xml:space="preserve"> of </w:t>
      </w:r>
      <w:r w:rsidR="00AE5B5E" w:rsidRPr="00124750">
        <w:rPr>
          <w:rFonts w:ascii="Verdana" w:hAnsi="Verdana" w:cs="Arial"/>
        </w:rPr>
        <w:t xml:space="preserve">USEL’s ESF </w:t>
      </w:r>
      <w:r w:rsidRPr="00124750">
        <w:rPr>
          <w:rFonts w:ascii="Verdana" w:hAnsi="Verdana" w:cs="Arial"/>
        </w:rPr>
        <w:t>STRIDE</w:t>
      </w:r>
      <w:r w:rsidR="00AE5B5E" w:rsidRPr="00124750">
        <w:rPr>
          <w:rFonts w:ascii="Verdana" w:hAnsi="Verdana" w:cs="Arial"/>
        </w:rPr>
        <w:t xml:space="preserve"> project</w:t>
      </w:r>
      <w:r w:rsidRPr="00124750">
        <w:rPr>
          <w:rFonts w:ascii="Verdana" w:hAnsi="Verdana" w:cs="Arial"/>
        </w:rPr>
        <w:t xml:space="preserve"> participants</w:t>
      </w:r>
      <w:r w:rsidR="00EF6491">
        <w:rPr>
          <w:rFonts w:ascii="Verdana" w:hAnsi="Verdana" w:cs="Arial"/>
        </w:rPr>
        <w:t xml:space="preserve"> within the USEL </w:t>
      </w:r>
      <w:r w:rsidR="00055A7A">
        <w:rPr>
          <w:rFonts w:ascii="Verdana" w:hAnsi="Verdana" w:cs="Arial"/>
        </w:rPr>
        <w:t>manufacturing</w:t>
      </w:r>
      <w:r w:rsidR="002C59E6">
        <w:rPr>
          <w:rFonts w:ascii="Verdana" w:hAnsi="Verdana" w:cs="Arial"/>
        </w:rPr>
        <w:t xml:space="preserve"> and circular economy operation at its Head Office in Cambrai Street</w:t>
      </w:r>
      <w:r w:rsidR="00EF6491">
        <w:rPr>
          <w:rFonts w:ascii="Verdana" w:hAnsi="Verdana" w:cs="Arial"/>
        </w:rPr>
        <w:t>.  They will ensure</w:t>
      </w:r>
      <w:r w:rsidR="00055A7A">
        <w:rPr>
          <w:rFonts w:ascii="Verdana" w:hAnsi="Verdana" w:cs="Arial"/>
        </w:rPr>
        <w:t xml:space="preserve"> that participants develop the</w:t>
      </w:r>
      <w:r w:rsidRPr="00124750">
        <w:rPr>
          <w:rFonts w:ascii="Verdana" w:hAnsi="Verdana" w:cs="Arial"/>
        </w:rPr>
        <w:t xml:space="preserve"> </w:t>
      </w:r>
      <w:r w:rsidR="00EF6491">
        <w:rPr>
          <w:rFonts w:ascii="Verdana" w:hAnsi="Verdana" w:cs="Arial"/>
        </w:rPr>
        <w:t>skills</w:t>
      </w:r>
      <w:r w:rsidR="00055A7A">
        <w:rPr>
          <w:rFonts w:ascii="Verdana" w:hAnsi="Verdana" w:cs="Arial"/>
        </w:rPr>
        <w:t xml:space="preserve"> and attributes</w:t>
      </w:r>
      <w:r w:rsidR="00EF6491">
        <w:rPr>
          <w:rFonts w:ascii="Verdana" w:hAnsi="Verdana" w:cs="Arial"/>
        </w:rPr>
        <w:t xml:space="preserve"> </w:t>
      </w:r>
      <w:r w:rsidR="00055A7A">
        <w:rPr>
          <w:rFonts w:ascii="Verdana" w:hAnsi="Verdana" w:cs="Arial"/>
        </w:rPr>
        <w:t xml:space="preserve">required to work within </w:t>
      </w:r>
      <w:r w:rsidR="006010B9">
        <w:rPr>
          <w:rFonts w:ascii="Verdana" w:hAnsi="Verdana" w:cs="Arial"/>
        </w:rPr>
        <w:t xml:space="preserve">USEL’s </w:t>
      </w:r>
      <w:r w:rsidR="00055A7A">
        <w:rPr>
          <w:rFonts w:ascii="Verdana" w:hAnsi="Verdana" w:cs="Arial"/>
        </w:rPr>
        <w:t>manufacturing/circular economy operation</w:t>
      </w:r>
      <w:r w:rsidRPr="00124750">
        <w:rPr>
          <w:rFonts w:ascii="Verdana" w:hAnsi="Verdana" w:cs="Arial"/>
        </w:rPr>
        <w:t>.  They will work alongside the training co-ordinator</w:t>
      </w:r>
      <w:r w:rsidR="00EF6491">
        <w:rPr>
          <w:rFonts w:ascii="Verdana" w:hAnsi="Verdana" w:cs="Arial"/>
        </w:rPr>
        <w:t xml:space="preserve">, employment services officers and employer engagement team to ensure that project participants are gaining the relevant </w:t>
      </w:r>
      <w:r w:rsidR="002C59E6">
        <w:rPr>
          <w:rFonts w:ascii="Verdana" w:hAnsi="Verdana" w:cs="Arial"/>
        </w:rPr>
        <w:t xml:space="preserve">vocational </w:t>
      </w:r>
      <w:r w:rsidR="00EF6491">
        <w:rPr>
          <w:rFonts w:ascii="Verdana" w:hAnsi="Verdana" w:cs="Arial"/>
        </w:rPr>
        <w:t>skills and qualification</w:t>
      </w:r>
      <w:r w:rsidR="00055A7A">
        <w:rPr>
          <w:rFonts w:ascii="Verdana" w:hAnsi="Verdana" w:cs="Arial"/>
        </w:rPr>
        <w:t>s</w:t>
      </w:r>
      <w:r w:rsidR="00EF6491">
        <w:rPr>
          <w:rFonts w:ascii="Verdana" w:hAnsi="Verdana" w:cs="Arial"/>
        </w:rPr>
        <w:t xml:space="preserve"> required to progress them to a positive employment outcome</w:t>
      </w:r>
      <w:r w:rsidR="00055A7A">
        <w:rPr>
          <w:rFonts w:ascii="Verdana" w:hAnsi="Verdana" w:cs="Arial"/>
        </w:rPr>
        <w:t>.</w:t>
      </w:r>
    </w:p>
    <w:p w14:paraId="40A5C4DD" w14:textId="77777777" w:rsidR="00D730D8" w:rsidRDefault="00D730D8" w:rsidP="00D730D8">
      <w:pPr>
        <w:pStyle w:val="NoSpacing"/>
        <w:rPr>
          <w:rFonts w:ascii="Verdana" w:hAnsi="Verdana"/>
          <w:lang w:val="en-GB"/>
        </w:rPr>
      </w:pPr>
    </w:p>
    <w:p w14:paraId="327E295A" w14:textId="77777777" w:rsidR="00D730D8" w:rsidRDefault="00D730D8" w:rsidP="00D730D8">
      <w:pPr>
        <w:pStyle w:val="NoSpacing"/>
        <w:rPr>
          <w:rFonts w:ascii="Verdana" w:hAnsi="Verdana"/>
          <w:b/>
          <w:u w:val="single"/>
          <w:lang w:val="en-GB"/>
        </w:rPr>
      </w:pPr>
      <w:r w:rsidRPr="001209CE">
        <w:rPr>
          <w:rFonts w:ascii="Verdana" w:hAnsi="Verdana"/>
          <w:b/>
          <w:u w:val="single"/>
          <w:lang w:val="en-GB"/>
        </w:rPr>
        <w:t>Main Responsibilities:</w:t>
      </w:r>
    </w:p>
    <w:p w14:paraId="2D053E15" w14:textId="77777777" w:rsidR="00315C20" w:rsidRDefault="00315C20" w:rsidP="00D730D8">
      <w:pPr>
        <w:pStyle w:val="NoSpacing"/>
        <w:rPr>
          <w:rFonts w:ascii="Verdana" w:hAnsi="Verdana"/>
          <w:b/>
          <w:u w:val="single"/>
          <w:lang w:val="en-GB"/>
        </w:rPr>
      </w:pPr>
    </w:p>
    <w:p w14:paraId="3D2B840B" w14:textId="0C79D4D7" w:rsidR="00315C20" w:rsidRPr="00124750" w:rsidRDefault="00315C20" w:rsidP="00AE5B5E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Verdana" w:hAnsi="Verdana" w:cs="Arial"/>
        </w:rPr>
      </w:pPr>
      <w:r w:rsidRPr="00124750">
        <w:rPr>
          <w:rFonts w:ascii="Verdana" w:hAnsi="Verdana" w:cs="Arial"/>
        </w:rPr>
        <w:t xml:space="preserve">Be responsible for the </w:t>
      </w:r>
      <w:r w:rsidR="002C59E6">
        <w:rPr>
          <w:rFonts w:ascii="Verdana" w:hAnsi="Verdana" w:cs="Arial"/>
        </w:rPr>
        <w:t xml:space="preserve">coordination, </w:t>
      </w:r>
      <w:r w:rsidR="00EF6491">
        <w:rPr>
          <w:rFonts w:ascii="Verdana" w:hAnsi="Verdana" w:cs="Arial"/>
        </w:rPr>
        <w:t>supervision</w:t>
      </w:r>
      <w:r w:rsidR="00D01743">
        <w:rPr>
          <w:rFonts w:ascii="Verdana" w:hAnsi="Verdana" w:cs="Arial"/>
        </w:rPr>
        <w:t>, training</w:t>
      </w:r>
      <w:r w:rsidR="002C59E6">
        <w:rPr>
          <w:rFonts w:ascii="Verdana" w:hAnsi="Verdana" w:cs="Arial"/>
        </w:rPr>
        <w:t xml:space="preserve"> and on the job skills development</w:t>
      </w:r>
      <w:r w:rsidR="00EF6491">
        <w:rPr>
          <w:rFonts w:ascii="Verdana" w:hAnsi="Verdana" w:cs="Arial"/>
        </w:rPr>
        <w:t xml:space="preserve"> of ESF STRIDE participants within USEL’s </w:t>
      </w:r>
      <w:r w:rsidR="00055A7A">
        <w:rPr>
          <w:rFonts w:ascii="Verdana" w:hAnsi="Verdana" w:cs="Arial"/>
        </w:rPr>
        <w:t>manufacturing</w:t>
      </w:r>
      <w:r w:rsidR="002C59E6">
        <w:rPr>
          <w:rFonts w:ascii="Verdana" w:hAnsi="Verdana" w:cs="Arial"/>
        </w:rPr>
        <w:t>/circular economy</w:t>
      </w:r>
      <w:r w:rsidR="00EF6491">
        <w:rPr>
          <w:rFonts w:ascii="Verdana" w:hAnsi="Verdana" w:cs="Arial"/>
        </w:rPr>
        <w:t xml:space="preserve"> operation.</w:t>
      </w:r>
    </w:p>
    <w:p w14:paraId="6B8AA317" w14:textId="21117B7D" w:rsidR="00315C20" w:rsidRPr="00124750" w:rsidRDefault="00315C20" w:rsidP="00AE5B5E">
      <w:pPr>
        <w:pStyle w:val="ListParagraph"/>
        <w:numPr>
          <w:ilvl w:val="0"/>
          <w:numId w:val="7"/>
        </w:numPr>
        <w:contextualSpacing/>
        <w:jc w:val="both"/>
        <w:rPr>
          <w:rFonts w:ascii="Verdana" w:hAnsi="Verdana" w:cs="Arial"/>
          <w:sz w:val="22"/>
          <w:szCs w:val="22"/>
        </w:rPr>
      </w:pPr>
      <w:r w:rsidRPr="00124750">
        <w:rPr>
          <w:rFonts w:ascii="Verdana" w:hAnsi="Verdana" w:cs="Arial"/>
          <w:sz w:val="22"/>
          <w:szCs w:val="22"/>
        </w:rPr>
        <w:t xml:space="preserve">To </w:t>
      </w:r>
      <w:r w:rsidR="00193F32">
        <w:rPr>
          <w:rFonts w:ascii="Verdana" w:hAnsi="Verdana" w:cs="Arial"/>
          <w:sz w:val="22"/>
          <w:szCs w:val="22"/>
        </w:rPr>
        <w:t xml:space="preserve">teach participants the </w:t>
      </w:r>
      <w:r w:rsidR="002C59E6">
        <w:rPr>
          <w:rFonts w:ascii="Verdana" w:hAnsi="Verdana" w:cs="Arial"/>
          <w:sz w:val="22"/>
          <w:szCs w:val="22"/>
        </w:rPr>
        <w:t xml:space="preserve">vocational </w:t>
      </w:r>
      <w:r w:rsidR="00193F32">
        <w:rPr>
          <w:rFonts w:ascii="Verdana" w:hAnsi="Verdana" w:cs="Arial"/>
          <w:sz w:val="22"/>
          <w:szCs w:val="22"/>
        </w:rPr>
        <w:t xml:space="preserve">skills required to work within the USEL </w:t>
      </w:r>
      <w:r w:rsidR="00055A7A">
        <w:rPr>
          <w:rFonts w:ascii="Verdana" w:hAnsi="Verdana" w:cs="Arial"/>
          <w:sz w:val="22"/>
          <w:szCs w:val="22"/>
        </w:rPr>
        <w:t>manufacturing</w:t>
      </w:r>
      <w:r w:rsidR="002C59E6">
        <w:rPr>
          <w:rFonts w:ascii="Verdana" w:hAnsi="Verdana" w:cs="Arial"/>
          <w:sz w:val="22"/>
          <w:szCs w:val="22"/>
        </w:rPr>
        <w:t>/circular economy</w:t>
      </w:r>
      <w:r w:rsidR="00193F32">
        <w:rPr>
          <w:rFonts w:ascii="Verdana" w:hAnsi="Verdana" w:cs="Arial"/>
          <w:sz w:val="22"/>
          <w:szCs w:val="22"/>
        </w:rPr>
        <w:t xml:space="preserve"> operation.</w:t>
      </w:r>
      <w:r w:rsidR="00EF6491">
        <w:rPr>
          <w:rFonts w:ascii="Verdana" w:hAnsi="Verdana" w:cs="Arial"/>
          <w:sz w:val="22"/>
          <w:szCs w:val="22"/>
        </w:rPr>
        <w:t xml:space="preserve"> </w:t>
      </w:r>
    </w:p>
    <w:p w14:paraId="7873AC77" w14:textId="5C13FA75" w:rsidR="00193F32" w:rsidRPr="00055A7A" w:rsidRDefault="00315C20" w:rsidP="00055A7A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Verdana" w:hAnsi="Verdana" w:cs="Arial"/>
        </w:rPr>
      </w:pPr>
      <w:r w:rsidRPr="00124750">
        <w:rPr>
          <w:rFonts w:ascii="Verdana" w:hAnsi="Verdana" w:cs="Arial"/>
        </w:rPr>
        <w:t xml:space="preserve">Be responsible for the on-going development of </w:t>
      </w:r>
      <w:r w:rsidR="006B17AB">
        <w:rPr>
          <w:rFonts w:ascii="Verdana" w:hAnsi="Verdana" w:cs="Arial"/>
        </w:rPr>
        <w:t>practical skills development plans for project participants</w:t>
      </w:r>
    </w:p>
    <w:p w14:paraId="3ED9E6BC" w14:textId="33B857DA" w:rsidR="00315C20" w:rsidRPr="00193F32" w:rsidRDefault="006B17AB" w:rsidP="00193F32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Contribute to</w:t>
      </w:r>
      <w:r w:rsidR="00193F32" w:rsidRPr="00193F32">
        <w:rPr>
          <w:rFonts w:ascii="Verdana" w:hAnsi="Verdana" w:cs="Arial"/>
        </w:rPr>
        <w:t xml:space="preserve"> </w:t>
      </w:r>
      <w:r w:rsidR="002C59E6">
        <w:rPr>
          <w:rFonts w:ascii="Verdana" w:hAnsi="Verdana" w:cs="Arial"/>
        </w:rPr>
        <w:t xml:space="preserve">action plans and </w:t>
      </w:r>
      <w:r w:rsidR="00193F32" w:rsidRPr="00193F32">
        <w:rPr>
          <w:rFonts w:ascii="Verdana" w:hAnsi="Verdana" w:cs="Arial"/>
        </w:rPr>
        <w:t xml:space="preserve">progress review </w:t>
      </w:r>
      <w:r w:rsidR="002C59E6">
        <w:rPr>
          <w:rFonts w:ascii="Verdana" w:hAnsi="Verdana" w:cs="Arial"/>
        </w:rPr>
        <w:t>meetings with participants and Employment Services O</w:t>
      </w:r>
      <w:r w:rsidR="00193F32" w:rsidRPr="00193F32">
        <w:rPr>
          <w:rFonts w:ascii="Verdana" w:hAnsi="Verdana" w:cs="Arial"/>
        </w:rPr>
        <w:t>fficers</w:t>
      </w:r>
      <w:r w:rsidR="002C59E6">
        <w:rPr>
          <w:rFonts w:ascii="Verdana" w:hAnsi="Verdana" w:cs="Arial"/>
        </w:rPr>
        <w:t xml:space="preserve"> (ESO’s)</w:t>
      </w:r>
    </w:p>
    <w:p w14:paraId="4875933D" w14:textId="71FEACC2" w:rsidR="00315C20" w:rsidRDefault="00315C20" w:rsidP="00AE5B5E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Verdana" w:hAnsi="Verdana" w:cs="Arial"/>
        </w:rPr>
      </w:pPr>
      <w:r w:rsidRPr="00124750">
        <w:rPr>
          <w:rFonts w:ascii="Verdana" w:hAnsi="Verdana" w:cs="Arial"/>
        </w:rPr>
        <w:t xml:space="preserve">Working alongside </w:t>
      </w:r>
      <w:r w:rsidR="002C59E6">
        <w:rPr>
          <w:rFonts w:ascii="Verdana" w:hAnsi="Verdana" w:cs="Arial"/>
        </w:rPr>
        <w:t>ESO’s</w:t>
      </w:r>
      <w:r w:rsidRPr="00124750">
        <w:rPr>
          <w:rFonts w:ascii="Verdana" w:hAnsi="Verdana" w:cs="Arial"/>
        </w:rPr>
        <w:t xml:space="preserve"> to actively recruit for the </w:t>
      </w:r>
      <w:r w:rsidR="00EF6491">
        <w:rPr>
          <w:rFonts w:ascii="Verdana" w:hAnsi="Verdana" w:cs="Arial"/>
        </w:rPr>
        <w:t>pre-employment programme</w:t>
      </w:r>
      <w:r w:rsidRPr="00124750">
        <w:rPr>
          <w:rFonts w:ascii="Verdana" w:hAnsi="Verdana" w:cs="Arial"/>
        </w:rPr>
        <w:t xml:space="preserve"> </w:t>
      </w:r>
    </w:p>
    <w:p w14:paraId="45DB12FA" w14:textId="43630AB5" w:rsidR="00193F32" w:rsidRPr="00193F32" w:rsidRDefault="00193F32" w:rsidP="00193F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hAnsi="Verdana" w:cs="Arial"/>
        </w:rPr>
      </w:pPr>
      <w:r w:rsidRPr="00193F32">
        <w:rPr>
          <w:rFonts w:ascii="Verdana" w:hAnsi="Verdana" w:cs="Arial"/>
        </w:rPr>
        <w:t>Work as part of a team to provide proactive and reactive support to participants requiring additional</w:t>
      </w:r>
      <w:r w:rsidR="002C59E6">
        <w:rPr>
          <w:rFonts w:ascii="Verdana" w:hAnsi="Verdana" w:cs="Arial"/>
        </w:rPr>
        <w:t xml:space="preserve"> help throughout their participation on the project</w:t>
      </w:r>
    </w:p>
    <w:p w14:paraId="3093D521" w14:textId="02863FF7" w:rsidR="00EF6491" w:rsidRPr="00124750" w:rsidRDefault="00EF6491" w:rsidP="00AE5B5E">
      <w:pPr>
        <w:numPr>
          <w:ilvl w:val="0"/>
          <w:numId w:val="7"/>
        </w:numPr>
        <w:spacing w:after="120" w:line="240" w:lineRule="auto"/>
        <w:contextualSpacing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Liaise with project training team to ensure appropriate job specific</w:t>
      </w:r>
      <w:r w:rsidR="002C59E6">
        <w:rPr>
          <w:rFonts w:ascii="Verdana" w:hAnsi="Verdana" w:cs="Arial"/>
        </w:rPr>
        <w:t xml:space="preserve"> and </w:t>
      </w:r>
      <w:r w:rsidR="00F41429">
        <w:rPr>
          <w:rFonts w:ascii="Verdana" w:hAnsi="Verdana" w:cs="Arial"/>
        </w:rPr>
        <w:t>transferable qualifications</w:t>
      </w:r>
      <w:r>
        <w:rPr>
          <w:rFonts w:ascii="Verdana" w:hAnsi="Verdana" w:cs="Arial"/>
        </w:rPr>
        <w:t xml:space="preserve"> are delivered for project participants</w:t>
      </w:r>
    </w:p>
    <w:p w14:paraId="3179B5DA" w14:textId="5175F414" w:rsidR="00315C20" w:rsidRPr="00124750" w:rsidRDefault="00315C20" w:rsidP="00AE5B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120"/>
        <w:contextualSpacing/>
        <w:jc w:val="both"/>
        <w:rPr>
          <w:rFonts w:ascii="Verdana" w:hAnsi="Verdana" w:cs="Arial"/>
          <w:sz w:val="22"/>
          <w:szCs w:val="22"/>
        </w:rPr>
      </w:pPr>
      <w:r w:rsidRPr="00124750">
        <w:rPr>
          <w:rFonts w:ascii="Verdana" w:hAnsi="Verdana" w:cs="Arial"/>
          <w:sz w:val="22"/>
          <w:szCs w:val="22"/>
        </w:rPr>
        <w:t xml:space="preserve">Keep up to date and accurate records of all </w:t>
      </w:r>
      <w:r w:rsidR="00EF6491">
        <w:rPr>
          <w:rFonts w:ascii="Verdana" w:hAnsi="Verdana" w:cs="Arial"/>
          <w:sz w:val="22"/>
          <w:szCs w:val="22"/>
        </w:rPr>
        <w:t>skills development activities</w:t>
      </w:r>
    </w:p>
    <w:p w14:paraId="78FEAA87" w14:textId="77777777" w:rsidR="00315C20" w:rsidRPr="00124750" w:rsidRDefault="00315C20" w:rsidP="00AE5B5E">
      <w:pPr>
        <w:pStyle w:val="BodyText"/>
        <w:numPr>
          <w:ilvl w:val="0"/>
          <w:numId w:val="7"/>
        </w:numPr>
        <w:spacing w:after="120"/>
        <w:contextualSpacing/>
        <w:rPr>
          <w:rFonts w:ascii="Verdana" w:hAnsi="Verdana" w:cs="Arial"/>
          <w:sz w:val="22"/>
          <w:szCs w:val="22"/>
          <w:lang w:val="en-GB" w:eastAsia="en-US"/>
        </w:rPr>
      </w:pPr>
      <w:r w:rsidRPr="00124750">
        <w:rPr>
          <w:rFonts w:ascii="Verdana" w:hAnsi="Verdana" w:cs="Arial"/>
          <w:sz w:val="22"/>
          <w:szCs w:val="22"/>
          <w:lang w:val="en-GB" w:eastAsia="en-US"/>
        </w:rPr>
        <w:t>Performing any other duties as required by the line manager and that are commensurate with the grade of the post</w:t>
      </w:r>
    </w:p>
    <w:p w14:paraId="5CE0EDCF" w14:textId="77777777" w:rsidR="00315C20" w:rsidRDefault="00315C20" w:rsidP="00D730D8">
      <w:pPr>
        <w:pStyle w:val="NoSpacing"/>
        <w:rPr>
          <w:rFonts w:ascii="Verdana" w:hAnsi="Verdana"/>
          <w:b/>
          <w:u w:val="single"/>
          <w:lang w:val="en-GB"/>
        </w:rPr>
      </w:pPr>
    </w:p>
    <w:p w14:paraId="3C100646" w14:textId="77777777" w:rsidR="00231AA2" w:rsidRDefault="00231AA2">
      <w:pPr>
        <w:rPr>
          <w:rFonts w:ascii="Verdana" w:hAnsi="Verdana"/>
        </w:rPr>
      </w:pPr>
    </w:p>
    <w:p w14:paraId="4DCD90BB" w14:textId="77777777" w:rsidR="00D730D8" w:rsidRDefault="00D730D8">
      <w:pPr>
        <w:rPr>
          <w:rFonts w:ascii="Verdana" w:hAnsi="Verdana"/>
        </w:rPr>
      </w:pPr>
    </w:p>
    <w:p w14:paraId="623645F3" w14:textId="77777777" w:rsidR="00D730D8" w:rsidRDefault="00D730D8" w:rsidP="00D730D8">
      <w:pPr>
        <w:pStyle w:val="Heading1"/>
        <w:rPr>
          <w:rFonts w:ascii="Verdana" w:hAnsi="Verdana"/>
          <w:sz w:val="22"/>
          <w:szCs w:val="22"/>
        </w:rPr>
      </w:pPr>
    </w:p>
    <w:p w14:paraId="57266A52" w14:textId="77777777" w:rsidR="00D730D8" w:rsidRDefault="00D730D8" w:rsidP="00D730D8">
      <w:pPr>
        <w:pStyle w:val="Heading1"/>
        <w:rPr>
          <w:rFonts w:ascii="Verdana" w:hAnsi="Verdana"/>
          <w:sz w:val="22"/>
          <w:szCs w:val="22"/>
        </w:rPr>
      </w:pPr>
    </w:p>
    <w:p w14:paraId="77C9ACF8" w14:textId="77777777" w:rsidR="002D2B68" w:rsidRDefault="002D2B68" w:rsidP="00D730D8">
      <w:pPr>
        <w:pStyle w:val="Heading1"/>
        <w:rPr>
          <w:rFonts w:ascii="Verdana" w:hAnsi="Verdana"/>
          <w:sz w:val="22"/>
          <w:szCs w:val="22"/>
        </w:rPr>
      </w:pPr>
    </w:p>
    <w:p w14:paraId="0EFD967D" w14:textId="77777777" w:rsidR="00D730D8" w:rsidRPr="00D730D8" w:rsidRDefault="00D730D8" w:rsidP="00D730D8">
      <w:pPr>
        <w:pStyle w:val="Heading1"/>
        <w:rPr>
          <w:rFonts w:ascii="Verdana" w:hAnsi="Verdana"/>
          <w:sz w:val="22"/>
          <w:szCs w:val="22"/>
        </w:rPr>
      </w:pPr>
      <w:r w:rsidRPr="00D730D8">
        <w:rPr>
          <w:rFonts w:ascii="Verdana" w:hAnsi="Verdana"/>
          <w:sz w:val="22"/>
          <w:szCs w:val="22"/>
        </w:rPr>
        <w:t>Person Specification</w:t>
      </w:r>
    </w:p>
    <w:p w14:paraId="3182FE92" w14:textId="77777777" w:rsidR="00D730D8" w:rsidRDefault="00D730D8" w:rsidP="00D730D8">
      <w:pPr>
        <w:jc w:val="both"/>
        <w:rPr>
          <w:rFonts w:ascii="Verdana" w:hAnsi="Verdana"/>
        </w:rPr>
      </w:pPr>
    </w:p>
    <w:p w14:paraId="096CF39F" w14:textId="77777777" w:rsidR="00D730D8" w:rsidRPr="00EA1F95" w:rsidRDefault="00D730D8" w:rsidP="00D730D8">
      <w:pPr>
        <w:jc w:val="both"/>
        <w:rPr>
          <w:rFonts w:ascii="Verdana" w:hAnsi="Verdana"/>
          <w:b/>
          <w:bCs/>
        </w:rPr>
      </w:pPr>
      <w:r w:rsidRPr="00EA1F95">
        <w:rPr>
          <w:rFonts w:ascii="Verdana" w:hAnsi="Verdana"/>
          <w:b/>
          <w:bCs/>
        </w:rPr>
        <w:t>Essential:</w:t>
      </w:r>
    </w:p>
    <w:p w14:paraId="33CAC04D" w14:textId="77777777" w:rsidR="007E0D3A" w:rsidRDefault="007E0D3A" w:rsidP="007E0D3A">
      <w:pPr>
        <w:pStyle w:val="ListParagraph"/>
        <w:jc w:val="both"/>
        <w:rPr>
          <w:rFonts w:ascii="Verdana" w:hAnsi="Verdana"/>
          <w:color w:val="000000"/>
          <w:sz w:val="22"/>
          <w:szCs w:val="22"/>
        </w:rPr>
      </w:pPr>
    </w:p>
    <w:p w14:paraId="044023E4" w14:textId="0B3E9FEE" w:rsidR="007E0D3A" w:rsidRPr="00F41429" w:rsidRDefault="009D6E0D" w:rsidP="002C59E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Experience</w:t>
      </w:r>
      <w:r w:rsidR="002C59E6" w:rsidRPr="00A322B4">
        <w:rPr>
          <w:rFonts w:ascii="Verdana" w:hAnsi="Verdana"/>
          <w:color w:val="000000"/>
        </w:rPr>
        <w:t xml:space="preserve"> of deli</w:t>
      </w:r>
      <w:r w:rsidR="002C59E6">
        <w:rPr>
          <w:rFonts w:ascii="Verdana" w:hAnsi="Verdana"/>
          <w:color w:val="000000"/>
        </w:rPr>
        <w:t>vering vocational training</w:t>
      </w:r>
      <w:r w:rsidR="00AA42D2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in</w:t>
      </w:r>
      <w:r w:rsidR="00AA42D2">
        <w:rPr>
          <w:rFonts w:ascii="Verdana" w:hAnsi="Verdana"/>
          <w:color w:val="000000"/>
        </w:rPr>
        <w:t xml:space="preserve"> </w:t>
      </w:r>
      <w:r w:rsidR="0016183B">
        <w:rPr>
          <w:rFonts w:ascii="Verdana" w:hAnsi="Verdana"/>
          <w:color w:val="000000"/>
        </w:rPr>
        <w:t xml:space="preserve">Furniture Restoration and/or </w:t>
      </w:r>
      <w:r w:rsidR="0016183B" w:rsidRPr="0016183B">
        <w:rPr>
          <w:rFonts w:ascii="Verdana" w:hAnsi="Verdana"/>
        </w:rPr>
        <w:t xml:space="preserve">Upholstery </w:t>
      </w:r>
      <w:r w:rsidR="0016183B">
        <w:rPr>
          <w:rFonts w:ascii="Verdana" w:hAnsi="Verdana"/>
        </w:rPr>
        <w:t>and/</w:t>
      </w:r>
      <w:r w:rsidR="0016183B" w:rsidRPr="0016183B">
        <w:rPr>
          <w:rFonts w:ascii="Verdana" w:hAnsi="Verdana"/>
        </w:rPr>
        <w:t xml:space="preserve">or </w:t>
      </w:r>
      <w:r>
        <w:rPr>
          <w:rFonts w:ascii="Verdana" w:hAnsi="Verdana"/>
        </w:rPr>
        <w:t>Carpentry/</w:t>
      </w:r>
      <w:r w:rsidR="0016183B" w:rsidRPr="0016183B">
        <w:rPr>
          <w:rFonts w:ascii="Verdana" w:hAnsi="Verdana"/>
        </w:rPr>
        <w:t>Joinery</w:t>
      </w:r>
      <w:r w:rsidR="00F41429" w:rsidRPr="0016183B">
        <w:rPr>
          <w:rFonts w:ascii="Verdana" w:hAnsi="Verdana"/>
        </w:rPr>
        <w:t xml:space="preserve"> </w:t>
      </w:r>
    </w:p>
    <w:p w14:paraId="5011D6C3" w14:textId="04FC8A8D" w:rsidR="00F41429" w:rsidRPr="0016183B" w:rsidRDefault="0016183B" w:rsidP="002C59E6">
      <w:pPr>
        <w:numPr>
          <w:ilvl w:val="0"/>
          <w:numId w:val="4"/>
        </w:numPr>
        <w:spacing w:after="0" w:line="240" w:lineRule="auto"/>
        <w:jc w:val="both"/>
        <w:rPr>
          <w:rFonts w:ascii="Verdana" w:hAnsi="Verdana"/>
        </w:rPr>
      </w:pPr>
      <w:r w:rsidRPr="0016183B">
        <w:rPr>
          <w:rFonts w:ascii="Verdana" w:hAnsi="Verdana"/>
        </w:rPr>
        <w:t>A level 3 qualification</w:t>
      </w:r>
      <w:r w:rsidR="00522E6F">
        <w:rPr>
          <w:rFonts w:ascii="Verdana" w:hAnsi="Verdana"/>
        </w:rPr>
        <w:t xml:space="preserve"> (or equivalent)</w:t>
      </w:r>
      <w:r w:rsidRPr="0016183B">
        <w:rPr>
          <w:rFonts w:ascii="Verdana" w:hAnsi="Verdana"/>
        </w:rPr>
        <w:t xml:space="preserve"> in vocational subject area</w:t>
      </w:r>
      <w:r w:rsidR="009D6E0D">
        <w:rPr>
          <w:rFonts w:ascii="Verdana" w:hAnsi="Verdana"/>
        </w:rPr>
        <w:t xml:space="preserve"> as detailed above</w:t>
      </w:r>
      <w:r w:rsidR="00595DEC">
        <w:rPr>
          <w:rFonts w:ascii="Verdana" w:hAnsi="Verdana"/>
        </w:rPr>
        <w:t xml:space="preserve"> </w:t>
      </w:r>
    </w:p>
    <w:p w14:paraId="543D77ED" w14:textId="0EE40537" w:rsidR="00A322B4" w:rsidRPr="00A322B4" w:rsidRDefault="00522E6F" w:rsidP="00A322B4">
      <w:pPr>
        <w:numPr>
          <w:ilvl w:val="0"/>
          <w:numId w:val="4"/>
        </w:numPr>
        <w:spacing w:after="120" w:line="240" w:lineRule="auto"/>
        <w:contextualSpacing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GCSE A-C in English or Maths (or equivalent level 2 in </w:t>
      </w:r>
      <w:r w:rsidR="007E0D3A" w:rsidRPr="00A322B4">
        <w:rPr>
          <w:rFonts w:ascii="Verdana" w:hAnsi="Verdana"/>
          <w:color w:val="000000"/>
        </w:rPr>
        <w:t>Literacy and Numeracy</w:t>
      </w:r>
      <w:r w:rsidR="00A322B4" w:rsidRPr="00A322B4">
        <w:rPr>
          <w:rFonts w:ascii="Verdana" w:hAnsi="Verdana"/>
          <w:color w:val="000000"/>
        </w:rPr>
        <w:t>)</w:t>
      </w:r>
    </w:p>
    <w:p w14:paraId="70E3F048" w14:textId="7C2F25C9" w:rsidR="00A322B4" w:rsidRPr="00A322B4" w:rsidRDefault="00D730D8" w:rsidP="00A322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/>
          <w:color w:val="000000"/>
        </w:rPr>
      </w:pPr>
      <w:r w:rsidRPr="007E0D3A">
        <w:rPr>
          <w:rFonts w:ascii="Verdana" w:hAnsi="Verdana"/>
          <w:color w:val="000000"/>
        </w:rPr>
        <w:t xml:space="preserve">Excellent communication and organisational skills. </w:t>
      </w:r>
    </w:p>
    <w:p w14:paraId="095447B7" w14:textId="77777777" w:rsidR="00D730D8" w:rsidRPr="00462D7F" w:rsidRDefault="00D730D8" w:rsidP="00A322B4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Computer Literate, in particular Microsoft Office packages (Excel, Word, Outlook etc.)</w:t>
      </w:r>
    </w:p>
    <w:p w14:paraId="7445B008" w14:textId="77777777" w:rsidR="00D730D8" w:rsidRDefault="00D730D8" w:rsidP="00D730D8">
      <w:pPr>
        <w:jc w:val="both"/>
        <w:rPr>
          <w:rFonts w:ascii="Verdana" w:hAnsi="Verdana"/>
        </w:rPr>
      </w:pPr>
    </w:p>
    <w:p w14:paraId="307F1DB7" w14:textId="77777777" w:rsidR="00D730D8" w:rsidRPr="00EA1F95" w:rsidRDefault="00D730D8" w:rsidP="00D730D8">
      <w:pPr>
        <w:jc w:val="both"/>
        <w:rPr>
          <w:rFonts w:ascii="Verdana" w:hAnsi="Verdana"/>
          <w:b/>
          <w:bCs/>
        </w:rPr>
      </w:pPr>
      <w:r w:rsidRPr="00EA1F95">
        <w:rPr>
          <w:rFonts w:ascii="Verdana" w:hAnsi="Verdana"/>
          <w:b/>
          <w:bCs/>
        </w:rPr>
        <w:t>Desirable:</w:t>
      </w:r>
    </w:p>
    <w:p w14:paraId="291768F9" w14:textId="0B877FE4" w:rsidR="00A322B4" w:rsidRPr="00A322B4" w:rsidRDefault="00A322B4" w:rsidP="002C59E6">
      <w:pPr>
        <w:spacing w:after="0" w:line="240" w:lineRule="auto"/>
        <w:ind w:left="720"/>
        <w:jc w:val="both"/>
        <w:rPr>
          <w:rFonts w:ascii="Verdana" w:hAnsi="Verdana"/>
          <w:color w:val="000000"/>
        </w:rPr>
      </w:pPr>
    </w:p>
    <w:p w14:paraId="0222DFF1" w14:textId="3C8559BC" w:rsidR="00A322B4" w:rsidRDefault="002C59E6" w:rsidP="00A322B4">
      <w:pPr>
        <w:numPr>
          <w:ilvl w:val="0"/>
          <w:numId w:val="6"/>
        </w:numPr>
        <w:autoSpaceDE w:val="0"/>
        <w:autoSpaceDN w:val="0"/>
        <w:adjustRightInd w:val="0"/>
        <w:spacing w:before="60" w:after="0" w:line="24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Relevant teaching qualification as outlined in Appendix 1</w:t>
      </w:r>
    </w:p>
    <w:p w14:paraId="02668DB0" w14:textId="77777777" w:rsidR="00D730D8" w:rsidRPr="00D730D8" w:rsidRDefault="00D730D8" w:rsidP="00D730D8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2"/>
          <w:szCs w:val="22"/>
        </w:rPr>
      </w:pPr>
      <w:r w:rsidRPr="00D730D8">
        <w:rPr>
          <w:rFonts w:ascii="Verdana" w:hAnsi="Verdana"/>
          <w:color w:val="000000"/>
          <w:sz w:val="22"/>
          <w:szCs w:val="22"/>
        </w:rPr>
        <w:t>Knowledge of the needs of people with a disability or people with health conditions within an employment setting.</w:t>
      </w:r>
    </w:p>
    <w:p w14:paraId="3356599A" w14:textId="77777777" w:rsidR="00D730D8" w:rsidRPr="008736C9" w:rsidRDefault="00D730D8" w:rsidP="00D730D8">
      <w:pPr>
        <w:ind w:left="360"/>
        <w:jc w:val="both"/>
        <w:rPr>
          <w:rFonts w:ascii="Verdana" w:hAnsi="Verdana"/>
        </w:rPr>
      </w:pPr>
    </w:p>
    <w:p w14:paraId="12B8396C" w14:textId="77777777" w:rsidR="002D2B68" w:rsidRDefault="00D730D8" w:rsidP="002D2B68">
      <w:pPr>
        <w:jc w:val="both"/>
        <w:rPr>
          <w:rFonts w:ascii="Verdana" w:hAnsi="Verdana"/>
        </w:rPr>
      </w:pPr>
      <w:r w:rsidRPr="008736C9">
        <w:rPr>
          <w:rFonts w:ascii="Verdana" w:hAnsi="Verdana"/>
        </w:rPr>
        <w:t xml:space="preserve">USEL is committed to safeguarding and promoting the welfare of children, young people and vulnerable adults.  Employment to this post is therefore subject to an Access NI Enhanced Check.  </w:t>
      </w:r>
    </w:p>
    <w:p w14:paraId="407FB1DC" w14:textId="77777777" w:rsidR="002D2B68" w:rsidRDefault="002D2B68" w:rsidP="002D2B68">
      <w:pPr>
        <w:jc w:val="both"/>
        <w:rPr>
          <w:rFonts w:ascii="Verdana" w:hAnsi="Verdana"/>
        </w:rPr>
      </w:pPr>
    </w:p>
    <w:p w14:paraId="7DD725A7" w14:textId="77777777" w:rsidR="002D2B68" w:rsidRDefault="002D2B68" w:rsidP="002D2B68">
      <w:pPr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Terms &amp; Conditions:</w:t>
      </w:r>
    </w:p>
    <w:p w14:paraId="41CC649D" w14:textId="4D4B666A" w:rsidR="002D2B68" w:rsidRDefault="00D730D8" w:rsidP="002D2B68">
      <w:pPr>
        <w:jc w:val="both"/>
        <w:rPr>
          <w:rFonts w:ascii="Verdana" w:hAnsi="Verdana"/>
        </w:rPr>
      </w:pPr>
      <w:r w:rsidRPr="002D2B68">
        <w:rPr>
          <w:rFonts w:ascii="Verdana" w:hAnsi="Verdana"/>
          <w:bCs/>
        </w:rPr>
        <w:t>Salary:</w:t>
      </w:r>
      <w:r>
        <w:rPr>
          <w:rFonts w:ascii="Verdana" w:hAnsi="Verdana"/>
          <w:b/>
          <w:bCs/>
        </w:rPr>
        <w:t xml:space="preserve"> </w:t>
      </w:r>
      <w:r w:rsidRPr="00EA1F95">
        <w:rPr>
          <w:rFonts w:ascii="Verdana" w:hAnsi="Verdana"/>
        </w:rPr>
        <w:t>£</w:t>
      </w:r>
      <w:r w:rsidR="00595DEC">
        <w:rPr>
          <w:rFonts w:ascii="Verdana" w:hAnsi="Verdana"/>
        </w:rPr>
        <w:t>25,694</w:t>
      </w:r>
    </w:p>
    <w:p w14:paraId="593CB912" w14:textId="77777777" w:rsidR="002D2B68" w:rsidRPr="002D2B68" w:rsidRDefault="00D730D8" w:rsidP="002D2B68">
      <w:pPr>
        <w:jc w:val="both"/>
        <w:rPr>
          <w:rFonts w:ascii="Verdana" w:hAnsi="Verdana"/>
        </w:rPr>
      </w:pPr>
      <w:r w:rsidRPr="002D2B68">
        <w:rPr>
          <w:rFonts w:ascii="Verdana" w:hAnsi="Verdana"/>
          <w:bCs/>
        </w:rPr>
        <w:t xml:space="preserve">Holidays: </w:t>
      </w:r>
      <w:r w:rsidRPr="002D2B68">
        <w:rPr>
          <w:rFonts w:ascii="Verdana" w:hAnsi="Verdana"/>
        </w:rPr>
        <w:t>27 days Annual Leave and 10 days Statutory Leave</w:t>
      </w:r>
    </w:p>
    <w:p w14:paraId="0994BFCF" w14:textId="71DD1F8F" w:rsidR="002D2B68" w:rsidRPr="002D2B68" w:rsidRDefault="00D730D8" w:rsidP="002D2B68">
      <w:pPr>
        <w:jc w:val="both"/>
        <w:rPr>
          <w:rFonts w:ascii="Verdana" w:hAnsi="Verdana"/>
        </w:rPr>
      </w:pPr>
      <w:r w:rsidRPr="002D2B68">
        <w:rPr>
          <w:rFonts w:ascii="Verdana" w:hAnsi="Verdana"/>
          <w:bCs/>
        </w:rPr>
        <w:t xml:space="preserve">Hours of Work: </w:t>
      </w:r>
      <w:r w:rsidR="002D2B68" w:rsidRPr="002D2B68">
        <w:rPr>
          <w:rFonts w:ascii="Verdana" w:hAnsi="Verdana"/>
        </w:rPr>
        <w:t xml:space="preserve">Monday to Thursday </w:t>
      </w:r>
      <w:r w:rsidR="002C59E6">
        <w:rPr>
          <w:rFonts w:ascii="Verdana" w:hAnsi="Verdana"/>
        </w:rPr>
        <w:t>8.00 a.m. – 4.00</w:t>
      </w:r>
      <w:r w:rsidRPr="002D2B68">
        <w:rPr>
          <w:rFonts w:ascii="Verdana" w:hAnsi="Verdana"/>
        </w:rPr>
        <w:t xml:space="preserve"> p.m</w:t>
      </w:r>
      <w:r w:rsidR="002D2B68" w:rsidRPr="002D2B68">
        <w:rPr>
          <w:rFonts w:ascii="Verdana" w:hAnsi="Verdana"/>
        </w:rPr>
        <w:t>.</w:t>
      </w:r>
      <w:r w:rsidRPr="002D2B68">
        <w:rPr>
          <w:rFonts w:ascii="Verdana" w:hAnsi="Verdana"/>
        </w:rPr>
        <w:t xml:space="preserve"> </w:t>
      </w:r>
      <w:r w:rsidR="002D2B68" w:rsidRPr="002D2B68">
        <w:rPr>
          <w:rFonts w:ascii="Verdana" w:hAnsi="Verdana"/>
        </w:rPr>
        <w:t>and</w:t>
      </w:r>
    </w:p>
    <w:p w14:paraId="2A8F1AA1" w14:textId="09D83994" w:rsidR="002D2B68" w:rsidRPr="002D2B68" w:rsidRDefault="002D2B68" w:rsidP="002D2B68">
      <w:pPr>
        <w:jc w:val="both"/>
        <w:rPr>
          <w:rFonts w:ascii="Verdana" w:hAnsi="Verdana"/>
        </w:rPr>
      </w:pPr>
      <w:r w:rsidRPr="002D2B68">
        <w:rPr>
          <w:rFonts w:ascii="Verdana" w:hAnsi="Verdana"/>
        </w:rPr>
        <w:t xml:space="preserve">Friday </w:t>
      </w:r>
      <w:r w:rsidR="002C59E6">
        <w:rPr>
          <w:rFonts w:ascii="Verdana" w:hAnsi="Verdana"/>
        </w:rPr>
        <w:t>8.00 –13.00</w:t>
      </w:r>
      <w:r w:rsidR="00D730D8" w:rsidRPr="002D2B68">
        <w:rPr>
          <w:rFonts w:ascii="Verdana" w:hAnsi="Verdana"/>
        </w:rPr>
        <w:t xml:space="preserve"> p.m</w:t>
      </w:r>
      <w:r w:rsidRPr="002D2B68">
        <w:rPr>
          <w:rFonts w:ascii="Verdana" w:hAnsi="Verdana"/>
        </w:rPr>
        <w:t>.</w:t>
      </w:r>
      <w:r w:rsidR="00D730D8" w:rsidRPr="002D2B68">
        <w:rPr>
          <w:rFonts w:ascii="Verdana" w:hAnsi="Verdana"/>
        </w:rPr>
        <w:t xml:space="preserve"> </w:t>
      </w:r>
    </w:p>
    <w:p w14:paraId="4EFD4F54" w14:textId="77777777" w:rsidR="002D2B68" w:rsidRPr="002D2B68" w:rsidRDefault="00D730D8" w:rsidP="002D2B68">
      <w:pPr>
        <w:jc w:val="both"/>
        <w:rPr>
          <w:rFonts w:ascii="Verdana" w:hAnsi="Verdana"/>
        </w:rPr>
      </w:pPr>
      <w:r w:rsidRPr="002D2B68">
        <w:rPr>
          <w:rFonts w:ascii="Verdana" w:hAnsi="Verdana"/>
          <w:bCs/>
        </w:rPr>
        <w:t xml:space="preserve">Pension: </w:t>
      </w:r>
      <w:r w:rsidRPr="002D2B68">
        <w:rPr>
          <w:rFonts w:ascii="Verdana" w:hAnsi="Verdana"/>
        </w:rPr>
        <w:t>Auto Enrolment Pension Scheme</w:t>
      </w:r>
    </w:p>
    <w:p w14:paraId="66D9363C" w14:textId="59A47529" w:rsidR="00D730D8" w:rsidRPr="002D2B68" w:rsidRDefault="00D730D8" w:rsidP="002D2B68">
      <w:pPr>
        <w:jc w:val="both"/>
        <w:rPr>
          <w:rFonts w:ascii="Verdana" w:hAnsi="Verdana"/>
        </w:rPr>
      </w:pPr>
      <w:r w:rsidRPr="002D2B68">
        <w:rPr>
          <w:rFonts w:ascii="Verdana" w:hAnsi="Verdana"/>
          <w:bCs/>
        </w:rPr>
        <w:t>Travel Expenses: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 xml:space="preserve">Business travel is reimbursed at a rate of </w:t>
      </w:r>
      <w:r w:rsidR="0016183B">
        <w:rPr>
          <w:rFonts w:ascii="Verdana" w:hAnsi="Verdana"/>
        </w:rPr>
        <w:t>45</w:t>
      </w:r>
      <w:r>
        <w:rPr>
          <w:rFonts w:ascii="Verdana" w:hAnsi="Verdana"/>
        </w:rPr>
        <w:t xml:space="preserve">p </w:t>
      </w:r>
      <w:r w:rsidRPr="00EA1F95">
        <w:rPr>
          <w:rFonts w:ascii="Verdana" w:hAnsi="Verdana"/>
        </w:rPr>
        <w:t>per mile</w:t>
      </w:r>
    </w:p>
    <w:sectPr w:rsidR="00D730D8" w:rsidRPr="002D2B6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149D43" w14:textId="77777777" w:rsidR="00D730D8" w:rsidRDefault="00D730D8" w:rsidP="00D730D8">
      <w:pPr>
        <w:spacing w:after="0" w:line="240" w:lineRule="auto"/>
      </w:pPr>
      <w:r>
        <w:separator/>
      </w:r>
    </w:p>
  </w:endnote>
  <w:endnote w:type="continuationSeparator" w:id="0">
    <w:p w14:paraId="2B2F7111" w14:textId="77777777" w:rsidR="00D730D8" w:rsidRDefault="00D730D8" w:rsidP="00D7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CBADC" w14:textId="77777777" w:rsidR="00D730D8" w:rsidRPr="00D730D8" w:rsidRDefault="00D730D8">
    <w:pPr>
      <w:pStyle w:val="Footer"/>
      <w:rPr>
        <w:rFonts w:ascii="Verdana" w:hAnsi="Verdana"/>
        <w:sz w:val="20"/>
        <w:szCs w:val="20"/>
      </w:rPr>
    </w:pPr>
    <w:r w:rsidRPr="00D730D8">
      <w:rPr>
        <w:rFonts w:ascii="Verdana" w:hAnsi="Verdana"/>
        <w:sz w:val="20"/>
        <w:szCs w:val="20"/>
      </w:rPr>
      <w:t>Issue 3</w:t>
    </w:r>
    <w:r>
      <w:rPr>
        <w:rFonts w:ascii="Verdana" w:hAnsi="Verdana"/>
        <w:sz w:val="20"/>
        <w:szCs w:val="20"/>
      </w:rPr>
      <w:t>:</w:t>
    </w:r>
    <w:r w:rsidRPr="00D730D8">
      <w:rPr>
        <w:rFonts w:ascii="Verdana" w:hAnsi="Verdana"/>
        <w:sz w:val="20"/>
        <w:szCs w:val="20"/>
      </w:rPr>
      <w:t xml:space="preserve">  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C7B08" w14:textId="77777777" w:rsidR="00D730D8" w:rsidRDefault="00D730D8" w:rsidP="00D730D8">
      <w:pPr>
        <w:spacing w:after="0" w:line="240" w:lineRule="auto"/>
      </w:pPr>
      <w:r>
        <w:separator/>
      </w:r>
    </w:p>
  </w:footnote>
  <w:footnote w:type="continuationSeparator" w:id="0">
    <w:p w14:paraId="727F8971" w14:textId="77777777" w:rsidR="00D730D8" w:rsidRDefault="00D730D8" w:rsidP="00D7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94747"/>
    <w:multiLevelType w:val="hybridMultilevel"/>
    <w:tmpl w:val="5410590E"/>
    <w:lvl w:ilvl="0" w:tplc="80769E3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02EF7"/>
    <w:multiLevelType w:val="hybridMultilevel"/>
    <w:tmpl w:val="C0ECD7F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245708"/>
    <w:multiLevelType w:val="multilevel"/>
    <w:tmpl w:val="36886800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5C0A70"/>
    <w:multiLevelType w:val="hybridMultilevel"/>
    <w:tmpl w:val="3BC08D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F6C1E"/>
    <w:multiLevelType w:val="hybridMultilevel"/>
    <w:tmpl w:val="1376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064C7"/>
    <w:multiLevelType w:val="hybridMultilevel"/>
    <w:tmpl w:val="CB787054"/>
    <w:lvl w:ilvl="0" w:tplc="84E02D24">
      <w:start w:val="1"/>
      <w:numFmt w:val="bullet"/>
      <w:lvlText w:val=""/>
      <w:lvlJc w:val="left"/>
      <w:pPr>
        <w:tabs>
          <w:tab w:val="num" w:pos="906"/>
        </w:tabs>
        <w:ind w:left="906" w:hanging="424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5DE2010C"/>
    <w:multiLevelType w:val="multilevel"/>
    <w:tmpl w:val="9DF43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1E59FF"/>
    <w:multiLevelType w:val="hybridMultilevel"/>
    <w:tmpl w:val="CCDCD1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64F6E"/>
    <w:multiLevelType w:val="hybridMultilevel"/>
    <w:tmpl w:val="CF2077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AE7FBD"/>
    <w:multiLevelType w:val="hybridMultilevel"/>
    <w:tmpl w:val="38B6FC3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E6503B"/>
    <w:multiLevelType w:val="hybridMultilevel"/>
    <w:tmpl w:val="A928DA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45832"/>
    <w:multiLevelType w:val="hybridMultilevel"/>
    <w:tmpl w:val="6CCA0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0D8"/>
    <w:rsid w:val="000137F4"/>
    <w:rsid w:val="00055A7A"/>
    <w:rsid w:val="00057489"/>
    <w:rsid w:val="00124750"/>
    <w:rsid w:val="0016183B"/>
    <w:rsid w:val="00193F32"/>
    <w:rsid w:val="00231AA2"/>
    <w:rsid w:val="002C59E6"/>
    <w:rsid w:val="002D2B68"/>
    <w:rsid w:val="00315C20"/>
    <w:rsid w:val="004F0B91"/>
    <w:rsid w:val="00522E6F"/>
    <w:rsid w:val="00595DEC"/>
    <w:rsid w:val="006010B9"/>
    <w:rsid w:val="006B17AB"/>
    <w:rsid w:val="007E0D3A"/>
    <w:rsid w:val="00843059"/>
    <w:rsid w:val="008A3D4D"/>
    <w:rsid w:val="008B4DB4"/>
    <w:rsid w:val="009D6E0D"/>
    <w:rsid w:val="00A322B4"/>
    <w:rsid w:val="00AA42D2"/>
    <w:rsid w:val="00AB1DDF"/>
    <w:rsid w:val="00AE5B5E"/>
    <w:rsid w:val="00B9660D"/>
    <w:rsid w:val="00C023A1"/>
    <w:rsid w:val="00D01743"/>
    <w:rsid w:val="00D06BD6"/>
    <w:rsid w:val="00D730D8"/>
    <w:rsid w:val="00DD3A90"/>
    <w:rsid w:val="00EF6491"/>
    <w:rsid w:val="00F4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BFD4"/>
  <w15:chartTrackingRefBased/>
  <w15:docId w15:val="{805D50A7-EC30-4CBD-B96A-9567468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0D8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D730D8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0D8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D730D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7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0D8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730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0D8"/>
    <w:rPr>
      <w:rFonts w:ascii="Calibri" w:eastAsia="Times New Roman" w:hAnsi="Calibri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D730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15C20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15C2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E0D3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E0D3A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C5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5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59E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5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59E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5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9E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1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475</Words>
  <Characters>2711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Laird</dc:creator>
  <cp:keywords/>
  <dc:description/>
  <cp:lastModifiedBy>Linda Laird</cp:lastModifiedBy>
  <cp:revision>2</cp:revision>
  <cp:lastPrinted>2017-03-01T15:38:00Z</cp:lastPrinted>
  <dcterms:created xsi:type="dcterms:W3CDTF">2017-03-02T10:27:00Z</dcterms:created>
  <dcterms:modified xsi:type="dcterms:W3CDTF">2017-03-02T10:27:00Z</dcterms:modified>
</cp:coreProperties>
</file>