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96" w:rsidRDefault="0067716D" w:rsidP="0067716D">
      <w:pPr>
        <w:jc w:val="center"/>
      </w:pPr>
      <w:r>
        <w:rPr>
          <w:rFonts w:ascii="Times New Roman" w:hAnsi="Times New Roman"/>
          <w:noProof/>
          <w:sz w:val="24"/>
          <w:szCs w:val="24"/>
          <w:lang w:eastAsia="en-GB"/>
        </w:rPr>
        <w:drawing>
          <wp:inline distT="0" distB="0" distL="0" distR="0" wp14:anchorId="32AE3DE0" wp14:editId="61888873">
            <wp:extent cx="1371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p w:rsidR="0067716D" w:rsidRPr="00D93659" w:rsidRDefault="0067716D" w:rsidP="0067716D">
      <w:pPr>
        <w:spacing w:before="240" w:after="60" w:line="240" w:lineRule="auto"/>
        <w:jc w:val="center"/>
        <w:outlineLvl w:val="5"/>
        <w:rPr>
          <w:rFonts w:ascii="Arial" w:eastAsia="Times New Roman" w:hAnsi="Arial" w:cs="Arial"/>
          <w:b/>
          <w:bCs/>
          <w:sz w:val="24"/>
          <w:szCs w:val="24"/>
          <w:lang w:eastAsia="en-GB"/>
        </w:rPr>
      </w:pPr>
      <w:r w:rsidRPr="00D93659">
        <w:rPr>
          <w:rFonts w:ascii="Arial" w:eastAsia="Times New Roman" w:hAnsi="Arial" w:cs="Arial"/>
          <w:b/>
          <w:bCs/>
          <w:sz w:val="28"/>
          <w:szCs w:val="28"/>
          <w:lang w:eastAsia="en-GB"/>
        </w:rPr>
        <w:t>Ashton Community Trust Job Description</w:t>
      </w:r>
    </w:p>
    <w:p w:rsidR="0067716D" w:rsidRPr="00D93659" w:rsidRDefault="0067716D" w:rsidP="0067716D">
      <w:pPr>
        <w:keepNext/>
        <w:spacing w:before="60" w:after="60" w:line="240" w:lineRule="auto"/>
        <w:jc w:val="center"/>
        <w:outlineLvl w:val="7"/>
        <w:rPr>
          <w:rFonts w:ascii="Arial" w:eastAsia="Times New Roman" w:hAnsi="Arial" w:cs="Arial"/>
          <w:b/>
          <w:u w:val="single"/>
          <w:lang w:eastAsia="en-GB"/>
        </w:rPr>
      </w:pPr>
    </w:p>
    <w:p w:rsidR="0067716D" w:rsidRPr="00D93659" w:rsidRDefault="0067716D" w:rsidP="0067716D">
      <w:pPr>
        <w:spacing w:after="0" w:line="240" w:lineRule="auto"/>
        <w:rPr>
          <w:rFonts w:ascii="Arial" w:eastAsia="Times New Roman" w:hAnsi="Arial" w:cs="Arial"/>
          <w:lang w:eastAsia="en-GB"/>
        </w:rPr>
      </w:pPr>
      <w:r w:rsidRPr="00D93659">
        <w:rPr>
          <w:rFonts w:ascii="Arial" w:eastAsia="Times New Roman" w:hAnsi="Arial" w:cs="Arial"/>
          <w:b/>
          <w:lang w:eastAsia="en-GB"/>
        </w:rPr>
        <w:t>Job Title:</w:t>
      </w:r>
      <w:r w:rsidRPr="00D93659">
        <w:rPr>
          <w:rFonts w:ascii="Arial" w:eastAsia="Times New Roman" w:hAnsi="Arial" w:cs="Arial"/>
          <w:b/>
          <w:lang w:eastAsia="en-GB"/>
        </w:rPr>
        <w:tab/>
      </w:r>
      <w:r w:rsidRPr="00D93659">
        <w:rPr>
          <w:rFonts w:ascii="Arial" w:eastAsia="Times New Roman" w:hAnsi="Arial" w:cs="Arial"/>
          <w:b/>
          <w:lang w:eastAsia="en-GB"/>
        </w:rPr>
        <w:tab/>
      </w:r>
      <w:r w:rsidR="00A150EC">
        <w:rPr>
          <w:rFonts w:ascii="Arial" w:eastAsia="Times New Roman" w:hAnsi="Arial" w:cs="Arial"/>
          <w:lang w:eastAsia="en-GB"/>
        </w:rPr>
        <w:t>Administrator with reception</w:t>
      </w:r>
      <w:r>
        <w:rPr>
          <w:rFonts w:ascii="Arial" w:eastAsia="Times New Roman" w:hAnsi="Arial" w:cs="Arial"/>
          <w:lang w:eastAsia="en-GB"/>
        </w:rPr>
        <w:t xml:space="preserve"> duties</w:t>
      </w:r>
      <w:r w:rsidRPr="00D93659">
        <w:rPr>
          <w:rFonts w:ascii="Arial" w:eastAsia="Times New Roman" w:hAnsi="Arial" w:cs="Arial"/>
          <w:lang w:eastAsia="en-GB"/>
        </w:rPr>
        <w:t xml:space="preserve"> </w:t>
      </w:r>
    </w:p>
    <w:p w:rsidR="0067716D" w:rsidRPr="00D93659" w:rsidRDefault="0067716D" w:rsidP="0067716D">
      <w:pPr>
        <w:spacing w:after="0" w:line="240" w:lineRule="auto"/>
        <w:rPr>
          <w:rFonts w:ascii="Arial" w:eastAsia="Times New Roman" w:hAnsi="Arial" w:cs="Arial"/>
          <w:bCs/>
          <w:lang w:eastAsia="en-GB"/>
        </w:rPr>
      </w:pPr>
    </w:p>
    <w:p w:rsidR="0067716D" w:rsidRDefault="0067716D" w:rsidP="0067716D">
      <w:pPr>
        <w:spacing w:after="0" w:line="240" w:lineRule="auto"/>
        <w:rPr>
          <w:rFonts w:ascii="Arial" w:eastAsia="Times New Roman" w:hAnsi="Arial" w:cs="Arial"/>
          <w:bCs/>
          <w:lang w:eastAsia="en-GB"/>
        </w:rPr>
      </w:pPr>
      <w:r w:rsidRPr="00D93659">
        <w:rPr>
          <w:rFonts w:ascii="Arial" w:eastAsia="Times New Roman" w:hAnsi="Arial" w:cs="Arial"/>
          <w:b/>
          <w:bCs/>
          <w:iCs/>
          <w:lang w:eastAsia="en-GB"/>
        </w:rPr>
        <w:t>Responsible to:</w:t>
      </w:r>
      <w:r w:rsidRPr="00D93659">
        <w:rPr>
          <w:rFonts w:ascii="Arial" w:eastAsia="Times New Roman" w:hAnsi="Arial" w:cs="Arial"/>
          <w:lang w:eastAsia="en-GB"/>
        </w:rPr>
        <w:t xml:space="preserve"> </w:t>
      </w:r>
      <w:r w:rsidRPr="00D93659">
        <w:rPr>
          <w:rFonts w:ascii="Arial" w:eastAsia="Times New Roman" w:hAnsi="Arial" w:cs="Arial"/>
          <w:lang w:eastAsia="en-GB"/>
        </w:rPr>
        <w:tab/>
      </w:r>
      <w:r w:rsidR="00A14651">
        <w:rPr>
          <w:rFonts w:ascii="Arial" w:eastAsia="Times New Roman" w:hAnsi="Arial" w:cs="Arial"/>
          <w:bCs/>
          <w:lang w:eastAsia="en-GB"/>
        </w:rPr>
        <w:t>Administration Coordinator</w:t>
      </w:r>
    </w:p>
    <w:p w:rsidR="00A14651" w:rsidRPr="00D93659" w:rsidRDefault="00A14651" w:rsidP="0067716D">
      <w:pPr>
        <w:spacing w:after="0" w:line="240" w:lineRule="auto"/>
        <w:rPr>
          <w:rFonts w:ascii="Arial" w:eastAsia="Times New Roman" w:hAnsi="Arial" w:cs="Arial"/>
          <w:b/>
          <w:bCs/>
        </w:rPr>
      </w:pPr>
    </w:p>
    <w:p w:rsidR="0067716D" w:rsidRPr="00D93659" w:rsidRDefault="0067716D" w:rsidP="0067716D">
      <w:pPr>
        <w:spacing w:after="0" w:line="240" w:lineRule="auto"/>
        <w:ind w:left="2160" w:hanging="2160"/>
        <w:jc w:val="both"/>
        <w:rPr>
          <w:rFonts w:ascii="Arial" w:eastAsia="Times New Roman" w:hAnsi="Arial" w:cs="Arial"/>
          <w:lang w:eastAsia="en-GB"/>
        </w:rPr>
      </w:pPr>
      <w:r w:rsidRPr="00D93659">
        <w:rPr>
          <w:rFonts w:ascii="Arial" w:eastAsia="Times New Roman" w:hAnsi="Arial" w:cs="Arial"/>
          <w:b/>
          <w:bCs/>
          <w:iCs/>
          <w:lang w:eastAsia="en-GB"/>
        </w:rPr>
        <w:t>Location:</w:t>
      </w:r>
      <w:r w:rsidRPr="00D93659">
        <w:rPr>
          <w:rFonts w:ascii="Arial" w:eastAsia="Times New Roman" w:hAnsi="Arial" w:cs="Arial"/>
          <w:lang w:eastAsia="en-GB"/>
        </w:rPr>
        <w:t xml:space="preserve"> </w:t>
      </w:r>
      <w:r w:rsidRPr="00D93659">
        <w:rPr>
          <w:rFonts w:ascii="Arial" w:eastAsia="Times New Roman" w:hAnsi="Arial" w:cs="Arial"/>
          <w:lang w:eastAsia="en-GB"/>
        </w:rPr>
        <w:tab/>
        <w:t>North Belfast</w:t>
      </w:r>
    </w:p>
    <w:p w:rsidR="0067716D" w:rsidRPr="00D93659" w:rsidRDefault="0067716D" w:rsidP="0067716D">
      <w:pPr>
        <w:spacing w:after="0" w:line="240" w:lineRule="auto"/>
        <w:ind w:left="2160" w:hanging="2160"/>
        <w:jc w:val="both"/>
        <w:rPr>
          <w:rFonts w:ascii="Arial" w:eastAsia="Times New Roman" w:hAnsi="Arial" w:cs="Arial"/>
          <w:lang w:eastAsia="en-GB"/>
        </w:rPr>
      </w:pPr>
    </w:p>
    <w:p w:rsidR="0067716D" w:rsidRPr="00D93659" w:rsidRDefault="0067716D" w:rsidP="0067716D">
      <w:pPr>
        <w:spacing w:after="0" w:line="240" w:lineRule="auto"/>
        <w:ind w:left="2160" w:hanging="2160"/>
        <w:jc w:val="both"/>
        <w:rPr>
          <w:rFonts w:ascii="Arial" w:eastAsia="Times New Roman" w:hAnsi="Arial" w:cs="Arial"/>
          <w:lang w:eastAsia="en-GB"/>
        </w:rPr>
      </w:pPr>
      <w:r w:rsidRPr="00D93659">
        <w:rPr>
          <w:rFonts w:ascii="Arial" w:eastAsia="Times New Roman" w:hAnsi="Arial" w:cs="Arial"/>
          <w:b/>
          <w:lang w:eastAsia="en-GB"/>
        </w:rPr>
        <w:t xml:space="preserve">Hours:                     </w:t>
      </w:r>
      <w:r w:rsidRPr="00D93659">
        <w:rPr>
          <w:rFonts w:ascii="Arial" w:eastAsia="Times New Roman" w:hAnsi="Arial" w:cs="Arial"/>
          <w:b/>
          <w:lang w:eastAsia="en-GB"/>
        </w:rPr>
        <w:tab/>
      </w:r>
      <w:r w:rsidRPr="0067716D">
        <w:rPr>
          <w:rFonts w:ascii="Arial" w:eastAsia="Times New Roman" w:hAnsi="Arial" w:cs="Arial"/>
          <w:lang w:eastAsia="en-GB"/>
        </w:rPr>
        <w:t xml:space="preserve">16 </w:t>
      </w:r>
      <w:r w:rsidRPr="00D93659">
        <w:rPr>
          <w:rFonts w:ascii="Arial" w:eastAsia="Times New Roman" w:hAnsi="Arial" w:cs="Arial"/>
          <w:lang w:eastAsia="en-GB"/>
        </w:rPr>
        <w:t>hours per week</w:t>
      </w:r>
      <w:r>
        <w:rPr>
          <w:rFonts w:ascii="Arial" w:eastAsia="Times New Roman" w:hAnsi="Arial" w:cs="Arial"/>
          <w:lang w:eastAsia="en-GB"/>
        </w:rPr>
        <w:t xml:space="preserve"> (1day and 2 evenings)</w:t>
      </w:r>
    </w:p>
    <w:p w:rsidR="0067716D" w:rsidRPr="00D93659" w:rsidRDefault="0067716D" w:rsidP="0067716D">
      <w:pPr>
        <w:spacing w:after="0" w:line="240" w:lineRule="auto"/>
        <w:ind w:left="2160" w:hanging="2160"/>
        <w:jc w:val="both"/>
        <w:rPr>
          <w:rFonts w:ascii="Arial" w:eastAsia="Times New Roman" w:hAnsi="Arial" w:cs="Arial"/>
          <w:b/>
          <w:lang w:eastAsia="en-GB"/>
        </w:rPr>
      </w:pPr>
    </w:p>
    <w:p w:rsidR="0067716D" w:rsidRPr="00D93659" w:rsidRDefault="0067716D" w:rsidP="0067716D">
      <w:pPr>
        <w:spacing w:after="0" w:line="240" w:lineRule="auto"/>
        <w:ind w:left="2160" w:hanging="2160"/>
        <w:jc w:val="both"/>
        <w:rPr>
          <w:rFonts w:ascii="Arial" w:eastAsia="Times New Roman" w:hAnsi="Arial" w:cs="Arial"/>
          <w:lang w:eastAsia="en-GB"/>
        </w:rPr>
      </w:pPr>
      <w:r w:rsidRPr="00D93659">
        <w:rPr>
          <w:rFonts w:ascii="Arial" w:eastAsia="Times New Roman" w:hAnsi="Arial" w:cs="Arial"/>
          <w:b/>
          <w:lang w:eastAsia="en-GB"/>
        </w:rPr>
        <w:t xml:space="preserve">Salary:             </w:t>
      </w:r>
      <w:r w:rsidRPr="00D93659">
        <w:rPr>
          <w:rFonts w:ascii="Arial" w:eastAsia="Times New Roman" w:hAnsi="Arial" w:cs="Arial"/>
          <w:b/>
          <w:lang w:eastAsia="en-GB"/>
        </w:rPr>
        <w:tab/>
      </w:r>
      <w:r w:rsidRPr="00D93659">
        <w:rPr>
          <w:rFonts w:ascii="Arial" w:eastAsia="Times New Roman" w:hAnsi="Arial" w:cs="Arial"/>
          <w:lang w:eastAsia="en-GB"/>
        </w:rPr>
        <w:t xml:space="preserve">£16,918 per annum </w:t>
      </w:r>
      <w:r>
        <w:rPr>
          <w:rFonts w:ascii="Arial" w:eastAsia="Times New Roman" w:hAnsi="Arial" w:cs="Arial"/>
          <w:lang w:eastAsia="en-GB"/>
        </w:rPr>
        <w:t>pro rata</w:t>
      </w:r>
    </w:p>
    <w:p w:rsidR="0067716D" w:rsidRPr="00D93659" w:rsidRDefault="0067716D" w:rsidP="0067716D">
      <w:pPr>
        <w:spacing w:after="0" w:line="240" w:lineRule="auto"/>
        <w:ind w:left="2160" w:hanging="2160"/>
        <w:jc w:val="both"/>
        <w:rPr>
          <w:rFonts w:ascii="Arial" w:eastAsia="Times New Roman" w:hAnsi="Arial" w:cs="Arial"/>
          <w:b/>
          <w:lang w:eastAsia="en-GB"/>
        </w:rPr>
      </w:pPr>
    </w:p>
    <w:p w:rsidR="0067716D" w:rsidRDefault="0067716D" w:rsidP="0067716D">
      <w:pPr>
        <w:pBdr>
          <w:bottom w:val="single" w:sz="12" w:space="1" w:color="auto"/>
        </w:pBdr>
        <w:spacing w:after="0" w:line="240" w:lineRule="auto"/>
        <w:ind w:left="2160" w:hanging="2160"/>
        <w:jc w:val="both"/>
        <w:rPr>
          <w:rFonts w:ascii="Arial" w:eastAsia="Times New Roman" w:hAnsi="Arial" w:cs="Arial"/>
          <w:lang w:eastAsia="en-GB"/>
        </w:rPr>
      </w:pPr>
      <w:r w:rsidRPr="00D93659">
        <w:rPr>
          <w:rFonts w:ascii="Arial" w:eastAsia="Times New Roman" w:hAnsi="Arial" w:cs="Arial"/>
          <w:b/>
          <w:lang w:eastAsia="en-GB"/>
        </w:rPr>
        <w:t>Pension:</w:t>
      </w:r>
      <w:r w:rsidRPr="00D93659">
        <w:rPr>
          <w:rFonts w:ascii="Arial" w:eastAsia="Times New Roman" w:hAnsi="Arial" w:cs="Arial"/>
          <w:lang w:eastAsia="en-GB"/>
        </w:rPr>
        <w:t xml:space="preserve">           </w:t>
      </w:r>
      <w:r w:rsidRPr="00D93659">
        <w:rPr>
          <w:rFonts w:ascii="Arial" w:eastAsia="Times New Roman" w:hAnsi="Arial" w:cs="Arial"/>
          <w:lang w:eastAsia="en-GB"/>
        </w:rPr>
        <w:tab/>
        <w:t>7%</w:t>
      </w:r>
    </w:p>
    <w:p w:rsidR="0067716D" w:rsidRPr="003D63F1" w:rsidRDefault="0067716D" w:rsidP="0067716D">
      <w:pPr>
        <w:pBdr>
          <w:bottom w:val="single" w:sz="12" w:space="1" w:color="auto"/>
        </w:pBdr>
        <w:spacing w:after="0" w:line="240" w:lineRule="auto"/>
        <w:ind w:left="2160" w:hanging="2160"/>
        <w:jc w:val="both"/>
        <w:rPr>
          <w:rFonts w:ascii="Arial" w:eastAsia="Times New Roman" w:hAnsi="Arial" w:cs="Arial"/>
          <w:lang w:eastAsia="en-GB"/>
        </w:rPr>
      </w:pPr>
    </w:p>
    <w:p w:rsidR="0067716D" w:rsidRDefault="0067716D" w:rsidP="0067716D"/>
    <w:p w:rsidR="0067716D" w:rsidRPr="00D93659" w:rsidRDefault="0067716D" w:rsidP="0067716D">
      <w:pPr>
        <w:spacing w:after="0" w:line="240" w:lineRule="auto"/>
        <w:rPr>
          <w:rFonts w:ascii="Arial" w:eastAsia="Times New Roman" w:hAnsi="Arial" w:cs="Arial"/>
          <w:lang w:eastAsia="en-GB"/>
        </w:rPr>
      </w:pPr>
      <w:r w:rsidRPr="00D93659">
        <w:rPr>
          <w:rFonts w:ascii="Arial" w:eastAsia="Times New Roman" w:hAnsi="Arial" w:cs="Arial"/>
          <w:b/>
          <w:lang w:eastAsia="en-GB"/>
        </w:rPr>
        <w:t>Job Background</w:t>
      </w:r>
      <w:r w:rsidRPr="00D93659">
        <w:rPr>
          <w:rFonts w:ascii="Arial" w:eastAsia="Times New Roman" w:hAnsi="Arial" w:cs="Arial"/>
          <w:lang w:eastAsia="en-GB"/>
        </w:rPr>
        <w:t xml:space="preserve">: </w:t>
      </w:r>
    </w:p>
    <w:p w:rsidR="0067716D" w:rsidRPr="0067716D" w:rsidRDefault="0067716D" w:rsidP="0067716D">
      <w:pPr>
        <w:spacing w:after="0" w:line="240" w:lineRule="auto"/>
        <w:rPr>
          <w:rFonts w:ascii="Arial" w:eastAsia="Times New Roman" w:hAnsi="Arial" w:cs="Arial"/>
          <w:lang w:eastAsia="en-GB"/>
        </w:rPr>
      </w:pPr>
    </w:p>
    <w:tbl>
      <w:tblPr>
        <w:tblW w:w="10333" w:type="dxa"/>
        <w:tblBorders>
          <w:top w:val="nil"/>
          <w:left w:val="nil"/>
          <w:bottom w:val="nil"/>
          <w:right w:val="nil"/>
        </w:tblBorders>
        <w:tblLayout w:type="fixed"/>
        <w:tblLook w:val="0000" w:firstRow="0" w:lastRow="0" w:firstColumn="0" w:lastColumn="0" w:noHBand="0" w:noVBand="0"/>
      </w:tblPr>
      <w:tblGrid>
        <w:gridCol w:w="10333"/>
      </w:tblGrid>
      <w:tr w:rsidR="0067716D" w:rsidRPr="0067716D" w:rsidTr="0067716D">
        <w:trPr>
          <w:trHeight w:val="513"/>
        </w:trPr>
        <w:tc>
          <w:tcPr>
            <w:tcW w:w="10333" w:type="dxa"/>
          </w:tcPr>
          <w:p w:rsidR="0067716D" w:rsidRPr="0067716D" w:rsidRDefault="0067716D" w:rsidP="0067716D">
            <w:pPr>
              <w:pStyle w:val="Default"/>
              <w:ind w:right="1045"/>
              <w:rPr>
                <w:rFonts w:ascii="Arial" w:hAnsi="Arial" w:cs="Arial"/>
                <w:sz w:val="22"/>
                <w:szCs w:val="22"/>
              </w:rPr>
            </w:pPr>
            <w:r w:rsidRPr="0067716D">
              <w:rPr>
                <w:rFonts w:ascii="Arial" w:hAnsi="Arial" w:cs="Arial"/>
                <w:sz w:val="22"/>
                <w:szCs w:val="22"/>
              </w:rPr>
              <w:t>The pos</w:t>
            </w:r>
            <w:r w:rsidR="00A14651">
              <w:rPr>
                <w:rFonts w:ascii="Arial" w:hAnsi="Arial" w:cs="Arial"/>
                <w:sz w:val="22"/>
                <w:szCs w:val="22"/>
              </w:rPr>
              <w:t>t holder will provide reception</w:t>
            </w:r>
            <w:r w:rsidRPr="0067716D">
              <w:rPr>
                <w:rFonts w:ascii="Arial" w:hAnsi="Arial" w:cs="Arial"/>
                <w:sz w:val="22"/>
                <w:szCs w:val="22"/>
              </w:rPr>
              <w:t xml:space="preserve"> and administrative support within the Bridge of Hope. The role holder will be expected to give all visitors and </w:t>
            </w:r>
            <w:proofErr w:type="gramStart"/>
            <w:r w:rsidRPr="0067716D">
              <w:rPr>
                <w:rFonts w:ascii="Arial" w:hAnsi="Arial" w:cs="Arial"/>
                <w:sz w:val="22"/>
                <w:szCs w:val="22"/>
              </w:rPr>
              <w:t>clients</w:t>
            </w:r>
            <w:proofErr w:type="gramEnd"/>
            <w:r w:rsidRPr="0067716D">
              <w:rPr>
                <w:rFonts w:ascii="Arial" w:hAnsi="Arial" w:cs="Arial"/>
                <w:sz w:val="22"/>
                <w:szCs w:val="22"/>
              </w:rPr>
              <w:t xml:space="preserve"> professional and sensitive front-line help and information, representing the service at this important first contact. </w:t>
            </w:r>
          </w:p>
          <w:p w:rsidR="0067716D" w:rsidRPr="0067716D" w:rsidRDefault="0067716D" w:rsidP="0067716D">
            <w:pPr>
              <w:pStyle w:val="Default"/>
              <w:ind w:right="1045"/>
              <w:rPr>
                <w:rFonts w:ascii="Arial" w:hAnsi="Arial" w:cs="Arial"/>
                <w:sz w:val="22"/>
                <w:szCs w:val="22"/>
              </w:rPr>
            </w:pPr>
          </w:p>
          <w:p w:rsidR="0067716D" w:rsidRPr="0067716D" w:rsidRDefault="0067716D" w:rsidP="0067716D">
            <w:pPr>
              <w:keepNext/>
              <w:spacing w:after="0"/>
              <w:outlineLvl w:val="1"/>
              <w:rPr>
                <w:rFonts w:ascii="Arial" w:eastAsia="Times New Roman" w:hAnsi="Arial" w:cs="Arial"/>
                <w:lang w:eastAsia="en-GB"/>
              </w:rPr>
            </w:pPr>
            <w:r w:rsidRPr="0067716D">
              <w:rPr>
                <w:rFonts w:ascii="Arial" w:eastAsia="Times New Roman" w:hAnsi="Arial" w:cs="Arial"/>
                <w:b/>
                <w:lang w:eastAsia="en-GB"/>
              </w:rPr>
              <w:t>Key Tasks &amp; Responsibilities:</w:t>
            </w:r>
          </w:p>
          <w:tbl>
            <w:tblPr>
              <w:tblW w:w="0" w:type="auto"/>
              <w:tblBorders>
                <w:top w:val="nil"/>
                <w:left w:val="nil"/>
                <w:bottom w:val="nil"/>
                <w:right w:val="nil"/>
              </w:tblBorders>
              <w:tblLayout w:type="fixed"/>
              <w:tblLook w:val="0000" w:firstRow="0" w:lastRow="0" w:firstColumn="0" w:lastColumn="0" w:noHBand="0" w:noVBand="0"/>
            </w:tblPr>
            <w:tblGrid>
              <w:gridCol w:w="9919"/>
            </w:tblGrid>
            <w:tr w:rsidR="0067716D" w:rsidRPr="0067716D">
              <w:trPr>
                <w:trHeight w:val="1054"/>
              </w:trPr>
              <w:tc>
                <w:tcPr>
                  <w:tcW w:w="9919" w:type="dxa"/>
                </w:tcPr>
                <w:p w:rsidR="0067716D" w:rsidRPr="0067716D" w:rsidRDefault="0067716D">
                  <w:pPr>
                    <w:pStyle w:val="Default"/>
                    <w:rPr>
                      <w:rFonts w:ascii="Arial" w:hAnsi="Arial" w:cs="Arial"/>
                      <w:color w:val="auto"/>
                    </w:rPr>
                  </w:pPr>
                  <w:r w:rsidRPr="0067716D">
                    <w:rPr>
                      <w:rFonts w:ascii="Arial" w:hAnsi="Arial" w:cs="Arial"/>
                    </w:rPr>
                    <w:t xml:space="preserve"> </w:t>
                  </w:r>
                </w:p>
                <w:p w:rsidR="0067716D" w:rsidRDefault="0067716D" w:rsidP="0067716D">
                  <w:pPr>
                    <w:pStyle w:val="Default"/>
                    <w:numPr>
                      <w:ilvl w:val="0"/>
                      <w:numId w:val="1"/>
                    </w:numPr>
                    <w:ind w:right="597"/>
                    <w:rPr>
                      <w:rFonts w:ascii="Arial" w:hAnsi="Arial" w:cs="Arial"/>
                      <w:sz w:val="22"/>
                      <w:szCs w:val="22"/>
                    </w:rPr>
                  </w:pPr>
                  <w:r w:rsidRPr="0067716D">
                    <w:rPr>
                      <w:rFonts w:ascii="Arial" w:hAnsi="Arial" w:cs="Arial"/>
                      <w:sz w:val="22"/>
                      <w:szCs w:val="22"/>
                    </w:rPr>
                    <w:t xml:space="preserve">To provide a professional and non-judgmental front-line service to all </w:t>
                  </w:r>
                  <w:r>
                    <w:rPr>
                      <w:rFonts w:ascii="Arial" w:hAnsi="Arial" w:cs="Arial"/>
                      <w:sz w:val="22"/>
                      <w:szCs w:val="22"/>
                    </w:rPr>
                    <w:t>clients</w:t>
                  </w:r>
                  <w:r w:rsidR="00A14651">
                    <w:rPr>
                      <w:rFonts w:ascii="Arial" w:hAnsi="Arial" w:cs="Arial"/>
                      <w:sz w:val="22"/>
                      <w:szCs w:val="22"/>
                    </w:rPr>
                    <w:t xml:space="preserve"> and other stakeholders both over the phone and in person</w:t>
                  </w:r>
                  <w:r w:rsidRPr="0067716D">
                    <w:rPr>
                      <w:rFonts w:ascii="Arial" w:hAnsi="Arial" w:cs="Arial"/>
                      <w:sz w:val="22"/>
                      <w:szCs w:val="22"/>
                    </w:rPr>
                    <w:t xml:space="preserve">; </w:t>
                  </w:r>
                </w:p>
                <w:p w:rsidR="0067716D" w:rsidRPr="0067716D" w:rsidRDefault="0067716D" w:rsidP="0067716D">
                  <w:pPr>
                    <w:pStyle w:val="Default"/>
                    <w:ind w:left="720" w:right="597"/>
                    <w:rPr>
                      <w:rFonts w:ascii="Arial" w:hAnsi="Arial" w:cs="Arial"/>
                      <w:sz w:val="22"/>
                      <w:szCs w:val="22"/>
                    </w:rPr>
                  </w:pPr>
                </w:p>
                <w:p w:rsidR="0067716D" w:rsidRDefault="0067716D" w:rsidP="0067716D">
                  <w:pPr>
                    <w:pStyle w:val="Default"/>
                    <w:numPr>
                      <w:ilvl w:val="0"/>
                      <w:numId w:val="1"/>
                    </w:numPr>
                    <w:ind w:right="597"/>
                    <w:rPr>
                      <w:rFonts w:ascii="Arial" w:hAnsi="Arial" w:cs="Arial"/>
                      <w:sz w:val="22"/>
                      <w:szCs w:val="22"/>
                    </w:rPr>
                  </w:pPr>
                  <w:r w:rsidRPr="00A14651">
                    <w:rPr>
                      <w:rFonts w:ascii="Arial" w:hAnsi="Arial" w:cs="Arial"/>
                      <w:sz w:val="22"/>
                      <w:szCs w:val="22"/>
                    </w:rPr>
                    <w:t xml:space="preserve">To give assistance, information, </w:t>
                  </w:r>
                  <w:r w:rsidR="00A14651" w:rsidRPr="00A14651">
                    <w:rPr>
                      <w:rFonts w:ascii="Arial" w:hAnsi="Arial" w:cs="Arial"/>
                      <w:sz w:val="22"/>
                      <w:szCs w:val="22"/>
                    </w:rPr>
                    <w:t xml:space="preserve">and support </w:t>
                  </w:r>
                  <w:r w:rsidRPr="00A14651">
                    <w:rPr>
                      <w:rFonts w:ascii="Arial" w:hAnsi="Arial" w:cs="Arial"/>
                      <w:sz w:val="22"/>
                      <w:szCs w:val="22"/>
                    </w:rPr>
                    <w:t xml:space="preserve">to clients, staff and others and direct them to appropriate sources of help </w:t>
                  </w:r>
                </w:p>
                <w:p w:rsidR="00A14651" w:rsidRDefault="00A14651" w:rsidP="00A14651">
                  <w:pPr>
                    <w:pStyle w:val="ListParagraph"/>
                    <w:rPr>
                      <w:rFonts w:ascii="Arial" w:hAnsi="Arial" w:cs="Arial"/>
                    </w:rPr>
                  </w:pPr>
                </w:p>
                <w:p w:rsidR="00A14651" w:rsidRDefault="00A14651" w:rsidP="0067716D">
                  <w:pPr>
                    <w:pStyle w:val="Default"/>
                    <w:numPr>
                      <w:ilvl w:val="0"/>
                      <w:numId w:val="1"/>
                    </w:numPr>
                    <w:ind w:right="597"/>
                    <w:rPr>
                      <w:rFonts w:ascii="Arial" w:hAnsi="Arial" w:cs="Arial"/>
                      <w:sz w:val="22"/>
                      <w:szCs w:val="22"/>
                    </w:rPr>
                  </w:pPr>
                  <w:r>
                    <w:rPr>
                      <w:rFonts w:ascii="Arial" w:hAnsi="Arial" w:cs="Arial"/>
                      <w:sz w:val="22"/>
                      <w:szCs w:val="22"/>
                    </w:rPr>
                    <w:t xml:space="preserve">To ensure confidentiality </w:t>
                  </w:r>
                  <w:r w:rsidR="00A150EC">
                    <w:rPr>
                      <w:rFonts w:ascii="Arial" w:hAnsi="Arial" w:cs="Arial"/>
                      <w:sz w:val="22"/>
                      <w:szCs w:val="22"/>
                    </w:rPr>
                    <w:t>of client data at all times</w:t>
                  </w:r>
                </w:p>
                <w:p w:rsidR="00A14651" w:rsidRPr="00A14651" w:rsidRDefault="00A14651" w:rsidP="00A14651">
                  <w:pPr>
                    <w:pStyle w:val="Default"/>
                    <w:ind w:right="597"/>
                    <w:rPr>
                      <w:rFonts w:ascii="Arial" w:hAnsi="Arial" w:cs="Arial"/>
                      <w:sz w:val="22"/>
                      <w:szCs w:val="22"/>
                    </w:rPr>
                  </w:pPr>
                </w:p>
                <w:p w:rsidR="0067716D" w:rsidRDefault="0067716D" w:rsidP="0067716D">
                  <w:pPr>
                    <w:pStyle w:val="Default"/>
                    <w:numPr>
                      <w:ilvl w:val="0"/>
                      <w:numId w:val="1"/>
                    </w:numPr>
                    <w:ind w:right="597"/>
                    <w:rPr>
                      <w:rFonts w:ascii="Arial" w:hAnsi="Arial" w:cs="Arial"/>
                      <w:sz w:val="22"/>
                      <w:szCs w:val="22"/>
                    </w:rPr>
                  </w:pPr>
                  <w:r w:rsidRPr="0067716D">
                    <w:rPr>
                      <w:rFonts w:ascii="Arial" w:hAnsi="Arial" w:cs="Arial"/>
                      <w:sz w:val="22"/>
                      <w:szCs w:val="22"/>
                    </w:rPr>
                    <w:t xml:space="preserve">To </w:t>
                  </w:r>
                  <w:r w:rsidR="00A14651">
                    <w:rPr>
                      <w:rFonts w:ascii="Arial" w:hAnsi="Arial" w:cs="Arial"/>
                      <w:sz w:val="22"/>
                      <w:szCs w:val="22"/>
                    </w:rPr>
                    <w:t xml:space="preserve">update and maintain the department’s database system </w:t>
                  </w:r>
                  <w:r>
                    <w:rPr>
                      <w:rFonts w:ascii="Arial" w:hAnsi="Arial" w:cs="Arial"/>
                      <w:sz w:val="22"/>
                      <w:szCs w:val="22"/>
                    </w:rPr>
                    <w:t>ensuring accuracy</w:t>
                  </w:r>
                  <w:r w:rsidR="00A14651">
                    <w:rPr>
                      <w:rFonts w:ascii="Arial" w:hAnsi="Arial" w:cs="Arial"/>
                      <w:sz w:val="22"/>
                      <w:szCs w:val="22"/>
                    </w:rPr>
                    <w:t xml:space="preserve"> at all times</w:t>
                  </w:r>
                </w:p>
                <w:p w:rsidR="0067716D" w:rsidRPr="0067716D" w:rsidRDefault="0067716D" w:rsidP="0067716D">
                  <w:pPr>
                    <w:pStyle w:val="Default"/>
                    <w:ind w:right="597"/>
                    <w:rPr>
                      <w:rFonts w:ascii="Arial" w:hAnsi="Arial" w:cs="Arial"/>
                      <w:sz w:val="22"/>
                      <w:szCs w:val="22"/>
                    </w:rPr>
                  </w:pPr>
                </w:p>
                <w:p w:rsidR="00A14651" w:rsidRDefault="0067716D" w:rsidP="0067716D">
                  <w:pPr>
                    <w:pStyle w:val="Default"/>
                    <w:numPr>
                      <w:ilvl w:val="0"/>
                      <w:numId w:val="1"/>
                    </w:numPr>
                    <w:ind w:right="597"/>
                    <w:rPr>
                      <w:rFonts w:ascii="Arial" w:hAnsi="Arial" w:cs="Arial"/>
                      <w:sz w:val="22"/>
                      <w:szCs w:val="22"/>
                    </w:rPr>
                  </w:pPr>
                  <w:r w:rsidRPr="0067716D">
                    <w:rPr>
                      <w:rFonts w:ascii="Arial" w:hAnsi="Arial" w:cs="Arial"/>
                      <w:sz w:val="22"/>
                      <w:szCs w:val="22"/>
                    </w:rPr>
                    <w:t xml:space="preserve">To allocate appointment to </w:t>
                  </w:r>
                  <w:r>
                    <w:rPr>
                      <w:rFonts w:ascii="Arial" w:hAnsi="Arial" w:cs="Arial"/>
                      <w:sz w:val="22"/>
                      <w:szCs w:val="22"/>
                    </w:rPr>
                    <w:t>clients</w:t>
                  </w:r>
                </w:p>
                <w:p w:rsidR="00A14651" w:rsidRDefault="00A14651" w:rsidP="00A14651">
                  <w:pPr>
                    <w:pStyle w:val="ListParagraph"/>
                    <w:rPr>
                      <w:rFonts w:ascii="Arial" w:hAnsi="Arial" w:cs="Arial"/>
                    </w:rPr>
                  </w:pPr>
                </w:p>
                <w:p w:rsidR="0067716D" w:rsidRDefault="00A14651" w:rsidP="0067716D">
                  <w:pPr>
                    <w:pStyle w:val="Default"/>
                    <w:numPr>
                      <w:ilvl w:val="0"/>
                      <w:numId w:val="1"/>
                    </w:numPr>
                    <w:ind w:right="597"/>
                    <w:rPr>
                      <w:rFonts w:ascii="Arial" w:hAnsi="Arial" w:cs="Arial"/>
                      <w:sz w:val="22"/>
                      <w:szCs w:val="22"/>
                    </w:rPr>
                  </w:pPr>
                  <w:r>
                    <w:rPr>
                      <w:rFonts w:ascii="Arial" w:hAnsi="Arial" w:cs="Arial"/>
                      <w:sz w:val="22"/>
                      <w:szCs w:val="22"/>
                    </w:rPr>
                    <w:t>To liaise with sub contracted practitioners regarding client information and provide support as and when required.</w:t>
                  </w:r>
                </w:p>
                <w:p w:rsidR="009C1788" w:rsidRDefault="009C1788" w:rsidP="009C1788">
                  <w:pPr>
                    <w:pStyle w:val="Default"/>
                    <w:ind w:right="597"/>
                    <w:rPr>
                      <w:rFonts w:ascii="Arial" w:hAnsi="Arial" w:cs="Arial"/>
                      <w:sz w:val="22"/>
                      <w:szCs w:val="22"/>
                    </w:rPr>
                  </w:pPr>
                </w:p>
                <w:p w:rsidR="009C1788" w:rsidRDefault="00A14651" w:rsidP="009C1788">
                  <w:pPr>
                    <w:pStyle w:val="Default"/>
                    <w:numPr>
                      <w:ilvl w:val="0"/>
                      <w:numId w:val="1"/>
                    </w:numPr>
                    <w:ind w:right="597"/>
                    <w:rPr>
                      <w:rFonts w:ascii="Arial" w:hAnsi="Arial" w:cs="Arial"/>
                      <w:sz w:val="22"/>
                      <w:szCs w:val="22"/>
                    </w:rPr>
                  </w:pPr>
                  <w:r>
                    <w:rPr>
                      <w:rFonts w:ascii="Arial" w:hAnsi="Arial" w:cs="Arial"/>
                      <w:sz w:val="22"/>
                      <w:szCs w:val="22"/>
                    </w:rPr>
                    <w:t xml:space="preserve">To prepare all paperwork related to Bridge of Hope services </w:t>
                  </w:r>
                </w:p>
                <w:p w:rsidR="009C1788" w:rsidRPr="009C1788" w:rsidRDefault="009C1788" w:rsidP="009C1788">
                  <w:pPr>
                    <w:pStyle w:val="Default"/>
                    <w:ind w:right="597"/>
                    <w:rPr>
                      <w:rFonts w:ascii="Arial" w:hAnsi="Arial" w:cs="Arial"/>
                      <w:sz w:val="22"/>
                      <w:szCs w:val="22"/>
                    </w:rPr>
                  </w:pPr>
                </w:p>
                <w:p w:rsidR="009C1788" w:rsidRPr="0067716D" w:rsidRDefault="009C1788" w:rsidP="0067716D">
                  <w:pPr>
                    <w:pStyle w:val="Default"/>
                    <w:numPr>
                      <w:ilvl w:val="0"/>
                      <w:numId w:val="1"/>
                    </w:numPr>
                    <w:ind w:right="597"/>
                    <w:rPr>
                      <w:rFonts w:ascii="Arial" w:hAnsi="Arial" w:cs="Arial"/>
                      <w:sz w:val="22"/>
                      <w:szCs w:val="22"/>
                    </w:rPr>
                  </w:pPr>
                  <w:r>
                    <w:rPr>
                      <w:rFonts w:ascii="Arial" w:hAnsi="Arial" w:cs="Arial"/>
                      <w:sz w:val="22"/>
                      <w:szCs w:val="22"/>
                    </w:rPr>
                    <w:t>To undertake any other admin duties as required.</w:t>
                  </w:r>
                </w:p>
                <w:p w:rsidR="0067716D" w:rsidRPr="0067716D" w:rsidRDefault="0067716D">
                  <w:pPr>
                    <w:pStyle w:val="Default"/>
                    <w:rPr>
                      <w:rFonts w:ascii="Arial" w:hAnsi="Arial" w:cs="Arial"/>
                      <w:sz w:val="22"/>
                      <w:szCs w:val="22"/>
                    </w:rPr>
                  </w:pPr>
                </w:p>
              </w:tc>
            </w:tr>
          </w:tbl>
          <w:p w:rsidR="0067716D" w:rsidRPr="0067716D" w:rsidRDefault="0067716D" w:rsidP="0067716D">
            <w:pPr>
              <w:pStyle w:val="Default"/>
              <w:ind w:right="1045"/>
              <w:rPr>
                <w:rFonts w:ascii="Arial" w:hAnsi="Arial" w:cs="Arial"/>
                <w:sz w:val="22"/>
                <w:szCs w:val="22"/>
              </w:rPr>
            </w:pPr>
          </w:p>
        </w:tc>
      </w:tr>
    </w:tbl>
    <w:p w:rsidR="0031543E" w:rsidRDefault="0031543E" w:rsidP="0031543E">
      <w:pPr>
        <w:spacing w:after="0"/>
        <w:rPr>
          <w:rFonts w:ascii="Arial" w:eastAsia="Times New Roman" w:hAnsi="Arial" w:cs="Arial"/>
          <w:b/>
          <w:bCs/>
          <w:lang w:eastAsia="en-GB"/>
        </w:rPr>
      </w:pPr>
    </w:p>
    <w:p w:rsidR="005C2770" w:rsidRDefault="005C2770" w:rsidP="0031543E">
      <w:pPr>
        <w:spacing w:after="0"/>
        <w:rPr>
          <w:rFonts w:ascii="Arial" w:eastAsia="Times New Roman" w:hAnsi="Arial" w:cs="Arial"/>
          <w:b/>
          <w:bCs/>
          <w:lang w:eastAsia="en-GB"/>
        </w:rPr>
      </w:pPr>
      <w:bookmarkStart w:id="0" w:name="_GoBack"/>
      <w:bookmarkEnd w:id="0"/>
    </w:p>
    <w:p w:rsidR="0031543E" w:rsidRPr="0031543E" w:rsidRDefault="0031543E" w:rsidP="0031543E">
      <w:pPr>
        <w:spacing w:after="0"/>
        <w:rPr>
          <w:rFonts w:ascii="Arial" w:eastAsia="Times New Roman" w:hAnsi="Arial" w:cs="Arial"/>
          <w:b/>
          <w:lang w:eastAsia="en-GB"/>
        </w:rPr>
      </w:pPr>
      <w:r w:rsidRPr="0031543E">
        <w:rPr>
          <w:rFonts w:ascii="Arial" w:eastAsia="Times New Roman" w:hAnsi="Arial" w:cs="Arial"/>
          <w:b/>
          <w:bCs/>
          <w:lang w:eastAsia="en-GB"/>
        </w:rPr>
        <w:lastRenderedPageBreak/>
        <w:t>Status of the Job Description</w:t>
      </w:r>
    </w:p>
    <w:p w:rsidR="0031543E" w:rsidRDefault="0031543E" w:rsidP="0031543E">
      <w:pPr>
        <w:spacing w:before="80" w:after="0"/>
        <w:jc w:val="both"/>
        <w:rPr>
          <w:rFonts w:ascii="Arial" w:eastAsia="Times New Roman" w:hAnsi="Arial" w:cs="Arial"/>
          <w:lang w:eastAsia="en-GB"/>
        </w:rPr>
      </w:pPr>
      <w:r w:rsidRPr="0031543E">
        <w:rPr>
          <w:rFonts w:ascii="Arial" w:eastAsia="Times New Roman" w:hAnsi="Arial" w:cs="Arial"/>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r>
        <w:rPr>
          <w:rFonts w:ascii="Arial" w:eastAsia="Times New Roman" w:hAnsi="Arial" w:cs="Arial"/>
          <w:lang w:eastAsia="en-GB"/>
        </w:rPr>
        <w:t>.</w:t>
      </w: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A8318A" w:rsidRDefault="00A8318A" w:rsidP="0031543E">
      <w:pPr>
        <w:spacing w:before="80" w:after="0"/>
        <w:jc w:val="both"/>
        <w:rPr>
          <w:rFonts w:ascii="Arial" w:eastAsia="Times New Roman" w:hAnsi="Arial" w:cs="Arial"/>
          <w:lang w:eastAsia="en-GB"/>
        </w:rPr>
      </w:pPr>
    </w:p>
    <w:p w:rsidR="0031543E" w:rsidRDefault="0031543E" w:rsidP="0031543E">
      <w:pPr>
        <w:spacing w:before="80" w:after="0"/>
        <w:jc w:val="center"/>
        <w:rPr>
          <w:rFonts w:ascii="Arial" w:eastAsia="Times New Roman" w:hAnsi="Arial" w:cs="Arial"/>
          <w:lang w:eastAsia="en-GB"/>
        </w:rPr>
      </w:pPr>
      <w:r>
        <w:rPr>
          <w:noProof/>
          <w:szCs w:val="24"/>
          <w:lang w:eastAsia="en-GB"/>
        </w:rPr>
        <w:lastRenderedPageBreak/>
        <w:drawing>
          <wp:inline distT="0" distB="0" distL="0" distR="0" wp14:anchorId="076B74F8" wp14:editId="40730A90">
            <wp:extent cx="13716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p w:rsidR="0031543E" w:rsidRDefault="0031543E" w:rsidP="0031543E">
      <w:pPr>
        <w:spacing w:before="80" w:after="0"/>
        <w:jc w:val="center"/>
        <w:rPr>
          <w:rFonts w:ascii="Arial" w:eastAsia="Times New Roman" w:hAnsi="Arial" w:cs="Arial"/>
          <w:lang w:eastAsia="en-GB"/>
        </w:rPr>
      </w:pPr>
    </w:p>
    <w:p w:rsidR="0031543E" w:rsidRPr="0031543E" w:rsidRDefault="0031543E" w:rsidP="0031543E">
      <w:pPr>
        <w:spacing w:after="0" w:line="240" w:lineRule="auto"/>
        <w:jc w:val="center"/>
        <w:rPr>
          <w:rFonts w:ascii="Arial" w:eastAsia="Times New Roman" w:hAnsi="Arial" w:cs="Arial"/>
          <w:sz w:val="28"/>
          <w:szCs w:val="28"/>
          <w:lang w:eastAsia="en-GB"/>
        </w:rPr>
      </w:pPr>
      <w:r w:rsidRPr="0031543E">
        <w:rPr>
          <w:rFonts w:ascii="Arial" w:eastAsia="Times New Roman" w:hAnsi="Arial" w:cs="Arial"/>
          <w:sz w:val="28"/>
          <w:szCs w:val="28"/>
          <w:lang w:eastAsia="en-GB"/>
        </w:rPr>
        <w:t xml:space="preserve">Ashton Community Trust </w:t>
      </w:r>
    </w:p>
    <w:p w:rsidR="0031543E" w:rsidRPr="0031543E" w:rsidRDefault="0031543E" w:rsidP="0031543E">
      <w:pPr>
        <w:spacing w:after="0" w:line="240" w:lineRule="auto"/>
        <w:jc w:val="center"/>
        <w:rPr>
          <w:rFonts w:ascii="Arial" w:eastAsia="Times New Roman" w:hAnsi="Arial" w:cs="Arial"/>
          <w:sz w:val="28"/>
          <w:szCs w:val="28"/>
          <w:lang w:eastAsia="en-GB"/>
        </w:rPr>
      </w:pPr>
      <w:r w:rsidRPr="0031543E">
        <w:rPr>
          <w:rFonts w:ascii="Arial" w:eastAsia="Times New Roman" w:hAnsi="Arial" w:cs="Arial"/>
          <w:sz w:val="28"/>
          <w:szCs w:val="28"/>
          <w:lang w:eastAsia="en-GB"/>
        </w:rPr>
        <w:t>Person Specification</w:t>
      </w:r>
    </w:p>
    <w:p w:rsidR="0031543E" w:rsidRPr="0031543E" w:rsidRDefault="0031543E" w:rsidP="0031543E">
      <w:pPr>
        <w:spacing w:after="0" w:line="240" w:lineRule="auto"/>
        <w:ind w:left="720" w:firstLine="720"/>
        <w:jc w:val="center"/>
        <w:rPr>
          <w:rFonts w:ascii="Arial" w:eastAsia="Times New Roman" w:hAnsi="Arial" w:cs="Arial"/>
          <w:lang w:eastAsia="en-GB"/>
        </w:rPr>
      </w:pPr>
    </w:p>
    <w:p w:rsidR="0031543E" w:rsidRPr="0031543E" w:rsidRDefault="0031543E" w:rsidP="0031543E">
      <w:pPr>
        <w:spacing w:after="60"/>
        <w:rPr>
          <w:rFonts w:ascii="Arial" w:eastAsia="Times New Roman" w:hAnsi="Arial" w:cs="Arial"/>
          <w:bCs/>
          <w:iCs/>
          <w:lang w:eastAsia="x-none"/>
        </w:rPr>
      </w:pPr>
      <w:r w:rsidRPr="0031543E">
        <w:rPr>
          <w:rFonts w:ascii="Arial" w:eastAsia="Times New Roman" w:hAnsi="Arial" w:cs="Arial"/>
          <w:bCs/>
          <w:iCs/>
          <w:u w:val="single"/>
          <w:lang w:val="x-none" w:eastAsia="x-none"/>
        </w:rPr>
        <w:t>Important</w:t>
      </w:r>
      <w:r w:rsidRPr="0031543E">
        <w:rPr>
          <w:rFonts w:ascii="Arial" w:eastAsia="Times New Roman" w:hAnsi="Arial" w:cs="Arial"/>
          <w:bCs/>
          <w:iCs/>
          <w:u w:val="single"/>
          <w:lang w:eastAsia="x-none"/>
        </w:rPr>
        <w:t xml:space="preserve">: </w:t>
      </w:r>
      <w:r w:rsidRPr="0031543E">
        <w:rPr>
          <w:rFonts w:ascii="Arial" w:eastAsia="Times New Roman" w:hAnsi="Arial" w:cs="Arial"/>
          <w:bCs/>
          <w:iCs/>
          <w:lang w:val="x-none" w:eastAsia="x-none"/>
        </w:rPr>
        <w:t>Applications must only be completed using computer as no hand writing applications will be considered for short listing</w:t>
      </w:r>
      <w:r w:rsidRPr="0031543E">
        <w:rPr>
          <w:rFonts w:ascii="Arial" w:eastAsia="Times New Roman" w:hAnsi="Arial" w:cs="Arial"/>
          <w:bCs/>
          <w:iCs/>
          <w:lang w:eastAsia="x-none"/>
        </w:rPr>
        <w:t>.</w:t>
      </w:r>
    </w:p>
    <w:p w:rsidR="0031543E" w:rsidRPr="0031543E" w:rsidRDefault="0031543E" w:rsidP="0031543E">
      <w:pPr>
        <w:spacing w:after="60"/>
        <w:rPr>
          <w:rFonts w:ascii="Arial" w:eastAsia="Times New Roman" w:hAnsi="Arial" w:cs="Arial"/>
          <w:bCs/>
          <w:iCs/>
          <w:lang w:val="x-none" w:eastAsia="x-none"/>
        </w:rPr>
      </w:pPr>
      <w:r w:rsidRPr="0031543E">
        <w:rPr>
          <w:rFonts w:ascii="Arial" w:eastAsia="Times New Roman" w:hAnsi="Arial" w:cs="Arial"/>
          <w:bCs/>
          <w:iCs/>
          <w:lang w:val="x-none" w:eastAsia="x-none"/>
        </w:rPr>
        <w:t xml:space="preserve">Please read questions carefully and provide full and clear detail in answer to each of the questions  </w:t>
      </w:r>
    </w:p>
    <w:p w:rsidR="0031543E" w:rsidRPr="0031543E" w:rsidRDefault="0031543E" w:rsidP="0031543E">
      <w:pPr>
        <w:spacing w:after="0"/>
        <w:ind w:left="720" w:hanging="720"/>
        <w:jc w:val="center"/>
        <w:rPr>
          <w:rFonts w:ascii="Arial" w:eastAsia="Times New Roman" w:hAnsi="Arial" w:cs="Arial"/>
          <w:b/>
          <w:lang w:eastAsia="en-GB"/>
        </w:rPr>
      </w:pPr>
    </w:p>
    <w:p w:rsidR="0031543E" w:rsidRPr="0031543E" w:rsidRDefault="0031543E" w:rsidP="0031543E">
      <w:pPr>
        <w:shd w:val="clear" w:color="auto" w:fill="FFFFFF"/>
        <w:spacing w:after="288" w:line="396" w:lineRule="atLeast"/>
        <w:rPr>
          <w:rFonts w:ascii="Arial" w:eastAsia="Times New Roman" w:hAnsi="Arial" w:cs="Arial"/>
          <w:lang w:eastAsia="en-GB"/>
        </w:rPr>
      </w:pPr>
      <w:r w:rsidRPr="0031543E">
        <w:rPr>
          <w:rFonts w:ascii="Arial" w:eastAsia="Times New Roman" w:hAnsi="Arial" w:cs="Arial"/>
          <w:b/>
          <w:bCs/>
          <w:lang w:eastAsia="en-GB"/>
        </w:rPr>
        <w:t>Essential Criteria:</w:t>
      </w:r>
    </w:p>
    <w:p w:rsidR="0031543E" w:rsidRPr="0031543E" w:rsidRDefault="004E7D32" w:rsidP="0031543E">
      <w:pPr>
        <w:numPr>
          <w:ilvl w:val="0"/>
          <w:numId w:val="2"/>
        </w:numPr>
        <w:shd w:val="clear" w:color="auto" w:fill="FFFFFF"/>
        <w:spacing w:before="100" w:beforeAutospacing="1" w:after="120" w:line="240" w:lineRule="auto"/>
        <w:ind w:left="288"/>
        <w:rPr>
          <w:rFonts w:ascii="Arial" w:eastAsia="Times New Roman" w:hAnsi="Arial" w:cs="Arial"/>
          <w:lang w:eastAsia="en-GB"/>
        </w:rPr>
      </w:pPr>
      <w:r>
        <w:rPr>
          <w:rFonts w:ascii="Arial" w:eastAsia="Times New Roman" w:hAnsi="Arial" w:cs="Arial"/>
          <w:lang w:eastAsia="en-GB"/>
        </w:rPr>
        <w:t>GCSE Grade C or above or equivalent in English and Maths</w:t>
      </w:r>
    </w:p>
    <w:p w:rsidR="0031543E" w:rsidRPr="0031543E" w:rsidRDefault="0031543E" w:rsidP="0031543E">
      <w:pPr>
        <w:numPr>
          <w:ilvl w:val="0"/>
          <w:numId w:val="2"/>
        </w:numPr>
        <w:shd w:val="clear" w:color="auto" w:fill="FFFFFF"/>
        <w:spacing w:before="100" w:beforeAutospacing="1" w:after="120" w:line="240" w:lineRule="auto"/>
        <w:ind w:left="288"/>
        <w:rPr>
          <w:rFonts w:ascii="Arial" w:eastAsia="Times New Roman" w:hAnsi="Arial" w:cs="Arial"/>
          <w:lang w:eastAsia="en-GB"/>
        </w:rPr>
      </w:pPr>
      <w:r w:rsidRPr="0031543E">
        <w:rPr>
          <w:rFonts w:ascii="Arial" w:eastAsia="Times New Roman" w:hAnsi="Arial" w:cs="Arial"/>
          <w:lang w:eastAsia="en-GB"/>
        </w:rPr>
        <w:t xml:space="preserve">Strong IT skills </w:t>
      </w:r>
      <w:r w:rsidR="004E7D32">
        <w:rPr>
          <w:rFonts w:ascii="Arial" w:eastAsia="Times New Roman" w:hAnsi="Arial" w:cs="Arial"/>
          <w:lang w:eastAsia="en-GB"/>
        </w:rPr>
        <w:t xml:space="preserve">gained in a work environment </w:t>
      </w:r>
      <w:r w:rsidRPr="0031543E">
        <w:rPr>
          <w:rFonts w:ascii="Arial" w:eastAsia="Times New Roman" w:hAnsi="Arial" w:cs="Arial"/>
          <w:lang w:eastAsia="en-GB"/>
        </w:rPr>
        <w:t>particularly in MS Word and Excel.</w:t>
      </w:r>
    </w:p>
    <w:p w:rsidR="004E7D32" w:rsidRDefault="004E7D32" w:rsidP="0031543E">
      <w:pPr>
        <w:numPr>
          <w:ilvl w:val="0"/>
          <w:numId w:val="2"/>
        </w:numPr>
        <w:shd w:val="clear" w:color="auto" w:fill="FFFFFF"/>
        <w:spacing w:before="100" w:beforeAutospacing="1" w:after="120" w:line="240" w:lineRule="auto"/>
        <w:ind w:left="288"/>
        <w:rPr>
          <w:rFonts w:ascii="Arial" w:eastAsia="Times New Roman" w:hAnsi="Arial" w:cs="Arial"/>
          <w:lang w:eastAsia="en-GB"/>
        </w:rPr>
      </w:pPr>
      <w:r>
        <w:rPr>
          <w:rFonts w:ascii="Arial" w:eastAsia="Times New Roman" w:hAnsi="Arial" w:cs="Arial"/>
          <w:lang w:eastAsia="en-GB"/>
        </w:rPr>
        <w:t>Previous experience of reception and administrative work</w:t>
      </w:r>
    </w:p>
    <w:p w:rsidR="0031543E" w:rsidRPr="0031543E" w:rsidRDefault="0031543E" w:rsidP="0031543E">
      <w:pPr>
        <w:numPr>
          <w:ilvl w:val="0"/>
          <w:numId w:val="2"/>
        </w:numPr>
        <w:shd w:val="clear" w:color="auto" w:fill="FFFFFF"/>
        <w:spacing w:before="100" w:beforeAutospacing="1" w:after="120" w:line="240" w:lineRule="auto"/>
        <w:ind w:left="288"/>
        <w:rPr>
          <w:rFonts w:ascii="Arial" w:eastAsia="Times New Roman" w:hAnsi="Arial" w:cs="Arial"/>
          <w:lang w:eastAsia="en-GB"/>
        </w:rPr>
      </w:pPr>
      <w:r w:rsidRPr="0031543E">
        <w:rPr>
          <w:rFonts w:ascii="Arial" w:eastAsia="Times New Roman" w:hAnsi="Arial" w:cs="Arial"/>
          <w:lang w:eastAsia="en-GB"/>
        </w:rPr>
        <w:t>Have the ability to work in a busy environment and use your own initiative.</w:t>
      </w:r>
    </w:p>
    <w:p w:rsidR="0031543E" w:rsidRDefault="004E7D32" w:rsidP="0031543E">
      <w:pPr>
        <w:numPr>
          <w:ilvl w:val="0"/>
          <w:numId w:val="2"/>
        </w:numPr>
        <w:shd w:val="clear" w:color="auto" w:fill="FFFFFF"/>
        <w:spacing w:before="100" w:beforeAutospacing="1" w:after="120" w:line="240" w:lineRule="auto"/>
        <w:ind w:left="288"/>
        <w:rPr>
          <w:rFonts w:ascii="Arial" w:eastAsia="Times New Roman" w:hAnsi="Arial" w:cs="Arial"/>
          <w:lang w:eastAsia="en-GB"/>
        </w:rPr>
      </w:pPr>
      <w:r>
        <w:rPr>
          <w:rFonts w:ascii="Arial" w:eastAsia="Times New Roman" w:hAnsi="Arial" w:cs="Arial"/>
          <w:lang w:eastAsia="en-GB"/>
        </w:rPr>
        <w:t>Excellent communication skills, written and verbal.</w:t>
      </w:r>
    </w:p>
    <w:p w:rsidR="004E7D32" w:rsidRPr="0031543E" w:rsidRDefault="004E7D32" w:rsidP="0031543E">
      <w:pPr>
        <w:numPr>
          <w:ilvl w:val="0"/>
          <w:numId w:val="2"/>
        </w:numPr>
        <w:shd w:val="clear" w:color="auto" w:fill="FFFFFF"/>
        <w:spacing w:before="100" w:beforeAutospacing="1" w:after="120" w:line="240" w:lineRule="auto"/>
        <w:ind w:left="288"/>
        <w:rPr>
          <w:rFonts w:ascii="Arial" w:eastAsia="Times New Roman" w:hAnsi="Arial" w:cs="Arial"/>
          <w:lang w:eastAsia="en-GB"/>
        </w:rPr>
      </w:pPr>
      <w:r>
        <w:rPr>
          <w:rFonts w:ascii="Arial" w:eastAsia="Times New Roman" w:hAnsi="Arial" w:cs="Arial"/>
          <w:lang w:eastAsia="en-GB"/>
        </w:rPr>
        <w:t>Understand the need for professional confidentiality</w:t>
      </w:r>
    </w:p>
    <w:p w:rsidR="0031543E" w:rsidRPr="0031543E" w:rsidRDefault="0031543E" w:rsidP="0031543E">
      <w:pPr>
        <w:keepNext/>
        <w:spacing w:after="0"/>
        <w:outlineLvl w:val="0"/>
        <w:rPr>
          <w:rFonts w:ascii="Arial" w:eastAsia="Times New Roman" w:hAnsi="Arial" w:cs="Arial"/>
          <w:b/>
          <w:lang w:eastAsia="en-GB"/>
        </w:rPr>
      </w:pPr>
    </w:p>
    <w:p w:rsidR="0031543E" w:rsidRPr="0031543E" w:rsidRDefault="0031543E" w:rsidP="0031543E">
      <w:pPr>
        <w:shd w:val="clear" w:color="auto" w:fill="FFFFFF"/>
        <w:spacing w:after="288" w:line="396" w:lineRule="atLeast"/>
        <w:rPr>
          <w:rFonts w:ascii="Arial" w:eastAsia="Times New Roman" w:hAnsi="Arial" w:cs="Arial"/>
          <w:lang w:eastAsia="en-GB"/>
        </w:rPr>
      </w:pPr>
      <w:r w:rsidRPr="0031543E">
        <w:rPr>
          <w:rFonts w:ascii="Arial" w:eastAsia="Times New Roman" w:hAnsi="Arial" w:cs="Arial"/>
          <w:b/>
          <w:bCs/>
          <w:lang w:eastAsia="en-GB"/>
        </w:rPr>
        <w:t xml:space="preserve">Please note:      </w:t>
      </w:r>
    </w:p>
    <w:p w:rsidR="0031543E" w:rsidRPr="0031543E" w:rsidRDefault="0031543E" w:rsidP="000F3420">
      <w:pPr>
        <w:spacing w:before="80" w:after="0"/>
        <w:rPr>
          <w:rFonts w:ascii="Arial" w:eastAsia="Times New Roman" w:hAnsi="Arial" w:cs="Arial"/>
          <w:lang w:eastAsia="en-GB"/>
        </w:rPr>
      </w:pPr>
      <w:r w:rsidRPr="0031543E">
        <w:rPr>
          <w:rFonts w:ascii="Arial" w:eastAsia="Times New Roman" w:hAnsi="Arial" w:cs="Arial"/>
          <w:bCs/>
          <w:iCs/>
          <w:u w:val="single"/>
          <w:lang w:eastAsia="en-GB"/>
        </w:rPr>
        <w:t>Note to Applicant:</w:t>
      </w:r>
      <w:r w:rsidRPr="0031543E">
        <w:rPr>
          <w:rFonts w:ascii="Arial" w:eastAsia="Times New Roman" w:hAnsi="Arial" w:cs="Arial"/>
          <w:bCs/>
          <w:iCs/>
          <w:lang w:eastAsia="en-GB"/>
        </w:rPr>
        <w:t xml:space="preserve">  When completing your application form you should demonstrate/evidence the extent to which you have the necessary education, experience, knowledge and skills identified as required by the application criteria for the post. </w:t>
      </w:r>
      <w:r w:rsidRPr="0031543E">
        <w:rPr>
          <w:rFonts w:ascii="Arial" w:eastAsia="Times New Roman" w:hAnsi="Arial" w:cs="Arial"/>
          <w:bCs/>
          <w:iCs/>
          <w:lang w:eastAsia="en-GB"/>
        </w:rPr>
        <w:br/>
      </w:r>
    </w:p>
    <w:sectPr w:rsidR="0031543E" w:rsidRPr="00315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3F8"/>
    <w:multiLevelType w:val="hybridMultilevel"/>
    <w:tmpl w:val="D374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8C2D3E"/>
    <w:multiLevelType w:val="multilevel"/>
    <w:tmpl w:val="DDC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854B3"/>
    <w:multiLevelType w:val="multilevel"/>
    <w:tmpl w:val="DDC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1A"/>
    <w:rsid w:val="000F3420"/>
    <w:rsid w:val="0031543E"/>
    <w:rsid w:val="004E7D32"/>
    <w:rsid w:val="005C2770"/>
    <w:rsid w:val="0067716D"/>
    <w:rsid w:val="006E08E6"/>
    <w:rsid w:val="00756196"/>
    <w:rsid w:val="009C1788"/>
    <w:rsid w:val="00A14651"/>
    <w:rsid w:val="00A150EC"/>
    <w:rsid w:val="00A8318A"/>
    <w:rsid w:val="00BC29B6"/>
    <w:rsid w:val="00D92432"/>
    <w:rsid w:val="00E3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6D"/>
    <w:rPr>
      <w:rFonts w:ascii="Tahoma" w:hAnsi="Tahoma" w:cs="Tahoma"/>
      <w:sz w:val="16"/>
      <w:szCs w:val="16"/>
    </w:rPr>
  </w:style>
  <w:style w:type="paragraph" w:customStyle="1" w:styleId="Default">
    <w:name w:val="Default"/>
    <w:rsid w:val="0067716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77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6D"/>
    <w:rPr>
      <w:rFonts w:ascii="Tahoma" w:hAnsi="Tahoma" w:cs="Tahoma"/>
      <w:sz w:val="16"/>
      <w:szCs w:val="16"/>
    </w:rPr>
  </w:style>
  <w:style w:type="paragraph" w:customStyle="1" w:styleId="Default">
    <w:name w:val="Default"/>
    <w:rsid w:val="0067716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77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dcterms:created xsi:type="dcterms:W3CDTF">2017-03-28T15:58:00Z</dcterms:created>
  <dcterms:modified xsi:type="dcterms:W3CDTF">2017-03-29T08:43:00Z</dcterms:modified>
</cp:coreProperties>
</file>