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70" w:rsidRDefault="00987C70" w:rsidP="00EC26FA">
      <w:pPr>
        <w:pStyle w:val="BodyText2"/>
        <w:ind w:left="2880" w:firstLine="720"/>
        <w:rPr>
          <w:rFonts w:ascii="Arial" w:hAnsi="Arial" w:cs="Arial"/>
          <w:sz w:val="22"/>
          <w:szCs w:val="22"/>
        </w:rPr>
      </w:pPr>
      <w:bookmarkStart w:id="0" w:name="_GoBack"/>
      <w:bookmarkEnd w:id="0"/>
    </w:p>
    <w:p w:rsidR="00B62272" w:rsidRPr="004747B4" w:rsidRDefault="004747B4" w:rsidP="00987C70">
      <w:pPr>
        <w:pStyle w:val="BodyText2"/>
        <w:ind w:left="3600" w:firstLine="720"/>
        <w:rPr>
          <w:rFonts w:ascii="Arial" w:hAnsi="Arial" w:cs="Arial"/>
          <w:i/>
          <w:color w:val="FF0000"/>
          <w:sz w:val="28"/>
          <w:szCs w:val="22"/>
        </w:rPr>
      </w:pPr>
      <w:r>
        <w:rPr>
          <w:rFonts w:ascii="Arial" w:hAnsi="Arial" w:cs="Arial"/>
          <w:i/>
          <w:color w:val="FF0000"/>
          <w:sz w:val="28"/>
          <w:szCs w:val="22"/>
        </w:rPr>
        <w:t>PERSON SPECIFICATION</w:t>
      </w:r>
    </w:p>
    <w:p w:rsidR="00EC26FA" w:rsidRPr="00EA6F3D" w:rsidRDefault="00EC26FA" w:rsidP="00FB6087">
      <w:pPr>
        <w:pStyle w:val="BodyText2"/>
        <w:rPr>
          <w:rFonts w:ascii="Arial" w:hAnsi="Arial" w:cs="Arial"/>
          <w:sz w:val="22"/>
          <w:szCs w:val="22"/>
        </w:rPr>
      </w:pPr>
    </w:p>
    <w:p w:rsidR="003C3B06" w:rsidRDefault="00010FC1" w:rsidP="00EC26FA">
      <w:pPr>
        <w:pStyle w:val="BodyText2"/>
        <w:rPr>
          <w:rFonts w:ascii="Arial" w:hAnsi="Arial" w:cs="Arial"/>
          <w:sz w:val="22"/>
          <w:szCs w:val="22"/>
        </w:rPr>
      </w:pPr>
      <w:r w:rsidRPr="0080637D">
        <w:rPr>
          <w:rFonts w:ascii="Arial" w:hAnsi="Arial" w:cs="Arial"/>
          <w:sz w:val="22"/>
          <w:szCs w:val="22"/>
        </w:rPr>
        <w:t xml:space="preserve">JOB </w:t>
      </w:r>
      <w:r w:rsidRPr="00CB0B91">
        <w:rPr>
          <w:rFonts w:ascii="Arial" w:hAnsi="Arial" w:cs="Arial"/>
          <w:sz w:val="22"/>
          <w:szCs w:val="22"/>
        </w:rPr>
        <w:t xml:space="preserve">TITLE:  </w:t>
      </w:r>
      <w:r w:rsidR="00EA6F3D" w:rsidRPr="00686908">
        <w:rPr>
          <w:rFonts w:ascii="Arial" w:hAnsi="Arial" w:cs="Arial"/>
          <w:b w:val="0"/>
          <w:sz w:val="22"/>
          <w:szCs w:val="22"/>
        </w:rPr>
        <w:t>Play Development</w:t>
      </w:r>
      <w:r w:rsidR="00355409" w:rsidRPr="00686908">
        <w:rPr>
          <w:rFonts w:ascii="Arial" w:hAnsi="Arial" w:cs="Arial"/>
          <w:b w:val="0"/>
          <w:sz w:val="22"/>
          <w:szCs w:val="22"/>
        </w:rPr>
        <w:t xml:space="preserve"> </w:t>
      </w:r>
      <w:r w:rsidR="002D3965">
        <w:rPr>
          <w:rFonts w:ascii="Arial" w:hAnsi="Arial" w:cs="Arial"/>
          <w:b w:val="0"/>
          <w:sz w:val="22"/>
          <w:szCs w:val="22"/>
        </w:rPr>
        <w:t xml:space="preserve">and </w:t>
      </w:r>
      <w:r w:rsidR="00355409" w:rsidRPr="00686908">
        <w:rPr>
          <w:rFonts w:ascii="Arial" w:hAnsi="Arial" w:cs="Arial"/>
          <w:b w:val="0"/>
          <w:sz w:val="22"/>
          <w:szCs w:val="22"/>
        </w:rPr>
        <w:t xml:space="preserve">Support </w:t>
      </w:r>
      <w:r w:rsidR="003A6BF9" w:rsidRPr="00686908">
        <w:rPr>
          <w:rFonts w:ascii="Arial" w:hAnsi="Arial" w:cs="Arial"/>
          <w:b w:val="0"/>
          <w:sz w:val="22"/>
          <w:szCs w:val="22"/>
        </w:rPr>
        <w:t>Worker</w:t>
      </w:r>
    </w:p>
    <w:p w:rsidR="00453993" w:rsidRPr="00CB0B91" w:rsidRDefault="00453993" w:rsidP="00EC26FA">
      <w:pPr>
        <w:pStyle w:val="BodyText2"/>
        <w:rPr>
          <w:rFonts w:ascii="Arial" w:hAnsi="Arial" w:cs="Arial"/>
          <w:sz w:val="22"/>
          <w:szCs w:val="22"/>
        </w:rPr>
      </w:pPr>
    </w:p>
    <w:p w:rsidR="003C3B06" w:rsidRDefault="00010FC1" w:rsidP="00EC26FA">
      <w:pPr>
        <w:pStyle w:val="BodyText2"/>
        <w:rPr>
          <w:rFonts w:ascii="Arial" w:hAnsi="Arial" w:cs="Arial"/>
          <w:sz w:val="22"/>
          <w:szCs w:val="22"/>
        </w:rPr>
      </w:pPr>
      <w:r w:rsidRPr="00CB0B91">
        <w:rPr>
          <w:rFonts w:ascii="Arial" w:hAnsi="Arial" w:cs="Arial"/>
          <w:sz w:val="22"/>
          <w:szCs w:val="22"/>
        </w:rPr>
        <w:t xml:space="preserve">BASED:  </w:t>
      </w:r>
      <w:r w:rsidRPr="00686908">
        <w:rPr>
          <w:rFonts w:ascii="Arial" w:hAnsi="Arial" w:cs="Arial"/>
          <w:b w:val="0"/>
          <w:sz w:val="22"/>
          <w:szCs w:val="22"/>
        </w:rPr>
        <w:t>D</w:t>
      </w:r>
      <w:r w:rsidR="003C3B06" w:rsidRPr="00686908">
        <w:rPr>
          <w:rFonts w:ascii="Arial" w:hAnsi="Arial" w:cs="Arial"/>
          <w:b w:val="0"/>
          <w:sz w:val="22"/>
          <w:szCs w:val="22"/>
        </w:rPr>
        <w:t>ry Arch</w:t>
      </w:r>
      <w:r w:rsidR="00EA6F3D" w:rsidRPr="00686908">
        <w:rPr>
          <w:rFonts w:ascii="Arial" w:hAnsi="Arial" w:cs="Arial"/>
          <w:b w:val="0"/>
          <w:sz w:val="22"/>
          <w:szCs w:val="22"/>
        </w:rPr>
        <w:t xml:space="preserve"> Children’s Centres</w:t>
      </w:r>
      <w:r w:rsidR="00AE3218" w:rsidRPr="00686908">
        <w:rPr>
          <w:rFonts w:ascii="Arial" w:hAnsi="Arial" w:cs="Arial"/>
          <w:b w:val="0"/>
          <w:sz w:val="22"/>
          <w:szCs w:val="22"/>
        </w:rPr>
        <w:t xml:space="preserve"> – Dungiven and </w:t>
      </w:r>
      <w:r w:rsidR="003C3B06" w:rsidRPr="00686908">
        <w:rPr>
          <w:rFonts w:ascii="Arial" w:hAnsi="Arial" w:cs="Arial"/>
          <w:b w:val="0"/>
          <w:sz w:val="22"/>
          <w:szCs w:val="22"/>
        </w:rPr>
        <w:t>Limavady</w:t>
      </w:r>
      <w:r w:rsidR="003C3B06" w:rsidRPr="00CB0B91">
        <w:rPr>
          <w:rFonts w:ascii="Arial" w:hAnsi="Arial" w:cs="Arial"/>
          <w:sz w:val="22"/>
          <w:szCs w:val="22"/>
        </w:rPr>
        <w:t xml:space="preserve"> </w:t>
      </w:r>
    </w:p>
    <w:p w:rsidR="00453993" w:rsidRPr="00CB0B91" w:rsidRDefault="00453993" w:rsidP="00EC26FA">
      <w:pPr>
        <w:pStyle w:val="BodyText2"/>
        <w:rPr>
          <w:rFonts w:ascii="Arial" w:hAnsi="Arial" w:cs="Arial"/>
          <w:sz w:val="22"/>
          <w:szCs w:val="22"/>
        </w:rPr>
      </w:pPr>
    </w:p>
    <w:p w:rsidR="003C3B06" w:rsidRDefault="005D10FD" w:rsidP="00EC26FA">
      <w:pPr>
        <w:pStyle w:val="BodyText2"/>
        <w:rPr>
          <w:rFonts w:ascii="Arial" w:hAnsi="Arial" w:cs="Arial"/>
          <w:sz w:val="22"/>
          <w:szCs w:val="22"/>
        </w:rPr>
      </w:pPr>
      <w:r w:rsidRPr="00CB0B91">
        <w:rPr>
          <w:rFonts w:ascii="Arial" w:hAnsi="Arial" w:cs="Arial"/>
          <w:sz w:val="22"/>
          <w:szCs w:val="22"/>
        </w:rPr>
        <w:t xml:space="preserve">RESPONSIBLE TO: </w:t>
      </w:r>
      <w:r w:rsidR="007F4CCA" w:rsidRPr="00686908">
        <w:rPr>
          <w:rFonts w:ascii="Arial" w:hAnsi="Arial" w:cs="Arial"/>
          <w:b w:val="0"/>
          <w:sz w:val="22"/>
          <w:szCs w:val="22"/>
        </w:rPr>
        <w:t>Dry Arch Family Support Manager</w:t>
      </w:r>
    </w:p>
    <w:p w:rsidR="00453993" w:rsidRDefault="00453993" w:rsidP="00EC26FA">
      <w:pPr>
        <w:pStyle w:val="BodyText2"/>
        <w:rPr>
          <w:rFonts w:ascii="Arial" w:hAnsi="Arial" w:cs="Arial"/>
          <w:sz w:val="22"/>
          <w:szCs w:val="22"/>
        </w:rPr>
      </w:pPr>
    </w:p>
    <w:p w:rsidR="00453993" w:rsidRPr="004747B4" w:rsidRDefault="00453993" w:rsidP="00EC26FA">
      <w:pPr>
        <w:pStyle w:val="BodyText2"/>
        <w:rPr>
          <w:rFonts w:ascii="Arial" w:hAnsi="Arial" w:cs="Arial"/>
          <w:b w:val="0"/>
          <w:sz w:val="22"/>
          <w:szCs w:val="22"/>
        </w:rPr>
      </w:pPr>
      <w:r>
        <w:rPr>
          <w:rFonts w:ascii="Arial" w:hAnsi="Arial" w:cs="Arial"/>
          <w:sz w:val="22"/>
          <w:szCs w:val="22"/>
        </w:rPr>
        <w:t xml:space="preserve">PAY SCALE: </w:t>
      </w:r>
      <w:r w:rsidRPr="00686908">
        <w:rPr>
          <w:rFonts w:ascii="Arial" w:hAnsi="Arial" w:cs="Arial"/>
          <w:b w:val="0"/>
          <w:sz w:val="22"/>
          <w:szCs w:val="22"/>
        </w:rPr>
        <w:t>NICVA Scale 3, Signal Point 16 (pro – rata)</w:t>
      </w:r>
    </w:p>
    <w:p w:rsidR="003C3B06" w:rsidRPr="00CB0B91" w:rsidRDefault="003C3B06" w:rsidP="00EC26FA">
      <w:pPr>
        <w:pStyle w:val="BodyText2"/>
        <w:pBdr>
          <w:bottom w:val="single" w:sz="12" w:space="1" w:color="auto"/>
        </w:pBdr>
        <w:rPr>
          <w:rFonts w:ascii="Arial" w:hAnsi="Arial" w:cs="Arial"/>
          <w:sz w:val="22"/>
          <w:szCs w:val="22"/>
        </w:rPr>
      </w:pPr>
    </w:p>
    <w:p w:rsidR="004747B4" w:rsidRPr="00CB0B91" w:rsidRDefault="004747B4" w:rsidP="004747B4">
      <w:pPr>
        <w:rPr>
          <w:rFonts w:cs="Arial"/>
          <w:sz w:val="22"/>
          <w:szCs w:val="22"/>
        </w:rPr>
      </w:pPr>
    </w:p>
    <w:p w:rsidR="004747B4" w:rsidRDefault="004747B4" w:rsidP="004747B4">
      <w:pPr>
        <w:pStyle w:val="Heading5"/>
        <w:ind w:left="0"/>
        <w:rPr>
          <w:rFonts w:cs="Arial"/>
          <w:bCs w:val="0"/>
          <w:sz w:val="22"/>
          <w:szCs w:val="22"/>
        </w:rPr>
      </w:pPr>
      <w:r w:rsidRPr="00CB0B91">
        <w:rPr>
          <w:rFonts w:cs="Arial"/>
          <w:bCs w:val="0"/>
          <w:sz w:val="22"/>
          <w:szCs w:val="22"/>
        </w:rPr>
        <w:t>ESSENTIAL CRITERIA</w:t>
      </w:r>
    </w:p>
    <w:p w:rsidR="004747B4" w:rsidRPr="00355409" w:rsidRDefault="004747B4" w:rsidP="004747B4"/>
    <w:p w:rsidR="004747B4" w:rsidRDefault="004747B4" w:rsidP="004747B4">
      <w:pPr>
        <w:pStyle w:val="ListParagraph"/>
        <w:numPr>
          <w:ilvl w:val="0"/>
          <w:numId w:val="7"/>
        </w:numPr>
        <w:rPr>
          <w:sz w:val="22"/>
          <w:szCs w:val="22"/>
        </w:rPr>
      </w:pPr>
      <w:r w:rsidRPr="00CB0B91">
        <w:rPr>
          <w:sz w:val="22"/>
          <w:szCs w:val="22"/>
        </w:rPr>
        <w:t>Relevant level 3 qualification in Early Years/</w:t>
      </w:r>
      <w:r>
        <w:rPr>
          <w:sz w:val="22"/>
          <w:szCs w:val="22"/>
        </w:rPr>
        <w:t xml:space="preserve"> </w:t>
      </w:r>
      <w:r w:rsidRPr="00CB0B91">
        <w:rPr>
          <w:sz w:val="22"/>
          <w:szCs w:val="22"/>
        </w:rPr>
        <w:t>Play work/</w:t>
      </w:r>
      <w:r>
        <w:rPr>
          <w:sz w:val="22"/>
          <w:szCs w:val="22"/>
        </w:rPr>
        <w:t xml:space="preserve"> </w:t>
      </w:r>
      <w:r w:rsidRPr="00CB0B91">
        <w:rPr>
          <w:sz w:val="22"/>
          <w:szCs w:val="22"/>
        </w:rPr>
        <w:t>Health/Social Care or</w:t>
      </w:r>
      <w:r>
        <w:rPr>
          <w:sz w:val="22"/>
          <w:szCs w:val="22"/>
        </w:rPr>
        <w:t xml:space="preserve"> third level qualification.</w:t>
      </w:r>
    </w:p>
    <w:p w:rsidR="004747B4" w:rsidRPr="00CB0B91" w:rsidRDefault="004747B4" w:rsidP="004747B4">
      <w:pPr>
        <w:pStyle w:val="ListParagraph"/>
        <w:numPr>
          <w:ilvl w:val="0"/>
          <w:numId w:val="7"/>
        </w:numPr>
        <w:rPr>
          <w:sz w:val="22"/>
          <w:szCs w:val="22"/>
        </w:rPr>
      </w:pPr>
      <w:r>
        <w:rPr>
          <w:sz w:val="22"/>
          <w:szCs w:val="22"/>
        </w:rPr>
        <w:t>Experience in delivering group sessions with children and parents.</w:t>
      </w:r>
    </w:p>
    <w:p w:rsidR="004747B4" w:rsidRPr="00CB0B91" w:rsidRDefault="004747B4" w:rsidP="004747B4">
      <w:pPr>
        <w:pStyle w:val="ListParagraph"/>
        <w:numPr>
          <w:ilvl w:val="0"/>
          <w:numId w:val="7"/>
        </w:numPr>
        <w:rPr>
          <w:sz w:val="22"/>
          <w:szCs w:val="22"/>
        </w:rPr>
      </w:pPr>
      <w:r w:rsidRPr="00CB0B91">
        <w:rPr>
          <w:sz w:val="22"/>
          <w:szCs w:val="22"/>
        </w:rPr>
        <w:t>Practical knowledge and good understanding of the Early Years Foundation Stage (EYFS).</w:t>
      </w:r>
    </w:p>
    <w:p w:rsidR="004747B4" w:rsidRPr="00CB0B91" w:rsidRDefault="004747B4" w:rsidP="004747B4">
      <w:pPr>
        <w:pStyle w:val="ListParagraph"/>
        <w:numPr>
          <w:ilvl w:val="0"/>
          <w:numId w:val="7"/>
        </w:numPr>
        <w:rPr>
          <w:sz w:val="22"/>
          <w:szCs w:val="22"/>
        </w:rPr>
      </w:pPr>
      <w:r w:rsidRPr="00CB0B91">
        <w:rPr>
          <w:sz w:val="22"/>
          <w:szCs w:val="22"/>
        </w:rPr>
        <w:t>Knowledge and good understanding of child development.</w:t>
      </w:r>
    </w:p>
    <w:p w:rsidR="004747B4" w:rsidRPr="00CB0B91" w:rsidRDefault="004747B4" w:rsidP="004747B4">
      <w:pPr>
        <w:pStyle w:val="ListParagraph"/>
        <w:numPr>
          <w:ilvl w:val="0"/>
          <w:numId w:val="7"/>
        </w:numPr>
        <w:rPr>
          <w:sz w:val="22"/>
          <w:szCs w:val="22"/>
        </w:rPr>
      </w:pPr>
      <w:r w:rsidRPr="00CB0B91">
        <w:rPr>
          <w:sz w:val="22"/>
          <w:szCs w:val="22"/>
        </w:rPr>
        <w:t xml:space="preserve">An understanding and commitment to The Dry Arch Children’s Centres aims and strategic objectives. </w:t>
      </w:r>
    </w:p>
    <w:p w:rsidR="004747B4" w:rsidRPr="00CB0B91" w:rsidRDefault="004747B4" w:rsidP="004747B4">
      <w:pPr>
        <w:pStyle w:val="TableText"/>
        <w:numPr>
          <w:ilvl w:val="0"/>
          <w:numId w:val="7"/>
        </w:numPr>
        <w:rPr>
          <w:rFonts w:ascii="Arial" w:hAnsi="Arial" w:cs="Arial"/>
          <w:sz w:val="22"/>
          <w:szCs w:val="22"/>
        </w:rPr>
      </w:pPr>
      <w:r w:rsidRPr="00CB0B91">
        <w:rPr>
          <w:rFonts w:ascii="Arial" w:hAnsi="Arial" w:cs="Arial"/>
          <w:sz w:val="22"/>
          <w:szCs w:val="22"/>
        </w:rPr>
        <w:t xml:space="preserve">Knowledge and understanding of the Minimum Standards and Childminding &amp; </w:t>
      </w:r>
      <w:proofErr w:type="spellStart"/>
      <w:r w:rsidRPr="00CB0B91">
        <w:rPr>
          <w:rFonts w:ascii="Arial" w:hAnsi="Arial" w:cs="Arial"/>
          <w:sz w:val="22"/>
          <w:szCs w:val="22"/>
        </w:rPr>
        <w:t>Daycare</w:t>
      </w:r>
      <w:proofErr w:type="spellEnd"/>
      <w:r w:rsidRPr="00CB0B91">
        <w:rPr>
          <w:rFonts w:ascii="Arial" w:hAnsi="Arial" w:cs="Arial"/>
          <w:sz w:val="22"/>
          <w:szCs w:val="22"/>
        </w:rPr>
        <w:t xml:space="preserve"> Regulations.</w:t>
      </w:r>
    </w:p>
    <w:p w:rsidR="004747B4" w:rsidRPr="00CB0B91" w:rsidRDefault="004747B4" w:rsidP="004747B4">
      <w:pPr>
        <w:pStyle w:val="ListParagraph"/>
        <w:numPr>
          <w:ilvl w:val="0"/>
          <w:numId w:val="7"/>
        </w:numPr>
        <w:rPr>
          <w:sz w:val="22"/>
          <w:szCs w:val="22"/>
        </w:rPr>
      </w:pPr>
      <w:r w:rsidRPr="00CB0B91">
        <w:rPr>
          <w:sz w:val="22"/>
          <w:szCs w:val="22"/>
        </w:rPr>
        <w:t>Excellent Communication skills; with the ability to communicate effectively and sensitively in person, by phone, email, and in writing with families and professionals.</w:t>
      </w:r>
    </w:p>
    <w:p w:rsidR="004747B4" w:rsidRPr="00CB0B91" w:rsidRDefault="004747B4" w:rsidP="004747B4">
      <w:pPr>
        <w:pStyle w:val="ListParagraph"/>
        <w:numPr>
          <w:ilvl w:val="0"/>
          <w:numId w:val="7"/>
        </w:numPr>
        <w:rPr>
          <w:sz w:val="22"/>
          <w:szCs w:val="22"/>
        </w:rPr>
      </w:pPr>
      <w:r w:rsidRPr="00CB0B91">
        <w:rPr>
          <w:sz w:val="22"/>
          <w:szCs w:val="22"/>
        </w:rPr>
        <w:t>The ability to work effectively, calmly and with accuracy under pressure.</w:t>
      </w:r>
    </w:p>
    <w:p w:rsidR="004747B4" w:rsidRPr="00CB0B91" w:rsidRDefault="004747B4" w:rsidP="004747B4">
      <w:pPr>
        <w:pStyle w:val="ListParagraph"/>
        <w:numPr>
          <w:ilvl w:val="0"/>
          <w:numId w:val="7"/>
        </w:numPr>
        <w:rPr>
          <w:sz w:val="22"/>
          <w:szCs w:val="22"/>
        </w:rPr>
      </w:pPr>
      <w:r w:rsidRPr="00CB0B91">
        <w:rPr>
          <w:sz w:val="22"/>
          <w:szCs w:val="22"/>
        </w:rPr>
        <w:t>Ability to work both independently and as part of a team, and to use initiative.</w:t>
      </w:r>
    </w:p>
    <w:p w:rsidR="004747B4" w:rsidRPr="00CB0B91" w:rsidRDefault="004747B4" w:rsidP="004747B4">
      <w:pPr>
        <w:pStyle w:val="ListParagraph"/>
        <w:numPr>
          <w:ilvl w:val="0"/>
          <w:numId w:val="7"/>
        </w:numPr>
        <w:rPr>
          <w:sz w:val="22"/>
          <w:szCs w:val="22"/>
        </w:rPr>
      </w:pPr>
      <w:r w:rsidRPr="00CB0B91">
        <w:rPr>
          <w:sz w:val="22"/>
          <w:szCs w:val="22"/>
        </w:rPr>
        <w:t>A commitment to continuing professional development.</w:t>
      </w:r>
    </w:p>
    <w:p w:rsidR="004747B4" w:rsidRPr="00CB0B91" w:rsidRDefault="004747B4" w:rsidP="004747B4">
      <w:pPr>
        <w:pStyle w:val="ListParagraph"/>
        <w:numPr>
          <w:ilvl w:val="0"/>
          <w:numId w:val="7"/>
        </w:numPr>
        <w:tabs>
          <w:tab w:val="left" w:pos="0"/>
        </w:tabs>
        <w:rPr>
          <w:sz w:val="22"/>
          <w:szCs w:val="22"/>
          <w:lang w:val="en-US"/>
        </w:rPr>
      </w:pPr>
      <w:r w:rsidRPr="00CB0B91">
        <w:rPr>
          <w:sz w:val="22"/>
          <w:szCs w:val="22"/>
        </w:rPr>
        <w:t>Flexibility, including willingness to adjust working hours to meet the needs of the centre</w:t>
      </w:r>
      <w:r w:rsidRPr="00CB0B91">
        <w:rPr>
          <w:sz w:val="22"/>
          <w:szCs w:val="22"/>
          <w:lang w:val="en-US"/>
        </w:rPr>
        <w:t xml:space="preserve"> and to work some weekends as required in meeting the needs of the local community.</w:t>
      </w:r>
    </w:p>
    <w:p w:rsidR="004747B4" w:rsidRPr="00CB0B91" w:rsidRDefault="004747B4" w:rsidP="004747B4">
      <w:pPr>
        <w:pStyle w:val="ListParagraph"/>
        <w:numPr>
          <w:ilvl w:val="0"/>
          <w:numId w:val="7"/>
        </w:numPr>
        <w:tabs>
          <w:tab w:val="left" w:pos="0"/>
        </w:tabs>
        <w:rPr>
          <w:sz w:val="22"/>
          <w:szCs w:val="22"/>
          <w:lang w:val="en-US"/>
        </w:rPr>
      </w:pPr>
      <w:r w:rsidRPr="00CB0B91">
        <w:rPr>
          <w:sz w:val="22"/>
          <w:szCs w:val="22"/>
        </w:rPr>
        <w:t>Enthusiastic, a team player and self-motivated with good organisational and time management skills.</w:t>
      </w:r>
    </w:p>
    <w:p w:rsidR="004747B4" w:rsidRPr="00CB0B91" w:rsidRDefault="004747B4" w:rsidP="004747B4">
      <w:pPr>
        <w:pStyle w:val="ListParagraph"/>
        <w:numPr>
          <w:ilvl w:val="0"/>
          <w:numId w:val="7"/>
        </w:numPr>
        <w:tabs>
          <w:tab w:val="left" w:pos="0"/>
        </w:tabs>
        <w:rPr>
          <w:sz w:val="22"/>
          <w:szCs w:val="22"/>
          <w:lang w:val="en-US"/>
        </w:rPr>
      </w:pPr>
      <w:r w:rsidRPr="00CB0B91">
        <w:rPr>
          <w:sz w:val="22"/>
          <w:szCs w:val="22"/>
        </w:rPr>
        <w:t>Problem solving skills</w:t>
      </w:r>
    </w:p>
    <w:p w:rsidR="004747B4" w:rsidRPr="00CB0B91" w:rsidRDefault="004747B4" w:rsidP="004747B4">
      <w:pPr>
        <w:pStyle w:val="ListParagraph"/>
        <w:numPr>
          <w:ilvl w:val="0"/>
          <w:numId w:val="7"/>
        </w:numPr>
        <w:tabs>
          <w:tab w:val="left" w:pos="0"/>
        </w:tabs>
        <w:rPr>
          <w:sz w:val="22"/>
          <w:szCs w:val="22"/>
          <w:lang w:val="en-US"/>
        </w:rPr>
      </w:pPr>
      <w:r w:rsidRPr="00CB0B91">
        <w:rPr>
          <w:sz w:val="22"/>
          <w:szCs w:val="22"/>
        </w:rPr>
        <w:t>Experience of reporting against set objectives.</w:t>
      </w:r>
    </w:p>
    <w:p w:rsidR="004747B4" w:rsidRPr="00CB0B91" w:rsidRDefault="004747B4" w:rsidP="004747B4">
      <w:pPr>
        <w:pStyle w:val="ListParagraph"/>
        <w:numPr>
          <w:ilvl w:val="0"/>
          <w:numId w:val="7"/>
        </w:numPr>
        <w:tabs>
          <w:tab w:val="left" w:pos="0"/>
        </w:tabs>
        <w:rPr>
          <w:sz w:val="22"/>
          <w:szCs w:val="22"/>
          <w:lang w:val="en-US"/>
        </w:rPr>
      </w:pPr>
      <w:r w:rsidRPr="00CB0B91">
        <w:rPr>
          <w:rFonts w:eastAsiaTheme="minorHAnsi"/>
          <w:sz w:val="22"/>
          <w:szCs w:val="22"/>
        </w:rPr>
        <w:t>Must possess a current driving licence and have access to a reliable vehicle.</w:t>
      </w:r>
    </w:p>
    <w:p w:rsidR="004747B4" w:rsidRPr="00CB0B91" w:rsidRDefault="004747B4" w:rsidP="004747B4">
      <w:pPr>
        <w:pStyle w:val="ListParagraph"/>
        <w:numPr>
          <w:ilvl w:val="0"/>
          <w:numId w:val="7"/>
        </w:numPr>
        <w:tabs>
          <w:tab w:val="left" w:pos="0"/>
        </w:tabs>
        <w:rPr>
          <w:sz w:val="22"/>
          <w:szCs w:val="22"/>
          <w:lang w:val="en-US"/>
        </w:rPr>
      </w:pPr>
      <w:r w:rsidRPr="00CB0B91">
        <w:rPr>
          <w:sz w:val="22"/>
          <w:szCs w:val="22"/>
          <w:lang w:val="en-US"/>
        </w:rPr>
        <w:t>Knowledge and understanding of confidentiality, professional boundaries and safeguarding children.</w:t>
      </w:r>
      <w:r w:rsidRPr="00CB0B91">
        <w:rPr>
          <w:sz w:val="22"/>
          <w:szCs w:val="22"/>
        </w:rPr>
        <w:t xml:space="preserve"> </w:t>
      </w:r>
    </w:p>
    <w:p w:rsidR="004747B4" w:rsidRPr="00CB0B91" w:rsidRDefault="004747B4" w:rsidP="004747B4">
      <w:pPr>
        <w:pStyle w:val="ListParagraph"/>
        <w:numPr>
          <w:ilvl w:val="0"/>
          <w:numId w:val="7"/>
        </w:numPr>
        <w:tabs>
          <w:tab w:val="left" w:pos="0"/>
        </w:tabs>
        <w:rPr>
          <w:sz w:val="22"/>
          <w:szCs w:val="22"/>
          <w:lang w:val="en-US"/>
        </w:rPr>
      </w:pPr>
      <w:r w:rsidRPr="00CB0B91">
        <w:rPr>
          <w:sz w:val="22"/>
          <w:szCs w:val="22"/>
        </w:rPr>
        <w:t>The ability to deal with challenging situations, to manage conflict in an appropriate professional manner.</w:t>
      </w:r>
    </w:p>
    <w:p w:rsidR="004747B4" w:rsidRPr="00CB0B91" w:rsidRDefault="004747B4" w:rsidP="004747B4">
      <w:pPr>
        <w:pStyle w:val="ListParagraph"/>
        <w:tabs>
          <w:tab w:val="left" w:pos="0"/>
        </w:tabs>
        <w:rPr>
          <w:sz w:val="22"/>
          <w:szCs w:val="22"/>
          <w:lang w:val="en-US"/>
        </w:rPr>
      </w:pPr>
    </w:p>
    <w:p w:rsidR="004747B4" w:rsidRPr="00CB0B91" w:rsidRDefault="004747B4" w:rsidP="004747B4">
      <w:pPr>
        <w:tabs>
          <w:tab w:val="left" w:pos="0"/>
        </w:tabs>
        <w:rPr>
          <w:rFonts w:cs="Arial"/>
          <w:sz w:val="22"/>
          <w:szCs w:val="22"/>
          <w:lang w:val="en-US"/>
        </w:rPr>
      </w:pPr>
    </w:p>
    <w:p w:rsidR="004747B4" w:rsidRPr="00CB0B91" w:rsidRDefault="004747B4" w:rsidP="004747B4">
      <w:pPr>
        <w:ind w:left="720" w:hanging="720"/>
        <w:rPr>
          <w:rFonts w:cs="Arial"/>
          <w:b/>
          <w:bCs/>
          <w:sz w:val="22"/>
          <w:szCs w:val="22"/>
        </w:rPr>
      </w:pPr>
      <w:r w:rsidRPr="00CB0B91">
        <w:rPr>
          <w:rFonts w:cs="Arial"/>
          <w:b/>
          <w:bCs/>
          <w:sz w:val="22"/>
          <w:szCs w:val="22"/>
        </w:rPr>
        <w:t>DESIRABLE CRITERIA</w:t>
      </w:r>
    </w:p>
    <w:p w:rsidR="004747B4" w:rsidRPr="00CB0B91" w:rsidRDefault="004747B4" w:rsidP="004747B4">
      <w:pPr>
        <w:pStyle w:val="ListParagraph"/>
        <w:numPr>
          <w:ilvl w:val="0"/>
          <w:numId w:val="7"/>
        </w:numPr>
        <w:rPr>
          <w:bCs/>
          <w:sz w:val="22"/>
          <w:szCs w:val="22"/>
        </w:rPr>
      </w:pPr>
      <w:r w:rsidRPr="00CB0B91">
        <w:rPr>
          <w:bCs/>
          <w:sz w:val="22"/>
          <w:szCs w:val="22"/>
        </w:rPr>
        <w:t>Level 5 qualification in Children’s Care Learning and Development or equivalent.</w:t>
      </w:r>
    </w:p>
    <w:p w:rsidR="004747B4" w:rsidRPr="00CB0B91" w:rsidRDefault="004747B4" w:rsidP="004747B4">
      <w:pPr>
        <w:pStyle w:val="ListParagraph"/>
        <w:numPr>
          <w:ilvl w:val="0"/>
          <w:numId w:val="7"/>
        </w:numPr>
        <w:tabs>
          <w:tab w:val="left" w:pos="0"/>
        </w:tabs>
        <w:rPr>
          <w:sz w:val="22"/>
          <w:szCs w:val="22"/>
          <w:lang w:val="en-US"/>
        </w:rPr>
      </w:pPr>
      <w:r w:rsidRPr="00CB0B91">
        <w:rPr>
          <w:sz w:val="22"/>
          <w:szCs w:val="22"/>
        </w:rPr>
        <w:t xml:space="preserve">Previous experience of developing/ delivering training to meet the diverse needs of families e.g. Ante Natal Communication, Developmental Baby Massage, Baby Reflexology, Baby/Toddler Yoga, Stay and Play Sessions, Sensory Play, Story and Rhyme Time and to support the delivery of parenting programmes including Family Links Nurturing, Solihull Approach, Weaning. </w:t>
      </w:r>
    </w:p>
    <w:p w:rsidR="004747B4" w:rsidRPr="00CB0B91" w:rsidRDefault="004747B4" w:rsidP="004747B4">
      <w:pPr>
        <w:pStyle w:val="ListParagraph"/>
        <w:numPr>
          <w:ilvl w:val="0"/>
          <w:numId w:val="6"/>
        </w:numPr>
        <w:autoSpaceDE w:val="0"/>
        <w:autoSpaceDN w:val="0"/>
        <w:adjustRightInd w:val="0"/>
        <w:rPr>
          <w:rFonts w:eastAsiaTheme="minorHAnsi"/>
          <w:sz w:val="22"/>
          <w:szCs w:val="22"/>
        </w:rPr>
      </w:pPr>
      <w:r w:rsidRPr="00CB0B91">
        <w:rPr>
          <w:rFonts w:eastAsiaTheme="minorHAnsi"/>
          <w:sz w:val="22"/>
          <w:szCs w:val="22"/>
        </w:rPr>
        <w:t>Experience of working within a Sure Start or Children’s Centre.</w:t>
      </w:r>
    </w:p>
    <w:p w:rsidR="004747B4" w:rsidRPr="00CB0B91" w:rsidRDefault="004747B4" w:rsidP="004747B4">
      <w:pPr>
        <w:pStyle w:val="ListParagraph"/>
        <w:numPr>
          <w:ilvl w:val="0"/>
          <w:numId w:val="6"/>
        </w:numPr>
        <w:autoSpaceDE w:val="0"/>
        <w:autoSpaceDN w:val="0"/>
        <w:adjustRightInd w:val="0"/>
        <w:rPr>
          <w:rFonts w:eastAsiaTheme="minorHAnsi"/>
          <w:sz w:val="22"/>
          <w:szCs w:val="22"/>
        </w:rPr>
      </w:pPr>
      <w:r w:rsidRPr="00CB0B91">
        <w:rPr>
          <w:rFonts w:eastAsiaTheme="minorHAnsi"/>
          <w:sz w:val="22"/>
          <w:szCs w:val="22"/>
        </w:rPr>
        <w:t>Experience of working with preschool or primary school children and their parents.</w:t>
      </w:r>
    </w:p>
    <w:p w:rsidR="004747B4" w:rsidRPr="00CB0B91" w:rsidRDefault="004747B4" w:rsidP="004747B4">
      <w:pPr>
        <w:pStyle w:val="ListParagraph"/>
        <w:numPr>
          <w:ilvl w:val="0"/>
          <w:numId w:val="6"/>
        </w:numPr>
        <w:autoSpaceDE w:val="0"/>
        <w:autoSpaceDN w:val="0"/>
        <w:adjustRightInd w:val="0"/>
        <w:rPr>
          <w:rFonts w:eastAsiaTheme="minorHAnsi"/>
          <w:sz w:val="22"/>
          <w:szCs w:val="22"/>
        </w:rPr>
      </w:pPr>
      <w:r w:rsidRPr="00CB0B91">
        <w:rPr>
          <w:rFonts w:eastAsiaTheme="minorHAnsi"/>
          <w:sz w:val="22"/>
          <w:szCs w:val="22"/>
        </w:rPr>
        <w:t>Experience of working in the community with parents and a wide range of professionals, e.g. Health Visitors, Midwives, Social Services, Family Hubs, Education.</w:t>
      </w:r>
    </w:p>
    <w:p w:rsidR="004747B4" w:rsidRPr="00CB0B91" w:rsidRDefault="004747B4" w:rsidP="004747B4">
      <w:pPr>
        <w:pStyle w:val="ListParagraph"/>
        <w:numPr>
          <w:ilvl w:val="0"/>
          <w:numId w:val="6"/>
        </w:numPr>
        <w:autoSpaceDE w:val="0"/>
        <w:autoSpaceDN w:val="0"/>
        <w:adjustRightInd w:val="0"/>
        <w:rPr>
          <w:rFonts w:eastAsiaTheme="minorHAnsi"/>
          <w:sz w:val="22"/>
          <w:szCs w:val="22"/>
        </w:rPr>
      </w:pPr>
      <w:r w:rsidRPr="00CB0B91">
        <w:rPr>
          <w:rFonts w:eastAsiaTheme="minorHAnsi"/>
          <w:sz w:val="22"/>
          <w:szCs w:val="22"/>
        </w:rPr>
        <w:t>Experience of conducting home visits to families.</w:t>
      </w:r>
    </w:p>
    <w:p w:rsidR="004747B4" w:rsidRPr="00CB0B91" w:rsidRDefault="004747B4" w:rsidP="004747B4">
      <w:pPr>
        <w:pStyle w:val="ListParagraph"/>
        <w:numPr>
          <w:ilvl w:val="0"/>
          <w:numId w:val="6"/>
        </w:numPr>
        <w:autoSpaceDE w:val="0"/>
        <w:autoSpaceDN w:val="0"/>
        <w:adjustRightInd w:val="0"/>
        <w:rPr>
          <w:rFonts w:eastAsiaTheme="minorHAnsi"/>
          <w:sz w:val="22"/>
          <w:szCs w:val="22"/>
        </w:rPr>
      </w:pPr>
      <w:r w:rsidRPr="00CB0B91">
        <w:rPr>
          <w:rFonts w:eastAsiaTheme="minorHAnsi"/>
          <w:sz w:val="22"/>
          <w:szCs w:val="22"/>
        </w:rPr>
        <w:t>Planning skills to plan courses and activities for both young children and parents.</w:t>
      </w:r>
    </w:p>
    <w:p w:rsidR="004747B4" w:rsidRPr="00CB0B91" w:rsidRDefault="004747B4" w:rsidP="004747B4">
      <w:pPr>
        <w:pStyle w:val="ListParagraph"/>
        <w:numPr>
          <w:ilvl w:val="0"/>
          <w:numId w:val="6"/>
        </w:numPr>
        <w:autoSpaceDE w:val="0"/>
        <w:autoSpaceDN w:val="0"/>
        <w:adjustRightInd w:val="0"/>
        <w:rPr>
          <w:rFonts w:eastAsiaTheme="minorHAnsi"/>
          <w:sz w:val="22"/>
          <w:szCs w:val="22"/>
        </w:rPr>
      </w:pPr>
      <w:r w:rsidRPr="00CB0B91">
        <w:rPr>
          <w:rFonts w:eastAsiaTheme="minorHAnsi"/>
          <w:sz w:val="22"/>
          <w:szCs w:val="22"/>
        </w:rPr>
        <w:lastRenderedPageBreak/>
        <w:t>Interpersonal and communication skills required to exchange information with other professionals on child protection matters including staff, family support workers, early years advisors, midwives, health visitors and social services..</w:t>
      </w:r>
    </w:p>
    <w:p w:rsidR="004747B4" w:rsidRPr="00CB0B91" w:rsidRDefault="004747B4" w:rsidP="004747B4">
      <w:pPr>
        <w:pStyle w:val="ListParagraph"/>
        <w:numPr>
          <w:ilvl w:val="0"/>
          <w:numId w:val="6"/>
        </w:numPr>
        <w:autoSpaceDE w:val="0"/>
        <w:autoSpaceDN w:val="0"/>
        <w:adjustRightInd w:val="0"/>
        <w:rPr>
          <w:rFonts w:eastAsiaTheme="minorHAnsi"/>
          <w:sz w:val="22"/>
          <w:szCs w:val="22"/>
        </w:rPr>
      </w:pPr>
      <w:r w:rsidRPr="00CB0B91">
        <w:rPr>
          <w:rFonts w:eastAsiaTheme="minorHAnsi"/>
          <w:sz w:val="22"/>
          <w:szCs w:val="22"/>
        </w:rPr>
        <w:t>Computer literate- required to write reports, download and research information, to send and receive emails, access internet and produce resources and training materials.</w:t>
      </w:r>
    </w:p>
    <w:p w:rsidR="004747B4" w:rsidRPr="00CB0B91" w:rsidRDefault="004747B4" w:rsidP="004747B4">
      <w:pPr>
        <w:tabs>
          <w:tab w:val="left" w:pos="2552"/>
        </w:tabs>
        <w:rPr>
          <w:rFonts w:cs="Arial"/>
          <w:b/>
          <w:sz w:val="22"/>
          <w:szCs w:val="22"/>
        </w:rPr>
      </w:pPr>
    </w:p>
    <w:p w:rsidR="004747B4" w:rsidRDefault="004747B4" w:rsidP="00A077F7">
      <w:pPr>
        <w:ind w:left="360"/>
        <w:rPr>
          <w:rFonts w:cs="Arial"/>
          <w:b/>
          <w:sz w:val="22"/>
          <w:szCs w:val="22"/>
        </w:rPr>
      </w:pPr>
    </w:p>
    <w:p w:rsidR="004747B4" w:rsidRDefault="004747B4" w:rsidP="004747B4">
      <w:pPr>
        <w:rPr>
          <w:rFonts w:cs="Arial"/>
          <w:b/>
          <w:sz w:val="22"/>
          <w:szCs w:val="22"/>
        </w:rPr>
      </w:pPr>
      <w:r w:rsidRPr="00CB0B91">
        <w:rPr>
          <w:rFonts w:cs="Arial"/>
          <w:b/>
          <w:sz w:val="22"/>
          <w:szCs w:val="22"/>
        </w:rPr>
        <w:t>OTHER:</w:t>
      </w:r>
    </w:p>
    <w:p w:rsidR="004747B4" w:rsidRPr="00CB0B91" w:rsidRDefault="004747B4" w:rsidP="004747B4">
      <w:pPr>
        <w:rPr>
          <w:rFonts w:cs="Arial"/>
          <w:b/>
          <w:sz w:val="22"/>
          <w:szCs w:val="22"/>
        </w:rPr>
      </w:pPr>
    </w:p>
    <w:p w:rsidR="004747B4" w:rsidRPr="004747B4" w:rsidRDefault="004747B4" w:rsidP="004747B4">
      <w:pPr>
        <w:pStyle w:val="ListParagraph"/>
        <w:numPr>
          <w:ilvl w:val="0"/>
          <w:numId w:val="13"/>
        </w:numPr>
        <w:rPr>
          <w:sz w:val="22"/>
          <w:szCs w:val="22"/>
        </w:rPr>
      </w:pPr>
      <w:r w:rsidRPr="00CB0B91">
        <w:rPr>
          <w:sz w:val="22"/>
          <w:szCs w:val="22"/>
        </w:rPr>
        <w:t>The Play Development</w:t>
      </w:r>
      <w:r>
        <w:rPr>
          <w:sz w:val="22"/>
          <w:szCs w:val="22"/>
        </w:rPr>
        <w:t xml:space="preserve"> and</w:t>
      </w:r>
      <w:r w:rsidRPr="00CB0B91">
        <w:rPr>
          <w:sz w:val="22"/>
          <w:szCs w:val="22"/>
        </w:rPr>
        <w:t xml:space="preserve"> Support Worker will deliver services across the Dry Arch Children’s Centres Ltd and the nature of the job may require a certain amount of travelling within the area including Ballykelly and Greysteel and light lifting of furniture and resources.</w:t>
      </w:r>
    </w:p>
    <w:p w:rsidR="004747B4" w:rsidRDefault="004747B4" w:rsidP="004747B4">
      <w:pPr>
        <w:pStyle w:val="BodyText3"/>
      </w:pPr>
    </w:p>
    <w:p w:rsidR="004747B4" w:rsidRDefault="004747B4" w:rsidP="004747B4">
      <w:pPr>
        <w:pStyle w:val="BodyText3"/>
      </w:pPr>
    </w:p>
    <w:p w:rsidR="004747B4" w:rsidRPr="005249F2" w:rsidRDefault="004747B4" w:rsidP="004747B4">
      <w:pPr>
        <w:pStyle w:val="BodyText3"/>
        <w:rPr>
          <w:lang w:val="en-GB"/>
        </w:rPr>
      </w:pPr>
      <w:r w:rsidRPr="005249F2">
        <w:t>This post is classed as having a high degree of contact with children or vulnerable adults and is therefore exempt from the Rehabilitation of Offenders Act 1974. Employment to this post will be subject to an enhanced criminal record check from the Disclosure and Barring Service before the appointment is confirmed.  This will include details of cautions, reprimands or final warnings as well as convictions. You are also required to confirm whether anyone in your household is disqualified from working with children and vulnerable adults.</w:t>
      </w:r>
    </w:p>
    <w:p w:rsidR="001C7967" w:rsidRPr="005249F2" w:rsidRDefault="001C7967" w:rsidP="00110825">
      <w:pPr>
        <w:pStyle w:val="BodyText3"/>
        <w:rPr>
          <w:lang w:val="en-GB"/>
        </w:rPr>
      </w:pPr>
    </w:p>
    <w:sectPr w:rsidR="001C7967" w:rsidRPr="005249F2" w:rsidSect="00987C7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C1B" w:rsidRDefault="00113C1B" w:rsidP="00B62272">
      <w:r>
        <w:separator/>
      </w:r>
    </w:p>
  </w:endnote>
  <w:endnote w:type="continuationSeparator" w:id="0">
    <w:p w:rsidR="00113C1B" w:rsidRDefault="00113C1B" w:rsidP="00B6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C1B" w:rsidRDefault="00113C1B" w:rsidP="00B62272">
      <w:r>
        <w:separator/>
      </w:r>
    </w:p>
  </w:footnote>
  <w:footnote w:type="continuationSeparator" w:id="0">
    <w:p w:rsidR="00113C1B" w:rsidRDefault="00113C1B" w:rsidP="00B62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72" w:rsidRDefault="00F344AE">
    <w:pPr>
      <w:pStyle w:val="Header"/>
    </w:pPr>
    <w:r w:rsidRPr="00F344AE">
      <w:rPr>
        <w:noProof/>
        <w:lang w:eastAsia="en-GB"/>
      </w:rPr>
      <w:drawing>
        <wp:inline distT="0" distB="0" distL="0" distR="0">
          <wp:extent cx="1173192" cy="878424"/>
          <wp:effectExtent l="0" t="0" r="8255" b="0"/>
          <wp:docPr id="3" name="Picture 3" descr="C:\Users\stephen lowry\Desktop\Resized Feature Images for Website\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lowry\Desktop\Resized Feature Images for Website\D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77" cy="887997"/>
                  </a:xfrm>
                  <a:prstGeom prst="rect">
                    <a:avLst/>
                  </a:prstGeom>
                  <a:noFill/>
                  <a:ln>
                    <a:noFill/>
                  </a:ln>
                </pic:spPr>
              </pic:pic>
            </a:graphicData>
          </a:graphic>
        </wp:inline>
      </w:drawing>
    </w:r>
    <w:r w:rsidR="00B62272">
      <w:tab/>
    </w:r>
    <w:r w:rsidR="00EC26F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8DCC"/>
      </v:shape>
    </w:pict>
  </w:numPicBullet>
  <w:abstractNum w:abstractNumId="0" w15:restartNumberingAfterBreak="0">
    <w:nsid w:val="0DC1608F"/>
    <w:multiLevelType w:val="hybridMultilevel"/>
    <w:tmpl w:val="1BA2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B17C4"/>
    <w:multiLevelType w:val="hybridMultilevel"/>
    <w:tmpl w:val="611CF1B0"/>
    <w:lvl w:ilvl="0" w:tplc="98E645A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ED57CA"/>
    <w:multiLevelType w:val="hybridMultilevel"/>
    <w:tmpl w:val="7124D2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7A3C18"/>
    <w:multiLevelType w:val="hybridMultilevel"/>
    <w:tmpl w:val="30FA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02203"/>
    <w:multiLevelType w:val="hybridMultilevel"/>
    <w:tmpl w:val="FD86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34E0B"/>
    <w:multiLevelType w:val="hybridMultilevel"/>
    <w:tmpl w:val="58B0B7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12325"/>
    <w:multiLevelType w:val="hybridMultilevel"/>
    <w:tmpl w:val="08564B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143788"/>
    <w:multiLevelType w:val="hybridMultilevel"/>
    <w:tmpl w:val="20D6F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4C3B3C23"/>
    <w:multiLevelType w:val="hybridMultilevel"/>
    <w:tmpl w:val="B3987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235639"/>
    <w:multiLevelType w:val="hybridMultilevel"/>
    <w:tmpl w:val="4294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44290"/>
    <w:multiLevelType w:val="hybridMultilevel"/>
    <w:tmpl w:val="C6A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E322E"/>
    <w:multiLevelType w:val="hybridMultilevel"/>
    <w:tmpl w:val="52D2D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050002"/>
    <w:multiLevelType w:val="hybridMultilevel"/>
    <w:tmpl w:val="4CC4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A425D"/>
    <w:multiLevelType w:val="hybridMultilevel"/>
    <w:tmpl w:val="FA5ADF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10"/>
  </w:num>
  <w:num w:numId="6">
    <w:abstractNumId w:val="9"/>
  </w:num>
  <w:num w:numId="7">
    <w:abstractNumId w:val="3"/>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2"/>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06"/>
    <w:rsid w:val="00010FC1"/>
    <w:rsid w:val="000835CC"/>
    <w:rsid w:val="00110825"/>
    <w:rsid w:val="00113C1B"/>
    <w:rsid w:val="001C7967"/>
    <w:rsid w:val="00287430"/>
    <w:rsid w:val="002A471A"/>
    <w:rsid w:val="002C3757"/>
    <w:rsid w:val="002D3965"/>
    <w:rsid w:val="00341908"/>
    <w:rsid w:val="00355409"/>
    <w:rsid w:val="003A6BF9"/>
    <w:rsid w:val="003C3B06"/>
    <w:rsid w:val="00403AEE"/>
    <w:rsid w:val="004343F0"/>
    <w:rsid w:val="00453993"/>
    <w:rsid w:val="00471EEC"/>
    <w:rsid w:val="004747B4"/>
    <w:rsid w:val="004851C2"/>
    <w:rsid w:val="005249F2"/>
    <w:rsid w:val="005266B3"/>
    <w:rsid w:val="005A454E"/>
    <w:rsid w:val="005D10FD"/>
    <w:rsid w:val="005E2331"/>
    <w:rsid w:val="005F014D"/>
    <w:rsid w:val="005F147B"/>
    <w:rsid w:val="006213BD"/>
    <w:rsid w:val="006626F4"/>
    <w:rsid w:val="00686908"/>
    <w:rsid w:val="00701325"/>
    <w:rsid w:val="00743ACB"/>
    <w:rsid w:val="007D0CD9"/>
    <w:rsid w:val="007E35AA"/>
    <w:rsid w:val="007F4CCA"/>
    <w:rsid w:val="0080637D"/>
    <w:rsid w:val="008E3AC2"/>
    <w:rsid w:val="0092549C"/>
    <w:rsid w:val="0096193A"/>
    <w:rsid w:val="00987C70"/>
    <w:rsid w:val="009B537B"/>
    <w:rsid w:val="00A077F7"/>
    <w:rsid w:val="00A423D5"/>
    <w:rsid w:val="00AE3218"/>
    <w:rsid w:val="00B62272"/>
    <w:rsid w:val="00BE6967"/>
    <w:rsid w:val="00C11A79"/>
    <w:rsid w:val="00C24CBC"/>
    <w:rsid w:val="00CB0B91"/>
    <w:rsid w:val="00CE5F40"/>
    <w:rsid w:val="00D81B65"/>
    <w:rsid w:val="00E61395"/>
    <w:rsid w:val="00EA68F7"/>
    <w:rsid w:val="00EA6F3D"/>
    <w:rsid w:val="00EC26FA"/>
    <w:rsid w:val="00EE51F1"/>
    <w:rsid w:val="00F344AE"/>
    <w:rsid w:val="00FB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47287-83FB-4372-9ABB-D1679178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06"/>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3C3B06"/>
    <w:pPr>
      <w:keepNext/>
      <w:ind w:left="720" w:hanging="720"/>
      <w:outlineLvl w:val="3"/>
    </w:pPr>
    <w:rPr>
      <w:b/>
      <w:bCs/>
    </w:rPr>
  </w:style>
  <w:style w:type="paragraph" w:styleId="Heading5">
    <w:name w:val="heading 5"/>
    <w:basedOn w:val="Normal"/>
    <w:next w:val="Normal"/>
    <w:link w:val="Heading5Char"/>
    <w:qFormat/>
    <w:rsid w:val="003C3B06"/>
    <w:pPr>
      <w:keepNext/>
      <w:ind w:left="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C3B06"/>
    <w:rPr>
      <w:rFonts w:ascii="Arial" w:eastAsia="Times New Roman" w:hAnsi="Arial" w:cs="Times New Roman"/>
      <w:b/>
      <w:bCs/>
      <w:sz w:val="24"/>
      <w:szCs w:val="20"/>
    </w:rPr>
  </w:style>
  <w:style w:type="character" w:customStyle="1" w:styleId="Heading5Char">
    <w:name w:val="Heading 5 Char"/>
    <w:basedOn w:val="DefaultParagraphFont"/>
    <w:link w:val="Heading5"/>
    <w:rsid w:val="003C3B06"/>
    <w:rPr>
      <w:rFonts w:ascii="Arial" w:eastAsia="Times New Roman" w:hAnsi="Arial" w:cs="Times New Roman"/>
      <w:b/>
      <w:bCs/>
      <w:sz w:val="24"/>
      <w:szCs w:val="20"/>
    </w:rPr>
  </w:style>
  <w:style w:type="paragraph" w:styleId="Title">
    <w:name w:val="Title"/>
    <w:basedOn w:val="Normal"/>
    <w:link w:val="TitleChar"/>
    <w:qFormat/>
    <w:rsid w:val="003C3B06"/>
    <w:pPr>
      <w:jc w:val="center"/>
    </w:pPr>
    <w:rPr>
      <w:rFonts w:ascii="Times New Roman" w:hAnsi="Times New Roman"/>
      <w:b/>
      <w:bCs/>
      <w:szCs w:val="24"/>
      <w:u w:val="single"/>
    </w:rPr>
  </w:style>
  <w:style w:type="character" w:customStyle="1" w:styleId="TitleChar">
    <w:name w:val="Title Char"/>
    <w:basedOn w:val="DefaultParagraphFont"/>
    <w:link w:val="Title"/>
    <w:rsid w:val="003C3B06"/>
    <w:rPr>
      <w:rFonts w:ascii="Times New Roman" w:eastAsia="Times New Roman" w:hAnsi="Times New Roman" w:cs="Times New Roman"/>
      <w:b/>
      <w:bCs/>
      <w:sz w:val="24"/>
      <w:szCs w:val="24"/>
      <w:u w:val="single"/>
    </w:rPr>
  </w:style>
  <w:style w:type="paragraph" w:styleId="BodyText2">
    <w:name w:val="Body Text 2"/>
    <w:basedOn w:val="Normal"/>
    <w:link w:val="BodyText2Char"/>
    <w:rsid w:val="003C3B06"/>
    <w:rPr>
      <w:rFonts w:ascii="Times New Roman" w:hAnsi="Times New Roman"/>
      <w:b/>
      <w:bCs/>
      <w:szCs w:val="24"/>
    </w:rPr>
  </w:style>
  <w:style w:type="character" w:customStyle="1" w:styleId="BodyText2Char">
    <w:name w:val="Body Text 2 Char"/>
    <w:basedOn w:val="DefaultParagraphFont"/>
    <w:link w:val="BodyText2"/>
    <w:rsid w:val="003C3B06"/>
    <w:rPr>
      <w:rFonts w:ascii="Times New Roman" w:eastAsia="Times New Roman" w:hAnsi="Times New Roman" w:cs="Times New Roman"/>
      <w:b/>
      <w:bCs/>
      <w:sz w:val="24"/>
      <w:szCs w:val="24"/>
    </w:rPr>
  </w:style>
  <w:style w:type="paragraph" w:styleId="BodyText3">
    <w:name w:val="Body Text 3"/>
    <w:basedOn w:val="Normal"/>
    <w:link w:val="BodyText3Char"/>
    <w:rsid w:val="003C3B06"/>
    <w:rPr>
      <w:b/>
      <w:bCs/>
      <w:i/>
      <w:iCs/>
      <w:sz w:val="20"/>
      <w:lang w:val="x-none"/>
    </w:rPr>
  </w:style>
  <w:style w:type="character" w:customStyle="1" w:styleId="BodyText3Char">
    <w:name w:val="Body Text 3 Char"/>
    <w:basedOn w:val="DefaultParagraphFont"/>
    <w:link w:val="BodyText3"/>
    <w:rsid w:val="003C3B06"/>
    <w:rPr>
      <w:rFonts w:ascii="Arial" w:eastAsia="Times New Roman" w:hAnsi="Arial" w:cs="Times New Roman"/>
      <w:b/>
      <w:bCs/>
      <w:i/>
      <w:iCs/>
      <w:sz w:val="20"/>
      <w:szCs w:val="20"/>
      <w:lang w:val="x-none"/>
    </w:rPr>
  </w:style>
  <w:style w:type="paragraph" w:styleId="ListParagraph">
    <w:name w:val="List Paragraph"/>
    <w:basedOn w:val="Normal"/>
    <w:uiPriority w:val="99"/>
    <w:qFormat/>
    <w:rsid w:val="003C3B06"/>
    <w:pPr>
      <w:ind w:left="720"/>
      <w:contextualSpacing/>
    </w:pPr>
    <w:rPr>
      <w:rFonts w:cs="Arial"/>
      <w:szCs w:val="24"/>
    </w:rPr>
  </w:style>
  <w:style w:type="paragraph" w:customStyle="1" w:styleId="Default">
    <w:name w:val="Default"/>
    <w:rsid w:val="003C3B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Text">
    <w:name w:val="Table Text"/>
    <w:basedOn w:val="Normal"/>
    <w:rsid w:val="005266B3"/>
    <w:pPr>
      <w:overflowPunct w:val="0"/>
      <w:autoSpaceDE w:val="0"/>
      <w:autoSpaceDN w:val="0"/>
      <w:adjustRightInd w:val="0"/>
    </w:pPr>
    <w:rPr>
      <w:rFonts w:ascii="Tms Rmn" w:hAnsi="Tms Rmn"/>
    </w:rPr>
  </w:style>
  <w:style w:type="paragraph" w:styleId="Header">
    <w:name w:val="header"/>
    <w:basedOn w:val="Normal"/>
    <w:link w:val="HeaderChar"/>
    <w:uiPriority w:val="99"/>
    <w:unhideWhenUsed/>
    <w:rsid w:val="00B62272"/>
    <w:pPr>
      <w:tabs>
        <w:tab w:val="center" w:pos="4513"/>
        <w:tab w:val="right" w:pos="9026"/>
      </w:tabs>
    </w:pPr>
  </w:style>
  <w:style w:type="character" w:customStyle="1" w:styleId="HeaderChar">
    <w:name w:val="Header Char"/>
    <w:basedOn w:val="DefaultParagraphFont"/>
    <w:link w:val="Header"/>
    <w:uiPriority w:val="99"/>
    <w:rsid w:val="00B62272"/>
    <w:rPr>
      <w:rFonts w:ascii="Arial" w:eastAsia="Times New Roman" w:hAnsi="Arial" w:cs="Times New Roman"/>
      <w:sz w:val="24"/>
      <w:szCs w:val="20"/>
    </w:rPr>
  </w:style>
  <w:style w:type="paragraph" w:styleId="Footer">
    <w:name w:val="footer"/>
    <w:basedOn w:val="Normal"/>
    <w:link w:val="FooterChar"/>
    <w:uiPriority w:val="99"/>
    <w:unhideWhenUsed/>
    <w:rsid w:val="00B62272"/>
    <w:pPr>
      <w:tabs>
        <w:tab w:val="center" w:pos="4513"/>
        <w:tab w:val="right" w:pos="9026"/>
      </w:tabs>
    </w:pPr>
  </w:style>
  <w:style w:type="character" w:customStyle="1" w:styleId="FooterChar">
    <w:name w:val="Footer Char"/>
    <w:basedOn w:val="DefaultParagraphFont"/>
    <w:link w:val="Footer"/>
    <w:uiPriority w:val="99"/>
    <w:rsid w:val="00B6227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62272"/>
    <w:rPr>
      <w:rFonts w:ascii="Tahoma" w:hAnsi="Tahoma" w:cs="Tahoma"/>
      <w:sz w:val="16"/>
      <w:szCs w:val="16"/>
    </w:rPr>
  </w:style>
  <w:style w:type="character" w:customStyle="1" w:styleId="BalloonTextChar">
    <w:name w:val="Balloon Text Char"/>
    <w:basedOn w:val="DefaultParagraphFont"/>
    <w:link w:val="BalloonText"/>
    <w:uiPriority w:val="99"/>
    <w:semiHidden/>
    <w:rsid w:val="00B622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2887">
      <w:bodyDiv w:val="1"/>
      <w:marLeft w:val="0"/>
      <w:marRight w:val="0"/>
      <w:marTop w:val="0"/>
      <w:marBottom w:val="0"/>
      <w:divBdr>
        <w:top w:val="none" w:sz="0" w:space="0" w:color="auto"/>
        <w:left w:val="none" w:sz="0" w:space="0" w:color="auto"/>
        <w:bottom w:val="none" w:sz="0" w:space="0" w:color="auto"/>
        <w:right w:val="none" w:sz="0" w:space="0" w:color="auto"/>
      </w:divBdr>
    </w:div>
    <w:div w:id="353699748">
      <w:bodyDiv w:val="1"/>
      <w:marLeft w:val="0"/>
      <w:marRight w:val="0"/>
      <w:marTop w:val="0"/>
      <w:marBottom w:val="0"/>
      <w:divBdr>
        <w:top w:val="none" w:sz="0" w:space="0" w:color="auto"/>
        <w:left w:val="none" w:sz="0" w:space="0" w:color="auto"/>
        <w:bottom w:val="none" w:sz="0" w:space="0" w:color="auto"/>
        <w:right w:val="none" w:sz="0" w:space="0" w:color="auto"/>
      </w:divBdr>
    </w:div>
    <w:div w:id="19202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White</dc:creator>
  <cp:lastModifiedBy>Stephen Lowry</cp:lastModifiedBy>
  <cp:revision>2</cp:revision>
  <cp:lastPrinted>2017-06-29T15:41:00Z</cp:lastPrinted>
  <dcterms:created xsi:type="dcterms:W3CDTF">2017-07-06T11:34:00Z</dcterms:created>
  <dcterms:modified xsi:type="dcterms:W3CDTF">2017-07-06T11:34:00Z</dcterms:modified>
</cp:coreProperties>
</file>