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28" w:rsidRDefault="00000228" w:rsidP="00793068">
      <w:pPr>
        <w:rPr>
          <w:rFonts w:ascii="Arial Bold" w:hAnsi="Arial Bold" w:cs="Arial"/>
          <w:b/>
          <w:smallCaps/>
          <w:color w:val="0F243E" w:themeColor="text2" w:themeShade="80"/>
          <w:sz w:val="28"/>
          <w:szCs w:val="28"/>
          <w:lang w:val="en-GB"/>
        </w:rPr>
      </w:pPr>
    </w:p>
    <w:p w:rsidR="00000228" w:rsidRDefault="00000228" w:rsidP="00000228">
      <w:pPr>
        <w:tabs>
          <w:tab w:val="left" w:pos="3330"/>
        </w:tabs>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ab/>
      </w:r>
    </w:p>
    <w:p w:rsidR="00000228" w:rsidRDefault="00000228" w:rsidP="00793068">
      <w:pPr>
        <w:rPr>
          <w:rFonts w:ascii="Arial Bold" w:hAnsi="Arial Bold" w:cs="Arial"/>
          <w:b/>
          <w:smallCaps/>
          <w:color w:val="0F243E" w:themeColor="text2" w:themeShade="80"/>
          <w:sz w:val="28"/>
          <w:szCs w:val="28"/>
          <w:lang w:val="en-GB"/>
        </w:rPr>
      </w:pPr>
    </w:p>
    <w:p w:rsidR="00000228" w:rsidRDefault="00000228" w:rsidP="00793068">
      <w:pPr>
        <w:rPr>
          <w:rFonts w:ascii="Arial Bold" w:hAnsi="Arial Bold" w:cs="Arial"/>
          <w:b/>
          <w:smallCaps/>
          <w:color w:val="0F243E" w:themeColor="text2" w:themeShade="80"/>
          <w:sz w:val="28"/>
          <w:szCs w:val="28"/>
          <w:lang w:val="en-GB"/>
        </w:rPr>
      </w:pPr>
    </w:p>
    <w:p w:rsidR="00793068" w:rsidRDefault="004201A6" w:rsidP="00793068">
      <w:pPr>
        <w:rPr>
          <w:rFonts w:ascii="Arial Bold" w:hAnsi="Arial Bold" w:cs="Arial"/>
          <w:b/>
          <w:smallCaps/>
          <w:color w:val="0F243E" w:themeColor="text2" w:themeShade="80"/>
          <w:sz w:val="28"/>
          <w:szCs w:val="28"/>
          <w:lang w:val="en-GB"/>
        </w:rPr>
      </w:pPr>
      <w:r>
        <w:rPr>
          <w:rFonts w:ascii="Arial Bold" w:hAnsi="Arial Bold" w:cs="Arial"/>
          <w:b/>
          <w:smallCaps/>
          <w:noProof/>
          <w:color w:val="0F243E" w:themeColor="text2" w:themeShade="80"/>
          <w:sz w:val="28"/>
          <w:szCs w:val="28"/>
          <w:lang w:val="en-GB" w:eastAsia="en-GB"/>
        </w:rPr>
        <w:drawing>
          <wp:anchor distT="0" distB="0" distL="114300" distR="114300" simplePos="0" relativeHeight="251658240" behindDoc="0" locked="0" layoutInCell="1" allowOverlap="1">
            <wp:simplePos x="0" y="0"/>
            <wp:positionH relativeFrom="margin">
              <wp:posOffset>3658870</wp:posOffset>
            </wp:positionH>
            <wp:positionV relativeFrom="margin">
              <wp:posOffset>1270</wp:posOffset>
            </wp:positionV>
            <wp:extent cx="2073275" cy="7429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Extern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275" cy="742950"/>
                    </a:xfrm>
                    <a:prstGeom prst="rect">
                      <a:avLst/>
                    </a:prstGeom>
                  </pic:spPr>
                </pic:pic>
              </a:graphicData>
            </a:graphic>
            <wp14:sizeRelH relativeFrom="margin">
              <wp14:pctWidth>0</wp14:pctWidth>
            </wp14:sizeRelH>
            <wp14:sizeRelV relativeFrom="margin">
              <wp14:pctHeight>0</wp14:pctHeight>
            </wp14:sizeRelV>
          </wp:anchor>
        </w:drawing>
      </w:r>
      <w:r w:rsidR="00793068">
        <w:rPr>
          <w:rFonts w:ascii="Arial Bold" w:hAnsi="Arial Bold" w:cs="Arial"/>
          <w:b/>
          <w:smallCaps/>
          <w:color w:val="0F243E" w:themeColor="text2" w:themeShade="80"/>
          <w:sz w:val="28"/>
          <w:szCs w:val="28"/>
          <w:lang w:val="en-GB"/>
        </w:rPr>
        <w:t>Part 1:</w:t>
      </w:r>
      <w:r w:rsidR="00793068">
        <w:rPr>
          <w:rFonts w:ascii="Arial Bold" w:hAnsi="Arial Bold" w:cs="Arial"/>
          <w:b/>
          <w:smallCaps/>
          <w:color w:val="0F243E" w:themeColor="text2" w:themeShade="80"/>
          <w:sz w:val="28"/>
          <w:szCs w:val="28"/>
          <w:lang w:val="en-GB"/>
        </w:rPr>
        <w:tab/>
      </w:r>
      <w:r w:rsidR="00793068" w:rsidRPr="00917D79">
        <w:rPr>
          <w:rFonts w:ascii="Arial Bold" w:hAnsi="Arial Bold" w:cs="Arial"/>
          <w:b/>
          <w:smallCaps/>
          <w:color w:val="0F243E" w:themeColor="text2" w:themeShade="80"/>
          <w:sz w:val="28"/>
          <w:szCs w:val="28"/>
          <w:lang w:val="en-GB"/>
        </w:rPr>
        <w:t xml:space="preserve">Job Description </w:t>
      </w:r>
    </w:p>
    <w:p w:rsidR="00793068" w:rsidRPr="00917D79" w:rsidRDefault="00793068" w:rsidP="0079306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793068" w:rsidRDefault="00793068" w:rsidP="00793068">
      <w:pPr>
        <w:rPr>
          <w:rFonts w:ascii="Arial Bold" w:hAnsi="Arial Bold" w:cs="Arial"/>
          <w:b/>
          <w:smallCaps/>
          <w:color w:val="0F243E" w:themeColor="text2" w:themeShade="80"/>
          <w:lang w:val="en-GB"/>
        </w:rPr>
      </w:pPr>
    </w:p>
    <w:p w:rsidR="00793068" w:rsidRPr="000C230E" w:rsidRDefault="00793068" w:rsidP="00793068">
      <w:pPr>
        <w:rPr>
          <w:rFonts w:ascii="Arial" w:hAnsi="Arial" w:cs="Arial"/>
          <w:sz w:val="22"/>
          <w:szCs w:val="22"/>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Pr>
          <w:rFonts w:ascii="Arial" w:hAnsi="Arial" w:cs="Arial"/>
          <w:b/>
          <w:lang w:val="en-GB"/>
        </w:rPr>
        <w:tab/>
      </w:r>
      <w:r>
        <w:rPr>
          <w:rFonts w:ascii="Arial" w:hAnsi="Arial" w:cs="Arial"/>
          <w:b/>
          <w:lang w:val="en-GB"/>
        </w:rPr>
        <w:tab/>
      </w:r>
      <w:r w:rsidR="00000228">
        <w:t xml:space="preserve">Project Manager – Extern </w:t>
      </w:r>
      <w:r w:rsidR="00000228">
        <w:t>Multidisciplinary Homeless Support Team</w:t>
      </w:r>
    </w:p>
    <w:p w:rsidR="00793068" w:rsidRPr="000C230E" w:rsidRDefault="00793068" w:rsidP="000C230E">
      <w:pPr>
        <w:rPr>
          <w:sz w:val="22"/>
          <w:szCs w:val="22"/>
        </w:rPr>
      </w:pPr>
      <w:r w:rsidRPr="000C230E">
        <w:rPr>
          <w:rFonts w:ascii="Arial Bold" w:hAnsi="Arial Bold" w:cs="Arial"/>
          <w:b/>
          <w:smallCaps/>
          <w:color w:val="0F243E" w:themeColor="text2" w:themeShade="80"/>
          <w:sz w:val="22"/>
          <w:szCs w:val="22"/>
          <w:lang w:val="en-GB"/>
        </w:rPr>
        <w:t>Date:</w:t>
      </w:r>
      <w:r w:rsidRPr="000C230E">
        <w:rPr>
          <w:rFonts w:ascii="Arial Bold" w:hAnsi="Arial Bold" w:cs="Arial"/>
          <w:b/>
          <w:smallCaps/>
          <w:color w:val="0F243E" w:themeColor="text2" w:themeShade="80"/>
          <w:sz w:val="22"/>
          <w:szCs w:val="22"/>
          <w:lang w:val="en-GB"/>
        </w:rPr>
        <w:tab/>
      </w:r>
      <w:r w:rsidRPr="000C230E">
        <w:rPr>
          <w:rFonts w:ascii="Arial" w:hAnsi="Arial" w:cs="Arial"/>
          <w:b/>
          <w:sz w:val="22"/>
          <w:szCs w:val="22"/>
          <w:lang w:val="en-GB"/>
        </w:rPr>
        <w:tab/>
      </w:r>
      <w:r w:rsidR="004201A6">
        <w:rPr>
          <w:rFonts w:ascii="Arial" w:hAnsi="Arial" w:cs="Arial"/>
          <w:sz w:val="22"/>
          <w:szCs w:val="22"/>
          <w:lang w:val="en-GB"/>
        </w:rPr>
        <w:t>August 2017</w:t>
      </w:r>
    </w:p>
    <w:p w:rsidR="000C230E" w:rsidRPr="000C230E" w:rsidRDefault="000C230E" w:rsidP="00793068">
      <w:pPr>
        <w:jc w:val="center"/>
        <w:rPr>
          <w:rFonts w:ascii="Arial Bold" w:hAnsi="Arial Bold" w:cs="Arial"/>
          <w:b/>
          <w:smallCaps/>
          <w:color w:val="0F243E" w:themeColor="text2" w:themeShade="80"/>
          <w:sz w:val="16"/>
          <w:szCs w:val="16"/>
          <w:lang w:val="en-GB"/>
        </w:rPr>
      </w:pPr>
    </w:p>
    <w:p w:rsidR="00793068" w:rsidRPr="00B86625" w:rsidRDefault="00793068" w:rsidP="00793068">
      <w:pPr>
        <w:jc w:val="center"/>
        <w:rPr>
          <w:rFonts w:ascii="Arial Bold" w:hAnsi="Arial Bold" w:cs="Arial"/>
          <w:b/>
          <w:smallCaps/>
          <w:color w:val="0F243E" w:themeColor="text2" w:themeShade="80"/>
          <w:sz w:val="32"/>
          <w:szCs w:val="32"/>
          <w:lang w:val="en-GB"/>
        </w:rPr>
      </w:pPr>
      <w:r w:rsidRPr="00B86625">
        <w:rPr>
          <w:rFonts w:ascii="Arial Bold" w:hAnsi="Arial Bold" w:cs="Arial"/>
          <w:b/>
          <w:smallCaps/>
          <w:color w:val="0F243E" w:themeColor="text2" w:themeShade="80"/>
          <w:sz w:val="32"/>
          <w:szCs w:val="32"/>
          <w:lang w:val="en-GB"/>
        </w:rPr>
        <w:t>Part 1:</w:t>
      </w:r>
      <w:r w:rsidRPr="00B86625">
        <w:rPr>
          <w:rFonts w:ascii="Arial Bold" w:hAnsi="Arial Bold" w:cs="Arial"/>
          <w:b/>
          <w:smallCaps/>
          <w:color w:val="0F243E" w:themeColor="text2" w:themeShade="80"/>
          <w:sz w:val="32"/>
          <w:szCs w:val="32"/>
          <w:lang w:val="en-GB"/>
        </w:rPr>
        <w:tab/>
        <w:t>Job Description</w:t>
      </w:r>
    </w:p>
    <w:tbl>
      <w:tblPr>
        <w:tblStyle w:val="TableGrid"/>
        <w:tblpPr w:leftFromText="180" w:rightFromText="180" w:vertAnchor="text" w:horzAnchor="margin" w:tblpY="88"/>
        <w:tblW w:w="9781"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673D98" w:rsidTr="00734753">
        <w:trPr>
          <w:trHeight w:val="2967"/>
        </w:trPr>
        <w:tc>
          <w:tcPr>
            <w:tcW w:w="9781" w:type="dxa"/>
            <w:shd w:val="clear" w:color="auto" w:fill="D9D9D9" w:themeFill="background1" w:themeFillShade="D9"/>
          </w:tcPr>
          <w:p w:rsidR="00673D98" w:rsidRDefault="00673D98" w:rsidP="00673D98">
            <w:pPr>
              <w:jc w:val="both"/>
              <w:rPr>
                <w:rFonts w:ascii="Arial" w:hAnsi="Arial" w:cs="Arial"/>
                <w:sz w:val="22"/>
                <w:szCs w:val="22"/>
              </w:rPr>
            </w:pPr>
          </w:p>
          <w:p w:rsidR="00673D98" w:rsidRDefault="00673D98" w:rsidP="00673D98">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1.0   Purpose:</w:t>
            </w:r>
          </w:p>
          <w:p w:rsidR="00673D98" w:rsidRPr="009C6173" w:rsidRDefault="00673D98" w:rsidP="00673D98">
            <w:pPr>
              <w:rPr>
                <w:rFonts w:ascii="Arial" w:hAnsi="Arial" w:cs="Arial"/>
                <w:sz w:val="22"/>
                <w:szCs w:val="22"/>
                <w:lang w:val="en"/>
              </w:rPr>
            </w:pPr>
            <w:r>
              <w:rPr>
                <w:rFonts w:ascii="Arial" w:hAnsi="Arial" w:cs="Arial"/>
                <w:sz w:val="22"/>
                <w:szCs w:val="22"/>
                <w:lang w:val="en"/>
              </w:rPr>
              <w:t xml:space="preserve">Responsibility for the overall leadership, management, evaluation and continued development of the Multi-Disciplinary Homeless Support Team within Extern’s </w:t>
            </w:r>
            <w:r w:rsidR="00734753">
              <w:rPr>
                <w:rFonts w:ascii="Arial" w:hAnsi="Arial" w:cs="Arial"/>
                <w:sz w:val="22"/>
                <w:szCs w:val="22"/>
                <w:lang w:val="en"/>
              </w:rPr>
              <w:t xml:space="preserve">Communities </w:t>
            </w:r>
            <w:r>
              <w:rPr>
                <w:rFonts w:ascii="Arial" w:hAnsi="Arial" w:cs="Arial"/>
                <w:sz w:val="22"/>
                <w:szCs w:val="22"/>
                <w:lang w:val="en"/>
              </w:rPr>
              <w:t>Directorate.  To ensure the safe and effective delivery of a high quality</w:t>
            </w:r>
            <w:r w:rsidR="00734753">
              <w:rPr>
                <w:rFonts w:ascii="Arial" w:hAnsi="Arial" w:cs="Arial"/>
                <w:sz w:val="22"/>
                <w:szCs w:val="22"/>
                <w:lang w:val="en"/>
              </w:rPr>
              <w:t xml:space="preserve"> social work</w:t>
            </w:r>
            <w:r>
              <w:rPr>
                <w:rFonts w:ascii="Arial" w:hAnsi="Arial" w:cs="Arial"/>
                <w:sz w:val="22"/>
                <w:szCs w:val="22"/>
                <w:lang w:val="en"/>
              </w:rPr>
              <w:t xml:space="preserve"> service to individuals who are homeless or who are threatened with homelessness and who experience multiple needs</w:t>
            </w:r>
            <w:r w:rsidRPr="009C6173">
              <w:rPr>
                <w:rFonts w:ascii="Arial" w:hAnsi="Arial" w:cs="Arial"/>
                <w:sz w:val="22"/>
                <w:szCs w:val="22"/>
                <w:lang w:val="en"/>
              </w:rPr>
              <w:t xml:space="preserve">, </w:t>
            </w:r>
            <w:r w:rsidRPr="009C6173">
              <w:rPr>
                <w:rFonts w:ascii="Arial" w:hAnsi="Arial" w:cs="Arial"/>
                <w:sz w:val="22"/>
                <w:szCs w:val="22"/>
              </w:rPr>
              <w:t xml:space="preserve">meeting </w:t>
            </w:r>
            <w:proofErr w:type="spellStart"/>
            <w:r w:rsidRPr="009C6173">
              <w:rPr>
                <w:rFonts w:ascii="Arial" w:hAnsi="Arial" w:cs="Arial"/>
                <w:sz w:val="22"/>
                <w:szCs w:val="22"/>
              </w:rPr>
              <w:t>Organisational</w:t>
            </w:r>
            <w:proofErr w:type="spellEnd"/>
            <w:r w:rsidRPr="009C6173">
              <w:rPr>
                <w:rFonts w:ascii="Arial" w:hAnsi="Arial" w:cs="Arial"/>
                <w:sz w:val="22"/>
                <w:szCs w:val="22"/>
              </w:rPr>
              <w:t xml:space="preserve"> and NISCC codes and standards of practice in line with</w:t>
            </w:r>
            <w:r w:rsidRPr="009C6173">
              <w:rPr>
                <w:rFonts w:ascii="Arial" w:hAnsi="Arial" w:cs="Arial"/>
                <w:sz w:val="22"/>
                <w:szCs w:val="22"/>
                <w:lang w:val="en"/>
              </w:rPr>
              <w:t>:</w:t>
            </w:r>
          </w:p>
          <w:p w:rsidR="00673D98" w:rsidRDefault="00673D98" w:rsidP="00673D98">
            <w:pPr>
              <w:pStyle w:val="ListParagraph"/>
              <w:numPr>
                <w:ilvl w:val="0"/>
                <w:numId w:val="9"/>
              </w:numPr>
              <w:rPr>
                <w:rFonts w:ascii="Arial" w:hAnsi="Arial" w:cs="Arial"/>
                <w:sz w:val="22"/>
                <w:szCs w:val="22"/>
                <w:lang w:val="en"/>
              </w:rPr>
            </w:pPr>
            <w:r>
              <w:rPr>
                <w:rFonts w:ascii="Arial" w:hAnsi="Arial" w:cs="Arial"/>
                <w:sz w:val="22"/>
                <w:szCs w:val="22"/>
                <w:lang w:val="en"/>
              </w:rPr>
              <w:t>Extern’s vision, mission and values</w:t>
            </w:r>
          </w:p>
          <w:p w:rsidR="00673D98" w:rsidRDefault="00673D98" w:rsidP="00673D98">
            <w:pPr>
              <w:pStyle w:val="ListParagraph"/>
              <w:numPr>
                <w:ilvl w:val="0"/>
                <w:numId w:val="9"/>
              </w:numPr>
              <w:rPr>
                <w:rFonts w:ascii="Arial" w:hAnsi="Arial" w:cs="Arial"/>
                <w:sz w:val="22"/>
                <w:szCs w:val="22"/>
                <w:lang w:val="en"/>
              </w:rPr>
            </w:pPr>
            <w:r>
              <w:rPr>
                <w:rFonts w:ascii="Arial" w:hAnsi="Arial" w:cs="Arial"/>
                <w:sz w:val="22"/>
                <w:szCs w:val="22"/>
                <w:lang w:val="en"/>
              </w:rPr>
              <w:t>Extern’s strategic ob</w:t>
            </w:r>
            <w:r w:rsidR="00455402">
              <w:rPr>
                <w:rFonts w:ascii="Arial" w:hAnsi="Arial" w:cs="Arial"/>
                <w:sz w:val="22"/>
                <w:szCs w:val="22"/>
                <w:lang w:val="en"/>
              </w:rPr>
              <w:t>jectives and Corporate Plan 2017 - 2020</w:t>
            </w:r>
          </w:p>
          <w:p w:rsidR="00673D98" w:rsidRPr="00792BB2" w:rsidRDefault="00673D98" w:rsidP="00673D98">
            <w:pPr>
              <w:pStyle w:val="ListParagraph"/>
              <w:numPr>
                <w:ilvl w:val="0"/>
                <w:numId w:val="9"/>
              </w:numPr>
              <w:rPr>
                <w:rFonts w:ascii="Arial" w:hAnsi="Arial" w:cs="Arial"/>
                <w:sz w:val="22"/>
                <w:szCs w:val="22"/>
                <w:lang w:val="en"/>
              </w:rPr>
            </w:pPr>
            <w:r>
              <w:rPr>
                <w:rFonts w:ascii="Arial" w:hAnsi="Arial" w:cs="Arial"/>
                <w:bCs/>
                <w:sz w:val="22"/>
                <w:szCs w:val="22"/>
              </w:rPr>
              <w:t>T</w:t>
            </w:r>
            <w:r w:rsidRPr="009C6173">
              <w:rPr>
                <w:rFonts w:ascii="Arial" w:hAnsi="Arial" w:cs="Arial"/>
                <w:bCs/>
                <w:sz w:val="22"/>
                <w:szCs w:val="22"/>
              </w:rPr>
              <w:t>he requirements of contracts and service level agreements with commissioning and funding partners</w:t>
            </w:r>
          </w:p>
        </w:tc>
      </w:tr>
    </w:tbl>
    <w:p w:rsidR="00CC0644" w:rsidRDefault="00CC0644" w:rsidP="00000228">
      <w:pPr>
        <w:jc w:val="both"/>
        <w:rPr>
          <w:rFonts w:ascii="Arial Bold" w:hAnsi="Arial Bold" w:cs="Arial"/>
          <w:b/>
          <w:smallCaps/>
          <w:color w:val="0F243E" w:themeColor="text2" w:themeShade="80"/>
          <w:sz w:val="22"/>
          <w:szCs w:val="22"/>
          <w:lang w:val="en-GB"/>
        </w:rPr>
      </w:pPr>
    </w:p>
    <w:p w:rsidR="00CC0644" w:rsidRDefault="00CC0644" w:rsidP="00000228">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r w:rsidR="00656EAA">
        <w:rPr>
          <w:rFonts w:ascii="Arial" w:hAnsi="Arial" w:cs="Arial"/>
          <w:sz w:val="22"/>
          <w:szCs w:val="22"/>
          <w:lang w:val="en-GB"/>
        </w:rPr>
        <w:t>Extern Northern Ireland</w:t>
      </w:r>
    </w:p>
    <w:p w:rsidR="00CC0644" w:rsidRDefault="00CC0644" w:rsidP="00000228">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3.0</w:t>
      </w:r>
      <w:r>
        <w:rPr>
          <w:rFonts w:ascii="Arial Bold" w:hAnsi="Arial Bold" w:cs="Arial"/>
          <w:b/>
          <w:smallCaps/>
          <w:color w:val="0F243E" w:themeColor="text2" w:themeShade="80"/>
          <w:sz w:val="22"/>
          <w:szCs w:val="22"/>
          <w:lang w:val="en-GB"/>
        </w:rPr>
        <w:tab/>
        <w:t xml:space="preserve">Directorate: </w:t>
      </w:r>
      <w:r w:rsidR="00E3486F">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r w:rsidR="00E3486F" w:rsidRPr="001F4436">
        <w:rPr>
          <w:rFonts w:ascii="Arial Bold" w:hAnsi="Arial Bold" w:cs="Arial"/>
          <w:b/>
          <w:smallCaps/>
          <w:sz w:val="22"/>
          <w:szCs w:val="22"/>
          <w:lang w:val="en-GB"/>
        </w:rPr>
        <w:tab/>
      </w:r>
      <w:r w:rsidR="00734753">
        <w:rPr>
          <w:rFonts w:ascii="Arial" w:hAnsi="Arial" w:cs="Arial"/>
          <w:sz w:val="22"/>
          <w:szCs w:val="22"/>
          <w:lang w:val="en-GB"/>
        </w:rPr>
        <w:t>Communities</w:t>
      </w:r>
    </w:p>
    <w:p w:rsidR="00CC0644" w:rsidRPr="00FD7465" w:rsidRDefault="00CC0644" w:rsidP="00000228">
      <w:pPr>
        <w:tabs>
          <w:tab w:val="left" w:pos="720"/>
          <w:tab w:val="left" w:pos="1440"/>
          <w:tab w:val="left" w:pos="2160"/>
          <w:tab w:val="left" w:pos="2880"/>
          <w:tab w:val="left" w:pos="3525"/>
        </w:tabs>
        <w:jc w:val="both"/>
        <w:rPr>
          <w:rFonts w:ascii="Arial" w:hAnsi="Arial"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FD7465">
        <w:rPr>
          <w:rFonts w:ascii="Arial" w:hAnsi="Arial" w:cs="Arial"/>
          <w:smallCaps/>
          <w:color w:val="0F243E" w:themeColor="text2" w:themeShade="80"/>
          <w:sz w:val="22"/>
          <w:szCs w:val="22"/>
          <w:lang w:val="en-GB"/>
        </w:rPr>
        <w:tab/>
      </w:r>
      <w:r w:rsidR="00FD7465">
        <w:rPr>
          <w:rFonts w:ascii="Arial" w:hAnsi="Arial" w:cs="Arial"/>
          <w:smallCaps/>
          <w:color w:val="0F243E" w:themeColor="text2" w:themeShade="80"/>
          <w:sz w:val="22"/>
          <w:szCs w:val="22"/>
          <w:lang w:val="en-GB"/>
        </w:rPr>
        <w:tab/>
      </w:r>
      <w:r w:rsidR="00E3486F">
        <w:rPr>
          <w:rFonts w:ascii="Arial" w:hAnsi="Arial" w:cs="Arial"/>
          <w:smallCaps/>
          <w:color w:val="0F243E" w:themeColor="text2" w:themeShade="80"/>
          <w:sz w:val="22"/>
          <w:szCs w:val="22"/>
          <w:lang w:val="en-GB"/>
        </w:rPr>
        <w:tab/>
      </w:r>
      <w:r w:rsidR="00E3486F">
        <w:rPr>
          <w:rFonts w:ascii="Arial" w:hAnsi="Arial" w:cs="Arial"/>
          <w:smallCaps/>
          <w:color w:val="0F243E" w:themeColor="text2" w:themeShade="80"/>
          <w:sz w:val="22"/>
          <w:szCs w:val="22"/>
          <w:lang w:val="en-GB"/>
        </w:rPr>
        <w:tab/>
      </w:r>
      <w:r w:rsidR="00FD7465" w:rsidRPr="00E3486F">
        <w:rPr>
          <w:rFonts w:ascii="Arial" w:hAnsi="Arial" w:cs="Arial"/>
          <w:sz w:val="22"/>
          <w:szCs w:val="22"/>
        </w:rPr>
        <w:t>Social Care</w:t>
      </w:r>
    </w:p>
    <w:p w:rsidR="00CC0644" w:rsidRDefault="00CC0644" w:rsidP="00000228">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5.0</w:t>
      </w:r>
      <w:r>
        <w:rPr>
          <w:rFonts w:ascii="Arial Bold" w:hAnsi="Arial Bold" w:cs="Arial"/>
          <w:b/>
          <w:smallCaps/>
          <w:color w:val="0F243E" w:themeColor="text2" w:themeShade="80"/>
          <w:sz w:val="22"/>
          <w:szCs w:val="22"/>
          <w:lang w:val="en-GB"/>
        </w:rPr>
        <w:tab/>
        <w:t>Competence Level</w:t>
      </w:r>
      <w:r w:rsidRPr="00106658">
        <w:rPr>
          <w:rFonts w:ascii="Arial Bold" w:hAnsi="Arial Bold" w:cs="Arial"/>
          <w:b/>
          <w:smallCaps/>
          <w:color w:val="0F243E" w:themeColor="text2" w:themeShade="80"/>
          <w:sz w:val="22"/>
          <w:szCs w:val="22"/>
          <w:lang w:val="en-GB"/>
        </w:rPr>
        <w:t>:</w:t>
      </w:r>
      <w:r w:rsidRPr="00917D79">
        <w:rPr>
          <w:rFonts w:ascii="Arial" w:hAnsi="Arial" w:cs="Arial"/>
          <w:sz w:val="22"/>
          <w:szCs w:val="22"/>
          <w:lang w:val="en-GB"/>
        </w:rPr>
        <w:t xml:space="preserve"> </w:t>
      </w:r>
      <w:r>
        <w:rPr>
          <w:rFonts w:ascii="Arial" w:hAnsi="Arial" w:cs="Arial"/>
          <w:sz w:val="22"/>
          <w:szCs w:val="22"/>
          <w:lang w:val="en-GB"/>
        </w:rPr>
        <w:tab/>
      </w:r>
      <w:r w:rsidR="00E3486F">
        <w:rPr>
          <w:rFonts w:ascii="Arial" w:hAnsi="Arial" w:cs="Arial"/>
          <w:sz w:val="22"/>
          <w:szCs w:val="22"/>
          <w:lang w:val="en-GB"/>
        </w:rPr>
        <w:tab/>
      </w:r>
      <w:r>
        <w:rPr>
          <w:rFonts w:ascii="Arial" w:hAnsi="Arial" w:cs="Arial"/>
          <w:sz w:val="22"/>
          <w:szCs w:val="22"/>
          <w:lang w:val="en-GB"/>
        </w:rPr>
        <w:t>Level 2</w:t>
      </w:r>
    </w:p>
    <w:p w:rsidR="00CC0644" w:rsidRPr="00CC0644" w:rsidRDefault="00CC0644" w:rsidP="00000228">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6.0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Responsible To</w:t>
      </w:r>
      <w:r>
        <w:rPr>
          <w:rFonts w:ascii="Arial Bold" w:hAnsi="Arial Bold" w:cs="Arial"/>
          <w:b/>
          <w:smallCaps/>
          <w:color w:val="0F243E" w:themeColor="text2" w:themeShade="80"/>
          <w:sz w:val="22"/>
          <w:szCs w:val="22"/>
          <w:lang w:val="en-GB"/>
        </w:rPr>
        <w:t>:</w:t>
      </w:r>
      <w:r>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proofErr w:type="spellStart"/>
      <w:r w:rsidR="001F4436">
        <w:rPr>
          <w:rFonts w:ascii="Arial" w:hAnsi="Arial" w:cs="Arial"/>
          <w:sz w:val="22"/>
          <w:szCs w:val="22"/>
        </w:rPr>
        <w:t>Programme</w:t>
      </w:r>
      <w:proofErr w:type="spellEnd"/>
      <w:r w:rsidR="001F4436">
        <w:rPr>
          <w:rFonts w:ascii="Arial" w:hAnsi="Arial" w:cs="Arial"/>
          <w:sz w:val="22"/>
          <w:szCs w:val="22"/>
        </w:rPr>
        <w:t xml:space="preserve"> Manager</w:t>
      </w:r>
    </w:p>
    <w:p w:rsidR="00CC0644" w:rsidRPr="001F4436" w:rsidRDefault="00CC0644" w:rsidP="00000228">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7.0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Location</w:t>
      </w:r>
      <w:r>
        <w:rPr>
          <w:rFonts w:ascii="Arial Bold" w:hAnsi="Arial Bold" w:cs="Arial"/>
          <w:b/>
          <w:smallCaps/>
          <w:color w:val="0F243E" w:themeColor="text2" w:themeShade="80"/>
          <w:sz w:val="22"/>
          <w:szCs w:val="22"/>
          <w:lang w:val="en-GB"/>
        </w:rPr>
        <w:t>:</w:t>
      </w:r>
      <w:r>
        <w:rPr>
          <w:rFonts w:ascii="Arial" w:hAnsi="Arial" w:cs="Arial"/>
          <w:b/>
          <w:sz w:val="22"/>
          <w:szCs w:val="22"/>
          <w:lang w:val="en-GB"/>
        </w:rPr>
        <w:tab/>
      </w:r>
      <w:r>
        <w:rPr>
          <w:rFonts w:ascii="Arial" w:hAnsi="Arial" w:cs="Arial"/>
          <w:b/>
          <w:sz w:val="22"/>
          <w:szCs w:val="22"/>
          <w:lang w:val="en-GB"/>
        </w:rPr>
        <w:tab/>
      </w:r>
      <w:r w:rsidR="001F4436">
        <w:rPr>
          <w:rFonts w:ascii="Arial" w:hAnsi="Arial" w:cs="Arial"/>
          <w:b/>
          <w:sz w:val="22"/>
          <w:szCs w:val="22"/>
          <w:lang w:val="en-GB"/>
        </w:rPr>
        <w:tab/>
      </w:r>
      <w:r w:rsidR="001F4436">
        <w:rPr>
          <w:rFonts w:ascii="Arial" w:hAnsi="Arial" w:cs="Arial"/>
          <w:sz w:val="22"/>
          <w:szCs w:val="22"/>
          <w:lang w:val="en-GB"/>
        </w:rPr>
        <w:t>Belfast</w:t>
      </w:r>
    </w:p>
    <w:p w:rsidR="00CC0644" w:rsidRDefault="00CC0644" w:rsidP="00000228">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8.0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Hours of Work</w:t>
      </w:r>
      <w:r>
        <w:rPr>
          <w:rFonts w:ascii="Arial Bold" w:hAnsi="Arial Bold" w:cs="Arial"/>
          <w:b/>
          <w:smallCaps/>
          <w:color w:val="0F243E" w:themeColor="text2" w:themeShade="80"/>
          <w:sz w:val="22"/>
          <w:szCs w:val="22"/>
          <w:lang w:val="en-GB"/>
        </w:rPr>
        <w:t>:</w:t>
      </w:r>
      <w:r w:rsidRPr="00917D79">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r>
        <w:rPr>
          <w:rFonts w:ascii="Arial" w:hAnsi="Arial" w:cs="Arial"/>
          <w:sz w:val="22"/>
          <w:szCs w:val="22"/>
          <w:lang w:val="en-GB"/>
        </w:rPr>
        <w:t>40</w:t>
      </w:r>
      <w:r w:rsidRPr="00106658">
        <w:rPr>
          <w:rFonts w:ascii="Arial" w:hAnsi="Arial" w:cs="Arial"/>
          <w:sz w:val="22"/>
          <w:szCs w:val="22"/>
          <w:lang w:val="en-GB"/>
        </w:rPr>
        <w:t xml:space="preserve"> </w:t>
      </w:r>
      <w:r>
        <w:rPr>
          <w:rFonts w:ascii="Arial" w:hAnsi="Arial" w:cs="Arial"/>
          <w:sz w:val="22"/>
          <w:szCs w:val="22"/>
          <w:lang w:val="en-GB"/>
        </w:rPr>
        <w:t>standard working h</w:t>
      </w:r>
      <w:r w:rsidRPr="00106658">
        <w:rPr>
          <w:rFonts w:ascii="Arial" w:hAnsi="Arial" w:cs="Arial"/>
          <w:sz w:val="22"/>
          <w:szCs w:val="22"/>
          <w:lang w:val="en-GB"/>
        </w:rPr>
        <w:t>ours</w:t>
      </w:r>
      <w:r>
        <w:rPr>
          <w:rFonts w:ascii="Arial" w:hAnsi="Arial" w:cs="Arial"/>
          <w:sz w:val="22"/>
          <w:szCs w:val="22"/>
          <w:lang w:val="en-GB"/>
        </w:rPr>
        <w:t xml:space="preserve"> </w:t>
      </w:r>
    </w:p>
    <w:p w:rsidR="00CC0644" w:rsidRPr="00106658" w:rsidRDefault="00CC0644" w:rsidP="00000228">
      <w:pPr>
        <w:ind w:left="3600"/>
        <w:jc w:val="both"/>
        <w:rPr>
          <w:rFonts w:ascii="Arial" w:hAnsi="Arial" w:cs="Arial"/>
          <w:b/>
          <w:i/>
          <w:sz w:val="22"/>
          <w:szCs w:val="22"/>
          <w:lang w:val="en-GB"/>
        </w:rPr>
      </w:pPr>
      <w:r w:rsidRPr="00106658">
        <w:rPr>
          <w:rFonts w:ascii="Arial" w:hAnsi="Arial" w:cs="Arial"/>
          <w:i/>
          <w:sz w:val="22"/>
          <w:szCs w:val="22"/>
          <w:lang w:val="en-GB"/>
        </w:rPr>
        <w:t>(</w:t>
      </w:r>
      <w:proofErr w:type="gramStart"/>
      <w:r>
        <w:rPr>
          <w:rFonts w:ascii="Arial" w:hAnsi="Arial" w:cs="Arial"/>
          <w:i/>
          <w:sz w:val="22"/>
          <w:szCs w:val="22"/>
          <w:lang w:val="en-GB"/>
        </w:rPr>
        <w:t>the</w:t>
      </w:r>
      <w:proofErr w:type="gramEnd"/>
      <w:r>
        <w:rPr>
          <w:rFonts w:ascii="Arial" w:hAnsi="Arial" w:cs="Arial"/>
          <w:i/>
          <w:sz w:val="22"/>
          <w:szCs w:val="22"/>
          <w:lang w:val="en-GB"/>
        </w:rPr>
        <w:t xml:space="preserve"> post-holder will be r</w:t>
      </w:r>
      <w:r w:rsidRPr="00106658">
        <w:rPr>
          <w:rFonts w:ascii="Arial" w:hAnsi="Arial" w:cs="Arial"/>
          <w:i/>
          <w:sz w:val="22"/>
          <w:szCs w:val="22"/>
          <w:lang w:val="en-GB"/>
        </w:rPr>
        <w:t>equired</w:t>
      </w:r>
      <w:r>
        <w:rPr>
          <w:rFonts w:ascii="Arial" w:hAnsi="Arial" w:cs="Arial"/>
          <w:i/>
          <w:sz w:val="22"/>
          <w:szCs w:val="22"/>
          <w:lang w:val="en-GB"/>
        </w:rPr>
        <w:t xml:space="preserve"> to undertake additional hours</w:t>
      </w:r>
      <w:r w:rsidRPr="00106658">
        <w:rPr>
          <w:rFonts w:ascii="Arial" w:hAnsi="Arial" w:cs="Arial"/>
          <w:i/>
          <w:sz w:val="22"/>
          <w:szCs w:val="22"/>
          <w:lang w:val="en-GB"/>
        </w:rPr>
        <w:t xml:space="preserve"> in</w:t>
      </w:r>
      <w:r>
        <w:rPr>
          <w:rFonts w:ascii="Arial" w:hAnsi="Arial" w:cs="Arial"/>
          <w:i/>
          <w:sz w:val="22"/>
          <w:szCs w:val="22"/>
          <w:lang w:val="en-GB"/>
        </w:rPr>
        <w:t xml:space="preserve"> order to ensure</w:t>
      </w:r>
      <w:r w:rsidRPr="00106658">
        <w:rPr>
          <w:rFonts w:ascii="Arial" w:hAnsi="Arial" w:cs="Arial"/>
          <w:i/>
          <w:sz w:val="22"/>
          <w:szCs w:val="22"/>
          <w:lang w:val="en-GB"/>
        </w:rPr>
        <w:t xml:space="preserve"> the effective execution of duties)</w:t>
      </w:r>
    </w:p>
    <w:p w:rsidR="00CC0644" w:rsidRPr="00917D79" w:rsidRDefault="00CC0644" w:rsidP="00000228">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9.0</w:t>
      </w:r>
      <w:r>
        <w:rPr>
          <w:rFonts w:ascii="Arial Bold" w:hAnsi="Arial Bold" w:cs="Arial"/>
          <w:b/>
          <w:smallCaps/>
          <w:color w:val="0F243E" w:themeColor="text2" w:themeShade="80"/>
          <w:sz w:val="22"/>
          <w:szCs w:val="22"/>
          <w:lang w:val="en-GB"/>
        </w:rPr>
        <w:tab/>
        <w:t>Salary</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r w:rsidR="00D37144">
        <w:rPr>
          <w:rFonts w:ascii="Arial" w:hAnsi="Arial" w:cs="Arial"/>
          <w:sz w:val="22"/>
          <w:szCs w:val="22"/>
          <w:lang w:val="en-GB"/>
        </w:rPr>
        <w:t xml:space="preserve">Grade 6 </w:t>
      </w:r>
      <w:r w:rsidR="001F4436">
        <w:rPr>
          <w:rFonts w:ascii="Arial" w:hAnsi="Arial" w:cs="Arial"/>
          <w:sz w:val="22"/>
          <w:szCs w:val="22"/>
          <w:lang w:val="en-GB"/>
        </w:rPr>
        <w:t>scale</w:t>
      </w:r>
      <w:r w:rsidR="00000228">
        <w:rPr>
          <w:rFonts w:ascii="Arial" w:hAnsi="Arial" w:cs="Arial"/>
          <w:sz w:val="22"/>
          <w:szCs w:val="22"/>
          <w:lang w:val="en-GB"/>
        </w:rPr>
        <w:t xml:space="preserve"> £27,316 - £34,870</w:t>
      </w:r>
    </w:p>
    <w:p w:rsidR="00CC0644" w:rsidRDefault="00CC0644" w:rsidP="00000228">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10.0</w:t>
      </w:r>
      <w:r>
        <w:rPr>
          <w:rFonts w:ascii="Arial Bold" w:hAnsi="Arial Bold" w:cs="Arial"/>
          <w:b/>
          <w:smallCaps/>
          <w:color w:val="0F243E" w:themeColor="text2" w:themeShade="80"/>
          <w:sz w:val="22"/>
          <w:szCs w:val="22"/>
          <w:lang w:val="en-GB"/>
        </w:rPr>
        <w:tab/>
        <w:t xml:space="preserve">Functional </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E3486F">
        <w:rPr>
          <w:rFonts w:ascii="Arial Bold" w:hAnsi="Arial Bold" w:cs="Arial"/>
          <w:b/>
          <w:smallCaps/>
          <w:color w:val="0F243E" w:themeColor="text2" w:themeShade="80"/>
          <w:sz w:val="22"/>
          <w:szCs w:val="22"/>
          <w:lang w:val="en-GB"/>
        </w:rPr>
        <w:tab/>
      </w:r>
      <w:r w:rsidR="001F4436">
        <w:rPr>
          <w:rFonts w:ascii="Arial" w:hAnsi="Arial" w:cs="Arial"/>
          <w:sz w:val="22"/>
          <w:szCs w:val="22"/>
          <w:lang w:val="en-GB"/>
        </w:rPr>
        <w:t>MDHST</w:t>
      </w:r>
    </w:p>
    <w:p w:rsidR="00CC0644" w:rsidRPr="00433BEF" w:rsidRDefault="00CC0644" w:rsidP="00000228">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Pr="00106658">
        <w:rPr>
          <w:rFonts w:ascii="Arial Bold" w:hAnsi="Arial Bold" w:cs="Arial"/>
          <w:b/>
          <w:smallCaps/>
          <w:color w:val="0F243E" w:themeColor="text2" w:themeShade="80"/>
          <w:sz w:val="22"/>
          <w:szCs w:val="22"/>
          <w:lang w:val="en-GB"/>
        </w:rPr>
        <w:t>:</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Pr>
          <w:rFonts w:ascii="Arial" w:hAnsi="Arial" w:cs="Arial"/>
          <w:b/>
          <w:sz w:val="22"/>
          <w:szCs w:val="22"/>
          <w:lang w:val="en-GB"/>
        </w:rPr>
        <w:tab/>
      </w:r>
    </w:p>
    <w:p w:rsidR="00CC0644" w:rsidRPr="00106658" w:rsidRDefault="00FA53C3" w:rsidP="00000228">
      <w:pPr>
        <w:ind w:left="3544" w:hanging="3544"/>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11.0     Responsible for:</w:t>
      </w:r>
      <w:r w:rsidR="00CC0644">
        <w:rPr>
          <w:rFonts w:ascii="Arial Bold" w:hAnsi="Arial Bold" w:cs="Arial"/>
          <w:b/>
          <w:smallCaps/>
          <w:color w:val="0F243E" w:themeColor="text2" w:themeShade="80"/>
          <w:sz w:val="22"/>
          <w:szCs w:val="22"/>
          <w:lang w:val="en-GB"/>
        </w:rPr>
        <w:tab/>
      </w:r>
      <w:r w:rsidR="00792BB2">
        <w:rPr>
          <w:rFonts w:ascii="Arial" w:hAnsi="Arial" w:cs="Arial"/>
          <w:sz w:val="22"/>
          <w:szCs w:val="22"/>
          <w:lang w:val="en-GB"/>
        </w:rPr>
        <w:t>Project Management, Delivery, Evaluation and Development</w:t>
      </w:r>
    </w:p>
    <w:p w:rsidR="00CC0644" w:rsidRPr="001F4436" w:rsidRDefault="00CC0644" w:rsidP="00000228">
      <w:pPr>
        <w:ind w:left="3544" w:hanging="3544"/>
        <w:jc w:val="both"/>
        <w:rPr>
          <w:rFonts w:ascii="Arial" w:hAnsi="Arial" w:cs="Arial"/>
        </w:rPr>
      </w:pPr>
      <w:r>
        <w:rPr>
          <w:rFonts w:ascii="Arial Bold" w:hAnsi="Arial Bold" w:cs="Arial"/>
          <w:b/>
          <w:smallCaps/>
          <w:color w:val="0F243E" w:themeColor="text2" w:themeShade="80"/>
          <w:sz w:val="22"/>
          <w:szCs w:val="22"/>
          <w:lang w:val="en-GB"/>
        </w:rPr>
        <w:t>12.0</w:t>
      </w:r>
      <w:r w:rsidR="00B208F3">
        <w:rPr>
          <w:rFonts w:ascii="Arial Bold" w:hAnsi="Arial Bold" w:cs="Arial"/>
          <w:b/>
          <w:smallCaps/>
          <w:color w:val="0F243E" w:themeColor="text2" w:themeShade="80"/>
          <w:sz w:val="22"/>
          <w:szCs w:val="22"/>
          <w:lang w:val="en-GB"/>
        </w:rPr>
        <w:t xml:space="preserve">      Direct Reports:</w:t>
      </w:r>
      <w:r>
        <w:rPr>
          <w:rFonts w:ascii="Arial Bold" w:hAnsi="Arial Bold" w:cs="Arial"/>
          <w:b/>
          <w:smallCaps/>
          <w:color w:val="0F243E" w:themeColor="text2" w:themeShade="80"/>
          <w:sz w:val="22"/>
          <w:szCs w:val="22"/>
          <w:lang w:val="en-GB"/>
        </w:rPr>
        <w:tab/>
      </w:r>
      <w:r w:rsidR="007253F9" w:rsidRPr="001F4436">
        <w:rPr>
          <w:rFonts w:ascii="Arial" w:hAnsi="Arial" w:cs="Arial"/>
          <w:sz w:val="22"/>
          <w:szCs w:val="22"/>
          <w:lang w:val="en-GB"/>
        </w:rPr>
        <w:t xml:space="preserve">Senior Practitioner, </w:t>
      </w:r>
      <w:r w:rsidR="001F4436" w:rsidRPr="001F4436">
        <w:rPr>
          <w:rFonts w:ascii="Arial" w:hAnsi="Arial" w:cs="Arial"/>
          <w:sz w:val="22"/>
          <w:szCs w:val="22"/>
          <w:lang w:val="en-GB"/>
        </w:rPr>
        <w:t>Social Work staff and students</w:t>
      </w:r>
      <w:r w:rsidR="00792BB2">
        <w:rPr>
          <w:rFonts w:ascii="Arial" w:hAnsi="Arial" w:cs="Arial"/>
          <w:sz w:val="22"/>
          <w:szCs w:val="22"/>
          <w:lang w:val="en-GB"/>
        </w:rPr>
        <w:t xml:space="preserve">, Project staff </w:t>
      </w:r>
      <w:r w:rsidR="001F4436" w:rsidRPr="001F4436">
        <w:rPr>
          <w:rFonts w:ascii="Arial" w:hAnsi="Arial" w:cs="Arial"/>
          <w:sz w:val="22"/>
          <w:szCs w:val="22"/>
          <w:lang w:val="en-GB"/>
        </w:rPr>
        <w:t>and volunteers</w:t>
      </w:r>
    </w:p>
    <w:p w:rsidR="00CC0644" w:rsidRDefault="00CC0644" w:rsidP="00000228">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13.0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 xml:space="preserve">Budget </w:t>
      </w:r>
    </w:p>
    <w:p w:rsidR="00CC0644" w:rsidRPr="00B318D4" w:rsidRDefault="00CC0644" w:rsidP="00000228">
      <w:pPr>
        <w:ind w:left="3544" w:hanging="2824"/>
        <w:jc w:val="both"/>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r w:rsidRPr="00917D79">
        <w:rPr>
          <w:rFonts w:ascii="Arial" w:hAnsi="Arial" w:cs="Arial"/>
          <w:sz w:val="22"/>
          <w:szCs w:val="22"/>
          <w:lang w:val="en-GB"/>
        </w:rPr>
        <w:t xml:space="preserve"> </w:t>
      </w:r>
      <w:r>
        <w:rPr>
          <w:rFonts w:ascii="Arial" w:hAnsi="Arial" w:cs="Arial"/>
          <w:sz w:val="22"/>
          <w:szCs w:val="22"/>
          <w:lang w:val="en-GB"/>
        </w:rPr>
        <w:tab/>
      </w:r>
      <w:r w:rsidR="001F4436">
        <w:rPr>
          <w:rFonts w:ascii="Arial" w:hAnsi="Arial" w:cs="Arial"/>
          <w:sz w:val="22"/>
          <w:szCs w:val="22"/>
          <w:lang w:val="en-GB"/>
        </w:rPr>
        <w:t>Management of MDHST Project budget, income generation</w:t>
      </w:r>
      <w:r w:rsidRPr="00917D79">
        <w:rPr>
          <w:rFonts w:ascii="Arial" w:hAnsi="Arial" w:cs="Arial"/>
          <w:sz w:val="22"/>
          <w:szCs w:val="22"/>
          <w:lang w:val="en-GB"/>
        </w:rPr>
        <w:t xml:space="preserve">  </w:t>
      </w:r>
    </w:p>
    <w:p w:rsidR="00673D98" w:rsidRDefault="00CC0644" w:rsidP="00000228">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14.0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Key Responsibilities:</w:t>
      </w:r>
    </w:p>
    <w:p w:rsidR="001F4436" w:rsidRPr="00BA1287" w:rsidRDefault="001F4436" w:rsidP="00000228">
      <w:pPr>
        <w:jc w:val="both"/>
        <w:rPr>
          <w:rFonts w:ascii="Arial" w:hAnsi="Arial" w:cs="Arial"/>
          <w:u w:val="single"/>
        </w:rPr>
      </w:pPr>
      <w:r>
        <w:rPr>
          <w:rFonts w:ascii="Arial Bold" w:hAnsi="Arial Bold"/>
          <w:b/>
        </w:rPr>
        <w:tab/>
      </w:r>
      <w:r w:rsidR="009D3325">
        <w:rPr>
          <w:rFonts w:ascii="Arial Bold" w:hAnsi="Arial Bold"/>
          <w:b/>
        </w:rPr>
        <w:tab/>
      </w:r>
      <w:r w:rsidR="009D3325">
        <w:rPr>
          <w:rFonts w:ascii="Arial Bold" w:hAnsi="Arial Bold"/>
          <w:b/>
        </w:rPr>
        <w:tab/>
      </w:r>
      <w:r w:rsidR="009D3325">
        <w:rPr>
          <w:rFonts w:ascii="Arial Bold" w:hAnsi="Arial Bold"/>
          <w:b/>
        </w:rPr>
        <w:tab/>
      </w:r>
      <w:r w:rsidR="009D3325">
        <w:rPr>
          <w:rFonts w:ascii="Arial Bold" w:hAnsi="Arial Bold"/>
          <w:b/>
        </w:rPr>
        <w:tab/>
      </w:r>
      <w:r w:rsidRPr="00BA1287">
        <w:rPr>
          <w:rFonts w:ascii="Arial" w:hAnsi="Arial" w:cs="Arial"/>
          <w:u w:val="single"/>
        </w:rPr>
        <w:t>Ke</w:t>
      </w:r>
      <w:r w:rsidR="008C3902" w:rsidRPr="00BA1287">
        <w:rPr>
          <w:rFonts w:ascii="Arial" w:hAnsi="Arial" w:cs="Arial"/>
          <w:u w:val="single"/>
        </w:rPr>
        <w:t>y functions</w:t>
      </w:r>
    </w:p>
    <w:p w:rsidR="008C3902" w:rsidRPr="00BA1287" w:rsidRDefault="008C3902" w:rsidP="00000228">
      <w:pPr>
        <w:pStyle w:val="NoSpacing"/>
        <w:jc w:val="both"/>
        <w:rPr>
          <w:rFonts w:ascii="Arial" w:hAnsi="Arial" w:cs="Arial"/>
        </w:rPr>
      </w:pPr>
      <w:r w:rsidRPr="00BA1287">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Pr="00BA1287">
        <w:rPr>
          <w:rFonts w:ascii="Arial" w:hAnsi="Arial" w:cs="Arial"/>
        </w:rPr>
        <w:t>Service Delivery</w:t>
      </w:r>
    </w:p>
    <w:p w:rsidR="008C3902" w:rsidRPr="00BA1287" w:rsidRDefault="008C3902" w:rsidP="00000228">
      <w:pPr>
        <w:pStyle w:val="NoSpacing"/>
        <w:jc w:val="both"/>
        <w:rPr>
          <w:rFonts w:ascii="Arial" w:hAnsi="Arial" w:cs="Arial"/>
        </w:rPr>
      </w:pPr>
      <w:r w:rsidRPr="00BA1287">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Pr="00BA1287">
        <w:rPr>
          <w:rFonts w:ascii="Arial" w:hAnsi="Arial" w:cs="Arial"/>
        </w:rPr>
        <w:t>Staff</w:t>
      </w:r>
      <w:r w:rsidR="004F5436">
        <w:rPr>
          <w:rFonts w:ascii="Arial" w:hAnsi="Arial" w:cs="Arial"/>
        </w:rPr>
        <w:t xml:space="preserve"> &amp; Volunteer</w:t>
      </w:r>
      <w:r w:rsidRPr="00BA1287">
        <w:rPr>
          <w:rFonts w:ascii="Arial" w:hAnsi="Arial" w:cs="Arial"/>
        </w:rPr>
        <w:t xml:space="preserve"> Management</w:t>
      </w:r>
    </w:p>
    <w:p w:rsidR="008C3902" w:rsidRPr="00BA1287" w:rsidRDefault="008C3902" w:rsidP="00000228">
      <w:pPr>
        <w:pStyle w:val="NoSpacing"/>
        <w:jc w:val="both"/>
        <w:rPr>
          <w:rFonts w:ascii="Arial" w:hAnsi="Arial" w:cs="Arial"/>
        </w:rPr>
      </w:pPr>
      <w:r w:rsidRPr="00BA1287">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Pr="00BA1287">
        <w:rPr>
          <w:rFonts w:ascii="Arial" w:hAnsi="Arial" w:cs="Arial"/>
        </w:rPr>
        <w:t>Finance &amp; Physical Resources</w:t>
      </w:r>
    </w:p>
    <w:p w:rsidR="008C3902" w:rsidRPr="00BA1287" w:rsidRDefault="008C3902" w:rsidP="00000228">
      <w:pPr>
        <w:pStyle w:val="NoSpacing"/>
        <w:jc w:val="both"/>
        <w:rPr>
          <w:rFonts w:ascii="Arial" w:hAnsi="Arial" w:cs="Arial"/>
        </w:rPr>
      </w:pPr>
      <w:r w:rsidRPr="00BA1287">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Pr="00BA1287">
        <w:rPr>
          <w:rFonts w:ascii="Arial" w:hAnsi="Arial" w:cs="Arial"/>
        </w:rPr>
        <w:t>Monitoring and Evaluation</w:t>
      </w:r>
    </w:p>
    <w:p w:rsidR="008C3902" w:rsidRDefault="008C3902" w:rsidP="00000228">
      <w:pPr>
        <w:pStyle w:val="NoSpacing"/>
        <w:jc w:val="both"/>
        <w:rPr>
          <w:rFonts w:ascii="Arial" w:hAnsi="Arial" w:cs="Arial"/>
        </w:rPr>
      </w:pPr>
      <w:r w:rsidRPr="00BA1287">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r>
      <w:r w:rsidR="009D3325">
        <w:rPr>
          <w:rFonts w:ascii="Arial" w:hAnsi="Arial" w:cs="Arial"/>
        </w:rPr>
        <w:tab/>
        <w:t xml:space="preserve">Stakeholder Engagement &amp; </w:t>
      </w:r>
      <w:r w:rsidRPr="00BA1287">
        <w:rPr>
          <w:rFonts w:ascii="Arial" w:hAnsi="Arial" w:cs="Arial"/>
        </w:rPr>
        <w:t>Service User Involvement</w:t>
      </w:r>
    </w:p>
    <w:p w:rsidR="00734753" w:rsidRDefault="00734753" w:rsidP="008C3902">
      <w:pPr>
        <w:pStyle w:val="NoSpacing"/>
        <w:rPr>
          <w:rFonts w:ascii="Arial" w:hAnsi="Arial" w:cs="Arial"/>
        </w:rPr>
      </w:pPr>
    </w:p>
    <w:p w:rsidR="00734753" w:rsidRPr="00BA1287" w:rsidRDefault="00734753" w:rsidP="008C3902">
      <w:pPr>
        <w:pStyle w:val="NoSpacing"/>
        <w:rPr>
          <w:rFonts w:ascii="Arial" w:hAnsi="Arial" w:cs="Arial"/>
        </w:rPr>
      </w:pPr>
    </w:p>
    <w:p w:rsidR="008C3902" w:rsidRDefault="008C3902" w:rsidP="008C3902">
      <w:pPr>
        <w:pStyle w:val="NoSpacing"/>
      </w:pPr>
    </w:p>
    <w:p w:rsidR="008C3902" w:rsidRPr="00DA2CF1" w:rsidRDefault="00BA1287" w:rsidP="00000228">
      <w:pPr>
        <w:jc w:val="both"/>
        <w:rPr>
          <w:rFonts w:ascii="Arial" w:hAnsi="Arial" w:cs="Arial"/>
          <w:b/>
          <w:smallCaps/>
          <w:u w:val="single"/>
          <w:lang w:val="en-GB"/>
        </w:rPr>
      </w:pPr>
      <w:r w:rsidRPr="00DA2CF1">
        <w:rPr>
          <w:rFonts w:ascii="Arial" w:hAnsi="Arial" w:cs="Arial"/>
          <w:b/>
          <w:smallCaps/>
          <w:u w:val="single"/>
          <w:lang w:val="en-GB"/>
        </w:rPr>
        <w:t>duties and responsibilities</w:t>
      </w:r>
    </w:p>
    <w:p w:rsidR="00CC0644" w:rsidRPr="00BA1287" w:rsidRDefault="008C3902" w:rsidP="00000228">
      <w:pPr>
        <w:jc w:val="both"/>
        <w:rPr>
          <w:rFonts w:ascii="Arial" w:hAnsi="Arial" w:cs="Arial"/>
          <w:smallCaps/>
          <w:color w:val="0F243E" w:themeColor="text2" w:themeShade="80"/>
          <w:sz w:val="22"/>
          <w:szCs w:val="22"/>
          <w:lang w:val="en-GB"/>
        </w:rPr>
      </w:pPr>
      <w:r w:rsidRPr="008C3902">
        <w:rPr>
          <w:rFonts w:ascii="Arial" w:hAnsi="Arial" w:cs="Arial"/>
          <w:smallCaps/>
          <w:color w:val="0F243E" w:themeColor="text2" w:themeShade="80"/>
          <w:sz w:val="22"/>
          <w:szCs w:val="22"/>
          <w:lang w:val="en-GB"/>
        </w:rPr>
        <w:tab/>
      </w:r>
    </w:p>
    <w:p w:rsidR="00BA1287" w:rsidRDefault="00793068" w:rsidP="00000228">
      <w:pPr>
        <w:pStyle w:val="NoSpacing"/>
        <w:jc w:val="both"/>
        <w:rPr>
          <w:rFonts w:ascii="Arial" w:hAnsi="Arial" w:cs="Arial"/>
          <w:b/>
          <w:u w:val="single"/>
        </w:rPr>
      </w:pPr>
      <w:r w:rsidRPr="00BA1287">
        <w:rPr>
          <w:rFonts w:ascii="Arial" w:hAnsi="Arial" w:cs="Arial"/>
          <w:b/>
          <w:u w:val="single"/>
        </w:rPr>
        <w:t>Service</w:t>
      </w:r>
      <w:r w:rsidR="00BA1287" w:rsidRPr="00BA1287">
        <w:rPr>
          <w:rFonts w:ascii="Arial" w:hAnsi="Arial" w:cs="Arial"/>
          <w:b/>
          <w:u w:val="single"/>
        </w:rPr>
        <w:t xml:space="preserve"> Delivery</w:t>
      </w:r>
    </w:p>
    <w:p w:rsidR="00E248B2" w:rsidRDefault="00E248B2" w:rsidP="00000228">
      <w:pPr>
        <w:pStyle w:val="NoSpacing"/>
        <w:jc w:val="both"/>
        <w:rPr>
          <w:rFonts w:ascii="Arial" w:hAnsi="Arial" w:cs="Arial"/>
          <w:b/>
          <w:u w:val="single"/>
        </w:rPr>
      </w:pPr>
    </w:p>
    <w:p w:rsidR="00E248B2" w:rsidRDefault="00E248B2" w:rsidP="00000228">
      <w:pPr>
        <w:pStyle w:val="NoSpacing"/>
        <w:numPr>
          <w:ilvl w:val="0"/>
          <w:numId w:val="11"/>
        </w:numPr>
        <w:jc w:val="both"/>
        <w:rPr>
          <w:rFonts w:ascii="Arial" w:hAnsi="Arial" w:cs="Arial"/>
          <w:b/>
        </w:rPr>
      </w:pPr>
      <w:r>
        <w:rPr>
          <w:rFonts w:ascii="Arial" w:hAnsi="Arial" w:cs="Arial"/>
          <w:b/>
        </w:rPr>
        <w:t>Project</w:t>
      </w:r>
    </w:p>
    <w:p w:rsidR="00CC1CF0" w:rsidRPr="00CC1CF0" w:rsidRDefault="00CC1CF0" w:rsidP="00000228">
      <w:pPr>
        <w:pStyle w:val="NoSpacing"/>
        <w:numPr>
          <w:ilvl w:val="0"/>
          <w:numId w:val="12"/>
        </w:numPr>
        <w:jc w:val="both"/>
        <w:rPr>
          <w:rFonts w:ascii="Arial" w:hAnsi="Arial" w:cs="Arial"/>
          <w:b/>
        </w:rPr>
      </w:pPr>
      <w:r>
        <w:rPr>
          <w:rFonts w:ascii="Arial" w:hAnsi="Arial" w:cs="Arial"/>
        </w:rPr>
        <w:t>Actively promote and maintain a low threshold, high tolerance approach in service delivery across the staff team</w:t>
      </w:r>
      <w:r w:rsidR="000C230E">
        <w:rPr>
          <w:rFonts w:ascii="Arial" w:hAnsi="Arial" w:cs="Arial"/>
        </w:rPr>
        <w:t>, encompassing a harm reduction ethos where appropriate</w:t>
      </w:r>
      <w:r w:rsidR="00000228">
        <w:rPr>
          <w:rFonts w:ascii="Arial" w:hAnsi="Arial" w:cs="Arial"/>
        </w:rPr>
        <w:t>.</w:t>
      </w:r>
    </w:p>
    <w:p w:rsidR="00E248B2" w:rsidRPr="00E248B2" w:rsidRDefault="00E248B2" w:rsidP="00000228">
      <w:pPr>
        <w:pStyle w:val="NoSpacing"/>
        <w:numPr>
          <w:ilvl w:val="0"/>
          <w:numId w:val="12"/>
        </w:numPr>
        <w:jc w:val="both"/>
        <w:rPr>
          <w:rFonts w:ascii="Arial" w:hAnsi="Arial" w:cs="Arial"/>
          <w:b/>
        </w:rPr>
      </w:pPr>
      <w:r>
        <w:rPr>
          <w:rFonts w:ascii="Arial" w:hAnsi="Arial" w:cs="Arial"/>
        </w:rPr>
        <w:t>Oversee and monitor all aspects of service delivery within the MDHST</w:t>
      </w:r>
      <w:r w:rsidR="00000228">
        <w:rPr>
          <w:rFonts w:ascii="Arial" w:hAnsi="Arial" w:cs="Arial"/>
        </w:rPr>
        <w:t>.</w:t>
      </w:r>
    </w:p>
    <w:p w:rsidR="00E248B2" w:rsidRPr="00E248B2" w:rsidRDefault="00E248B2" w:rsidP="00000228">
      <w:pPr>
        <w:pStyle w:val="NoSpacing"/>
        <w:numPr>
          <w:ilvl w:val="0"/>
          <w:numId w:val="12"/>
        </w:numPr>
        <w:jc w:val="both"/>
        <w:rPr>
          <w:rFonts w:ascii="Arial" w:hAnsi="Arial" w:cs="Arial"/>
          <w:b/>
        </w:rPr>
      </w:pPr>
      <w:r>
        <w:rPr>
          <w:rFonts w:ascii="Arial" w:hAnsi="Arial" w:cs="Arial"/>
        </w:rPr>
        <w:t>Ensure services within the MDHST meet quality standards/codes of practice/best practice and promote continuous improvement.  Adhere to</w:t>
      </w:r>
      <w:r w:rsidR="00964607">
        <w:rPr>
          <w:rFonts w:ascii="Arial" w:hAnsi="Arial" w:cs="Arial"/>
        </w:rPr>
        <w:t>,</w:t>
      </w:r>
      <w:r>
        <w:rPr>
          <w:rFonts w:ascii="Arial" w:hAnsi="Arial" w:cs="Arial"/>
        </w:rPr>
        <w:t xml:space="preserve"> and ensure compliance with</w:t>
      </w:r>
      <w:r w:rsidR="00964607">
        <w:rPr>
          <w:rFonts w:ascii="Arial" w:hAnsi="Arial" w:cs="Arial"/>
        </w:rPr>
        <w:t>,</w:t>
      </w:r>
      <w:r>
        <w:rPr>
          <w:rFonts w:ascii="Arial" w:hAnsi="Arial" w:cs="Arial"/>
        </w:rPr>
        <w:t xml:space="preserve"> internal and external regulation and audit across the project in accordance with relevant external requirements and Extern policy and procedure</w:t>
      </w:r>
      <w:r w:rsidR="00000228">
        <w:rPr>
          <w:rFonts w:ascii="Arial" w:hAnsi="Arial" w:cs="Arial"/>
        </w:rPr>
        <w:t>.</w:t>
      </w:r>
    </w:p>
    <w:p w:rsidR="00E248B2" w:rsidRPr="00683591" w:rsidRDefault="00145BCC" w:rsidP="00000228">
      <w:pPr>
        <w:pStyle w:val="NoSpacing"/>
        <w:numPr>
          <w:ilvl w:val="0"/>
          <w:numId w:val="12"/>
        </w:numPr>
        <w:jc w:val="both"/>
        <w:rPr>
          <w:rFonts w:ascii="Arial" w:hAnsi="Arial" w:cs="Arial"/>
          <w:b/>
        </w:rPr>
      </w:pPr>
      <w:r>
        <w:rPr>
          <w:rFonts w:ascii="Arial" w:hAnsi="Arial" w:cs="Arial"/>
        </w:rPr>
        <w:t>Work to ensure that service practice adheres to relevant confidentiality requirements, data protection and Extern’s values</w:t>
      </w:r>
      <w:r w:rsidR="00000228">
        <w:rPr>
          <w:rFonts w:ascii="Arial" w:hAnsi="Arial" w:cs="Arial"/>
        </w:rPr>
        <w:t>.</w:t>
      </w:r>
    </w:p>
    <w:p w:rsidR="00683591" w:rsidRPr="002635CF" w:rsidRDefault="00683591" w:rsidP="00000228">
      <w:pPr>
        <w:pStyle w:val="NoSpacing"/>
        <w:numPr>
          <w:ilvl w:val="0"/>
          <w:numId w:val="12"/>
        </w:numPr>
        <w:jc w:val="both"/>
        <w:rPr>
          <w:rFonts w:ascii="Arial" w:hAnsi="Arial" w:cs="Arial"/>
          <w:b/>
        </w:rPr>
      </w:pPr>
      <w:r>
        <w:rPr>
          <w:rFonts w:ascii="Arial" w:hAnsi="Arial" w:cs="Arial"/>
        </w:rPr>
        <w:t>Develop operational targets and implement and monitor any improvement activities to ensure successful outcomes</w:t>
      </w:r>
      <w:r w:rsidR="00000228">
        <w:rPr>
          <w:rFonts w:ascii="Arial" w:hAnsi="Arial" w:cs="Arial"/>
        </w:rPr>
        <w:t>.</w:t>
      </w:r>
    </w:p>
    <w:p w:rsidR="00E248B2" w:rsidRPr="000C230E" w:rsidRDefault="002635CF" w:rsidP="00000228">
      <w:pPr>
        <w:pStyle w:val="NoSpacing"/>
        <w:numPr>
          <w:ilvl w:val="0"/>
          <w:numId w:val="12"/>
        </w:numPr>
        <w:jc w:val="both"/>
        <w:rPr>
          <w:rFonts w:ascii="Arial" w:hAnsi="Arial" w:cs="Arial"/>
          <w:b/>
        </w:rPr>
      </w:pPr>
      <w:r w:rsidRPr="007119C0">
        <w:rPr>
          <w:rFonts w:ascii="Arial" w:hAnsi="Arial" w:cs="Arial"/>
        </w:rPr>
        <w:t>Ensure appropriate systems are in place for accurate and comprehensive information management</w:t>
      </w:r>
      <w:r w:rsidR="006943BB">
        <w:rPr>
          <w:rFonts w:ascii="Arial" w:hAnsi="Arial" w:cs="Arial"/>
        </w:rPr>
        <w:t xml:space="preserve"> across project</w:t>
      </w:r>
      <w:r w:rsidRPr="007119C0">
        <w:rPr>
          <w:rFonts w:ascii="Arial" w:hAnsi="Arial" w:cs="Arial"/>
        </w:rPr>
        <w:t xml:space="preserve">, </w:t>
      </w:r>
      <w:r w:rsidR="00BD6549">
        <w:rPr>
          <w:rFonts w:ascii="Arial" w:hAnsi="Arial" w:cs="Arial"/>
        </w:rPr>
        <w:t>to include</w:t>
      </w:r>
      <w:r w:rsidRPr="007119C0">
        <w:rPr>
          <w:rFonts w:ascii="Arial" w:hAnsi="Arial" w:cs="Arial"/>
        </w:rPr>
        <w:t xml:space="preserve"> the recording of relevant service user, staff and volunteer information</w:t>
      </w:r>
      <w:r w:rsidR="00EB11AC" w:rsidRPr="007119C0">
        <w:rPr>
          <w:rFonts w:ascii="Arial" w:hAnsi="Arial" w:cs="Arial"/>
        </w:rPr>
        <w:t xml:space="preserve">, the recording of </w:t>
      </w:r>
      <w:r w:rsidRPr="007119C0">
        <w:rPr>
          <w:rFonts w:ascii="Arial" w:hAnsi="Arial" w:cs="Arial"/>
        </w:rPr>
        <w:t xml:space="preserve">statistical data relating to the project and </w:t>
      </w:r>
      <w:r w:rsidR="00EB11AC" w:rsidRPr="007119C0">
        <w:rPr>
          <w:rFonts w:ascii="Arial" w:hAnsi="Arial" w:cs="Arial"/>
        </w:rPr>
        <w:t xml:space="preserve">to </w:t>
      </w:r>
      <w:r w:rsidRPr="007119C0">
        <w:rPr>
          <w:rFonts w:ascii="Arial" w:hAnsi="Arial" w:cs="Arial"/>
        </w:rPr>
        <w:t>service delivery, in accordance with policies and procedures.  Ensure pro</w:t>
      </w:r>
      <w:r w:rsidR="006943BB">
        <w:rPr>
          <w:rFonts w:ascii="Arial" w:hAnsi="Arial" w:cs="Arial"/>
        </w:rPr>
        <w:t xml:space="preserve">per usage of systems across </w:t>
      </w:r>
      <w:r w:rsidRPr="007119C0">
        <w:rPr>
          <w:rFonts w:ascii="Arial" w:hAnsi="Arial" w:cs="Arial"/>
        </w:rPr>
        <w:t xml:space="preserve">team and implement new systems as needed. </w:t>
      </w:r>
    </w:p>
    <w:p w:rsidR="000C230E" w:rsidRPr="007119C0" w:rsidRDefault="000C230E" w:rsidP="00000228">
      <w:pPr>
        <w:pStyle w:val="NoSpacing"/>
        <w:numPr>
          <w:ilvl w:val="0"/>
          <w:numId w:val="12"/>
        </w:numPr>
        <w:jc w:val="both"/>
        <w:rPr>
          <w:rFonts w:ascii="Arial" w:hAnsi="Arial" w:cs="Arial"/>
          <w:b/>
        </w:rPr>
      </w:pPr>
      <w:r>
        <w:rPr>
          <w:rFonts w:ascii="Arial" w:hAnsi="Arial" w:cs="Arial"/>
        </w:rPr>
        <w:t>Reporting to all funders and commissioners</w:t>
      </w:r>
      <w:r w:rsidR="00000228">
        <w:rPr>
          <w:rFonts w:ascii="Arial" w:hAnsi="Arial" w:cs="Arial"/>
        </w:rPr>
        <w:t>.</w:t>
      </w:r>
    </w:p>
    <w:p w:rsidR="00BA1287" w:rsidRDefault="00BA1287" w:rsidP="00000228">
      <w:pPr>
        <w:pStyle w:val="NoSpacing"/>
        <w:jc w:val="both"/>
        <w:rPr>
          <w:rFonts w:ascii="Arial" w:hAnsi="Arial" w:cs="Arial"/>
          <w:b/>
          <w:u w:val="single"/>
        </w:rPr>
      </w:pPr>
    </w:p>
    <w:p w:rsidR="00BA1287" w:rsidRPr="000C230E" w:rsidRDefault="00BA1287" w:rsidP="00000228">
      <w:pPr>
        <w:pStyle w:val="NoSpacing"/>
        <w:numPr>
          <w:ilvl w:val="0"/>
          <w:numId w:val="11"/>
        </w:numPr>
        <w:jc w:val="both"/>
        <w:rPr>
          <w:rFonts w:ascii="Arial" w:hAnsi="Arial" w:cs="Arial"/>
          <w:b/>
        </w:rPr>
      </w:pPr>
      <w:r w:rsidRPr="000C230E">
        <w:rPr>
          <w:rFonts w:ascii="Arial" w:hAnsi="Arial" w:cs="Arial"/>
          <w:b/>
        </w:rPr>
        <w:t>Service Users</w:t>
      </w:r>
    </w:p>
    <w:p w:rsidR="00BA1287" w:rsidRDefault="00964607" w:rsidP="00000228">
      <w:pPr>
        <w:pStyle w:val="NoSpacing"/>
        <w:numPr>
          <w:ilvl w:val="0"/>
          <w:numId w:val="4"/>
        </w:numPr>
        <w:jc w:val="both"/>
        <w:rPr>
          <w:rFonts w:ascii="Arial" w:hAnsi="Arial" w:cs="Arial"/>
        </w:rPr>
      </w:pPr>
      <w:r>
        <w:rPr>
          <w:rFonts w:ascii="Arial" w:hAnsi="Arial" w:cs="Arial"/>
        </w:rPr>
        <w:t>Work to ensure that</w:t>
      </w:r>
      <w:r w:rsidR="00BA1287" w:rsidRPr="006D42BF">
        <w:rPr>
          <w:rFonts w:ascii="Arial" w:hAnsi="Arial" w:cs="Arial"/>
        </w:rPr>
        <w:t xml:space="preserve"> the most effective quality service is provided, with a commitment to the rights of the service user</w:t>
      </w:r>
      <w:r w:rsidR="00000228">
        <w:rPr>
          <w:rFonts w:ascii="Arial" w:hAnsi="Arial" w:cs="Arial"/>
        </w:rPr>
        <w:t>.</w:t>
      </w:r>
    </w:p>
    <w:p w:rsidR="000C230E" w:rsidRDefault="00CC1CF0" w:rsidP="00000228">
      <w:pPr>
        <w:pStyle w:val="NoSpacing"/>
        <w:numPr>
          <w:ilvl w:val="0"/>
          <w:numId w:val="4"/>
        </w:numPr>
        <w:jc w:val="both"/>
        <w:rPr>
          <w:rFonts w:ascii="Arial" w:hAnsi="Arial" w:cs="Arial"/>
        </w:rPr>
      </w:pPr>
      <w:r w:rsidRPr="000C230E">
        <w:rPr>
          <w:rFonts w:ascii="Arial" w:hAnsi="Arial" w:cs="Arial"/>
        </w:rPr>
        <w:t>Promote and develop service user involvement in service delivery</w:t>
      </w:r>
      <w:r w:rsidR="00000228">
        <w:rPr>
          <w:rFonts w:ascii="Arial" w:hAnsi="Arial" w:cs="Arial"/>
        </w:rPr>
        <w:t>.</w:t>
      </w:r>
    </w:p>
    <w:p w:rsidR="004F5436" w:rsidRPr="000C230E" w:rsidRDefault="00C3277A" w:rsidP="00000228">
      <w:pPr>
        <w:pStyle w:val="NoSpacing"/>
        <w:numPr>
          <w:ilvl w:val="0"/>
          <w:numId w:val="4"/>
        </w:numPr>
        <w:jc w:val="both"/>
        <w:rPr>
          <w:rFonts w:ascii="Arial" w:hAnsi="Arial" w:cs="Arial"/>
        </w:rPr>
      </w:pPr>
      <w:r w:rsidRPr="000C230E">
        <w:rPr>
          <w:rFonts w:ascii="Arial" w:hAnsi="Arial" w:cs="Arial"/>
        </w:rPr>
        <w:t>Oversee and provide guidance to project staff on the m</w:t>
      </w:r>
      <w:r w:rsidR="00900D87" w:rsidRPr="000C230E">
        <w:rPr>
          <w:rFonts w:ascii="Arial" w:hAnsi="Arial" w:cs="Arial"/>
        </w:rPr>
        <w:t xml:space="preserve">anagement of </w:t>
      </w:r>
      <w:r w:rsidRPr="000C230E">
        <w:rPr>
          <w:rFonts w:ascii="Arial" w:hAnsi="Arial" w:cs="Arial"/>
        </w:rPr>
        <w:t>caseloads</w:t>
      </w:r>
      <w:r w:rsidR="00900D87" w:rsidRPr="000C230E">
        <w:rPr>
          <w:rFonts w:ascii="Arial" w:hAnsi="Arial" w:cs="Arial"/>
        </w:rPr>
        <w:t xml:space="preserve"> for service users that have complex needs.  Work in partnership with Extern colleagues and other agencies to provide a quality and comprehensive service to include managing and reducing risk</w:t>
      </w:r>
      <w:r w:rsidR="00000228">
        <w:rPr>
          <w:rFonts w:ascii="Arial" w:hAnsi="Arial" w:cs="Arial"/>
        </w:rPr>
        <w:t>.</w:t>
      </w:r>
    </w:p>
    <w:p w:rsidR="00EB11AC" w:rsidRPr="00EB11AC" w:rsidRDefault="00900D87" w:rsidP="00000228">
      <w:pPr>
        <w:pStyle w:val="NoSpacing"/>
        <w:numPr>
          <w:ilvl w:val="0"/>
          <w:numId w:val="4"/>
        </w:numPr>
        <w:jc w:val="both"/>
        <w:rPr>
          <w:rFonts w:ascii="Arial" w:hAnsi="Arial" w:cs="Arial"/>
        </w:rPr>
      </w:pPr>
      <w:r w:rsidRPr="00EB11AC">
        <w:rPr>
          <w:rFonts w:ascii="Arial" w:hAnsi="Arial" w:cs="Arial"/>
        </w:rPr>
        <w:t>Engage in multi-agency/multi-disciplinary partnerships and attend case conferences for particularly complex client cases</w:t>
      </w:r>
      <w:r w:rsidR="00683591" w:rsidRPr="00EB11AC">
        <w:rPr>
          <w:rFonts w:ascii="Arial" w:hAnsi="Arial" w:cs="Arial"/>
        </w:rPr>
        <w:t xml:space="preserve"> where appropriate</w:t>
      </w:r>
      <w:r w:rsidR="00EB11AC">
        <w:rPr>
          <w:rFonts w:ascii="Arial" w:hAnsi="Arial" w:cs="Arial"/>
        </w:rPr>
        <w:t>.</w:t>
      </w:r>
    </w:p>
    <w:p w:rsidR="002635CF" w:rsidRPr="00EB11AC" w:rsidRDefault="00683591" w:rsidP="00000228">
      <w:pPr>
        <w:pStyle w:val="NoSpacing"/>
        <w:numPr>
          <w:ilvl w:val="0"/>
          <w:numId w:val="4"/>
        </w:numPr>
        <w:jc w:val="both"/>
        <w:rPr>
          <w:rFonts w:ascii="Arial" w:hAnsi="Arial" w:cs="Arial"/>
        </w:rPr>
      </w:pPr>
      <w:r w:rsidRPr="00EB11AC">
        <w:rPr>
          <w:rFonts w:ascii="Arial" w:hAnsi="Arial" w:cs="Arial"/>
        </w:rPr>
        <w:t>Ensure that structured and comprehensive support is provided to service users through</w:t>
      </w:r>
      <w:r w:rsidR="002635CF" w:rsidRPr="00EB11AC">
        <w:rPr>
          <w:rFonts w:ascii="Arial" w:hAnsi="Arial" w:cs="Arial"/>
        </w:rPr>
        <w:t xml:space="preserve"> the</w:t>
      </w:r>
      <w:r w:rsidRPr="00EB11AC">
        <w:rPr>
          <w:rFonts w:ascii="Arial" w:hAnsi="Arial" w:cs="Arial"/>
        </w:rPr>
        <w:t xml:space="preserve"> appropriate assessment of needs, the development of tailored service user plans, the assessment and management of risk</w:t>
      </w:r>
      <w:r w:rsidR="002635CF" w:rsidRPr="00EB11AC">
        <w:rPr>
          <w:rFonts w:ascii="Arial" w:hAnsi="Arial" w:cs="Arial"/>
        </w:rPr>
        <w:t>, access to referrals and resources, and the regular review of same</w:t>
      </w:r>
      <w:r w:rsidR="00000228">
        <w:rPr>
          <w:rFonts w:ascii="Arial" w:hAnsi="Arial" w:cs="Arial"/>
        </w:rPr>
        <w:t>.</w:t>
      </w:r>
    </w:p>
    <w:p w:rsidR="00900D87" w:rsidRDefault="009D3325" w:rsidP="00000228">
      <w:pPr>
        <w:pStyle w:val="NoSpacing"/>
        <w:numPr>
          <w:ilvl w:val="0"/>
          <w:numId w:val="4"/>
        </w:numPr>
        <w:jc w:val="both"/>
        <w:rPr>
          <w:rFonts w:ascii="Arial" w:hAnsi="Arial" w:cs="Arial"/>
        </w:rPr>
      </w:pPr>
      <w:r>
        <w:rPr>
          <w:rFonts w:ascii="Arial" w:hAnsi="Arial" w:cs="Arial"/>
        </w:rPr>
        <w:t>Manage risk within project, ensuring that risk is comprehensively assessed and managed.  Review risk assessments and risk management procedures regularly</w:t>
      </w:r>
      <w:r w:rsidR="007119C0">
        <w:rPr>
          <w:rFonts w:ascii="Arial" w:hAnsi="Arial" w:cs="Arial"/>
        </w:rPr>
        <w:t xml:space="preserve">. </w:t>
      </w:r>
    </w:p>
    <w:p w:rsidR="007119C0" w:rsidRDefault="007119C0" w:rsidP="00000228">
      <w:pPr>
        <w:pStyle w:val="NoSpacing"/>
        <w:numPr>
          <w:ilvl w:val="0"/>
          <w:numId w:val="4"/>
        </w:numPr>
        <w:jc w:val="both"/>
        <w:rPr>
          <w:rFonts w:ascii="Arial" w:hAnsi="Arial" w:cs="Arial"/>
        </w:rPr>
      </w:pPr>
      <w:r>
        <w:rPr>
          <w:rFonts w:ascii="Arial" w:hAnsi="Arial" w:cs="Arial"/>
        </w:rPr>
        <w:t xml:space="preserve">Adhere to safeguarding procedures and relevant external standards.  Ensure </w:t>
      </w:r>
      <w:r w:rsidR="00465C0A">
        <w:rPr>
          <w:rFonts w:ascii="Arial" w:hAnsi="Arial" w:cs="Arial"/>
        </w:rPr>
        <w:t>adherence</w:t>
      </w:r>
      <w:r>
        <w:rPr>
          <w:rFonts w:ascii="Arial" w:hAnsi="Arial" w:cs="Arial"/>
        </w:rPr>
        <w:t xml:space="preserve"> to Extern’s Lone Worker </w:t>
      </w:r>
      <w:r w:rsidR="00465C0A">
        <w:rPr>
          <w:rFonts w:ascii="Arial" w:hAnsi="Arial" w:cs="Arial"/>
        </w:rPr>
        <w:t>Policy</w:t>
      </w:r>
      <w:r w:rsidR="00000228">
        <w:rPr>
          <w:rFonts w:ascii="Arial" w:hAnsi="Arial" w:cs="Arial"/>
        </w:rPr>
        <w:t>.</w:t>
      </w:r>
    </w:p>
    <w:p w:rsidR="00BA1287" w:rsidRDefault="007119C0" w:rsidP="00000228">
      <w:pPr>
        <w:pStyle w:val="NoSpacing"/>
        <w:numPr>
          <w:ilvl w:val="0"/>
          <w:numId w:val="4"/>
        </w:numPr>
        <w:jc w:val="both"/>
        <w:rPr>
          <w:rFonts w:ascii="Arial" w:hAnsi="Arial" w:cs="Arial"/>
        </w:rPr>
      </w:pPr>
      <w:r w:rsidRPr="001C4F25">
        <w:rPr>
          <w:rFonts w:ascii="Arial" w:hAnsi="Arial" w:cs="Arial"/>
        </w:rPr>
        <w:t xml:space="preserve">Take appropriate action to respond to Child or Adult Safeguarding concerns and adhere to the appropriate strategies for dealing with/recording/reporting such incidents in line with Organisational and legislative requirements.  </w:t>
      </w:r>
    </w:p>
    <w:p w:rsidR="001C4F25" w:rsidRPr="001C4F25" w:rsidRDefault="001C4F25" w:rsidP="00000228">
      <w:pPr>
        <w:pStyle w:val="NoSpacing"/>
        <w:ind w:left="1800"/>
        <w:jc w:val="both"/>
        <w:rPr>
          <w:rFonts w:ascii="Arial" w:hAnsi="Arial" w:cs="Arial"/>
        </w:rPr>
      </w:pPr>
    </w:p>
    <w:p w:rsidR="00BA1287" w:rsidRPr="000C230E" w:rsidRDefault="00BA1287" w:rsidP="00000228">
      <w:pPr>
        <w:pStyle w:val="NoSpacing"/>
        <w:numPr>
          <w:ilvl w:val="0"/>
          <w:numId w:val="11"/>
        </w:numPr>
        <w:jc w:val="both"/>
        <w:rPr>
          <w:rFonts w:ascii="Arial" w:hAnsi="Arial" w:cs="Arial"/>
          <w:b/>
        </w:rPr>
      </w:pPr>
      <w:r w:rsidRPr="000C230E">
        <w:rPr>
          <w:rFonts w:ascii="Arial" w:hAnsi="Arial" w:cs="Arial"/>
          <w:b/>
        </w:rPr>
        <w:t>Implementing Change</w:t>
      </w:r>
    </w:p>
    <w:p w:rsidR="00BA1287" w:rsidRDefault="00CC1CF0" w:rsidP="00000228">
      <w:pPr>
        <w:pStyle w:val="NoSpacing"/>
        <w:numPr>
          <w:ilvl w:val="0"/>
          <w:numId w:val="4"/>
        </w:numPr>
        <w:jc w:val="both"/>
        <w:rPr>
          <w:rFonts w:ascii="Arial" w:hAnsi="Arial" w:cs="Arial"/>
        </w:rPr>
      </w:pPr>
      <w:r>
        <w:rPr>
          <w:rFonts w:ascii="Arial" w:hAnsi="Arial" w:cs="Arial"/>
        </w:rPr>
        <w:t>Act</w:t>
      </w:r>
      <w:r w:rsidR="00BA1287">
        <w:rPr>
          <w:rFonts w:ascii="Arial" w:hAnsi="Arial" w:cs="Arial"/>
        </w:rPr>
        <w:t xml:space="preserve"> as</w:t>
      </w:r>
      <w:r w:rsidR="00BA1287" w:rsidRPr="006D42BF">
        <w:rPr>
          <w:rFonts w:ascii="Arial" w:hAnsi="Arial" w:cs="Arial"/>
        </w:rPr>
        <w:t xml:space="preserve"> a change agent for the organisation. </w:t>
      </w:r>
    </w:p>
    <w:p w:rsidR="00BA1287" w:rsidRPr="006D42BF" w:rsidRDefault="00CC1CF0" w:rsidP="00000228">
      <w:pPr>
        <w:pStyle w:val="NoSpacing"/>
        <w:numPr>
          <w:ilvl w:val="0"/>
          <w:numId w:val="4"/>
        </w:numPr>
        <w:jc w:val="both"/>
        <w:rPr>
          <w:rFonts w:ascii="Arial" w:hAnsi="Arial" w:cs="Arial"/>
        </w:rPr>
      </w:pPr>
      <w:r>
        <w:rPr>
          <w:rFonts w:ascii="Arial" w:hAnsi="Arial" w:cs="Arial"/>
        </w:rPr>
        <w:lastRenderedPageBreak/>
        <w:t>Identify and implement</w:t>
      </w:r>
      <w:r w:rsidR="00BA1287" w:rsidRPr="006D42BF">
        <w:rPr>
          <w:rFonts w:ascii="Arial" w:hAnsi="Arial" w:cs="Arial"/>
        </w:rPr>
        <w:t xml:space="preserve"> chan</w:t>
      </w:r>
      <w:r>
        <w:rPr>
          <w:rFonts w:ascii="Arial" w:hAnsi="Arial" w:cs="Arial"/>
        </w:rPr>
        <w:t>ge for the benefit</w:t>
      </w:r>
      <w:r w:rsidR="00BA1287">
        <w:rPr>
          <w:rFonts w:ascii="Arial" w:hAnsi="Arial" w:cs="Arial"/>
        </w:rPr>
        <w:t xml:space="preserve"> of the Project </w:t>
      </w:r>
      <w:r w:rsidR="00BA1287" w:rsidRPr="006D42BF">
        <w:rPr>
          <w:rFonts w:ascii="Arial" w:hAnsi="Arial" w:cs="Arial"/>
        </w:rPr>
        <w:t xml:space="preserve">and </w:t>
      </w:r>
      <w:r w:rsidR="00BA1287">
        <w:rPr>
          <w:rFonts w:ascii="Arial" w:hAnsi="Arial" w:cs="Arial"/>
        </w:rPr>
        <w:t xml:space="preserve">the </w:t>
      </w:r>
      <w:r w:rsidR="00BA1287" w:rsidRPr="006D42BF">
        <w:rPr>
          <w:rFonts w:ascii="Arial" w:hAnsi="Arial" w:cs="Arial"/>
        </w:rPr>
        <w:t>organisation.</w:t>
      </w:r>
    </w:p>
    <w:p w:rsidR="00BA1287" w:rsidRPr="00BD0999" w:rsidRDefault="00BA1287" w:rsidP="00000228">
      <w:pPr>
        <w:pStyle w:val="NoSpacing"/>
        <w:numPr>
          <w:ilvl w:val="0"/>
          <w:numId w:val="4"/>
        </w:numPr>
        <w:jc w:val="both"/>
        <w:rPr>
          <w:rFonts w:ascii="Arial" w:hAnsi="Arial" w:cs="Arial"/>
          <w:b/>
        </w:rPr>
      </w:pPr>
      <w:r w:rsidRPr="00E31EBF">
        <w:rPr>
          <w:rFonts w:ascii="Arial" w:hAnsi="Arial" w:cs="Arial"/>
        </w:rPr>
        <w:t>Contribute to the organisation</w:t>
      </w:r>
      <w:r w:rsidR="00CC1CF0">
        <w:rPr>
          <w:rFonts w:ascii="Arial" w:hAnsi="Arial" w:cs="Arial"/>
        </w:rPr>
        <w:t>’</w:t>
      </w:r>
      <w:r w:rsidRPr="00E31EBF">
        <w:rPr>
          <w:rFonts w:ascii="Arial" w:hAnsi="Arial" w:cs="Arial"/>
        </w:rPr>
        <w:t xml:space="preserve">s strategic vision </w:t>
      </w:r>
      <w:r w:rsidR="00CC1CF0">
        <w:rPr>
          <w:rFonts w:ascii="Arial" w:hAnsi="Arial" w:cs="Arial"/>
        </w:rPr>
        <w:t>by</w:t>
      </w:r>
      <w:r w:rsidRPr="00E31EBF">
        <w:rPr>
          <w:rFonts w:ascii="Arial" w:hAnsi="Arial" w:cs="Arial"/>
        </w:rPr>
        <w:t xml:space="preserve"> identifying trends</w:t>
      </w:r>
      <w:r>
        <w:rPr>
          <w:rFonts w:ascii="Arial" w:hAnsi="Arial" w:cs="Arial"/>
        </w:rPr>
        <w:t xml:space="preserve"> for future development</w:t>
      </w:r>
      <w:r w:rsidRPr="00BD0999">
        <w:rPr>
          <w:rFonts w:ascii="Arial" w:hAnsi="Arial" w:cs="Arial"/>
          <w:b/>
        </w:rPr>
        <w:t>.</w:t>
      </w:r>
    </w:p>
    <w:p w:rsidR="00CC1CF0" w:rsidRPr="00BD0999" w:rsidRDefault="00CC1CF0" w:rsidP="00000228">
      <w:pPr>
        <w:pStyle w:val="NoSpacing"/>
        <w:jc w:val="both"/>
        <w:rPr>
          <w:rFonts w:ascii="Arial" w:hAnsi="Arial" w:cs="Arial"/>
          <w:b/>
        </w:rPr>
      </w:pPr>
    </w:p>
    <w:p w:rsidR="00CC1CF0" w:rsidRDefault="00BD0999" w:rsidP="00000228">
      <w:pPr>
        <w:pStyle w:val="NoSpacing"/>
        <w:numPr>
          <w:ilvl w:val="0"/>
          <w:numId w:val="11"/>
        </w:numPr>
        <w:jc w:val="both"/>
        <w:rPr>
          <w:rFonts w:ascii="Arial" w:hAnsi="Arial" w:cs="Arial"/>
          <w:b/>
        </w:rPr>
      </w:pPr>
      <w:r w:rsidRPr="00BD0999">
        <w:rPr>
          <w:rFonts w:ascii="Arial" w:hAnsi="Arial" w:cs="Arial"/>
          <w:b/>
        </w:rPr>
        <w:t>Relationships</w:t>
      </w:r>
    </w:p>
    <w:p w:rsidR="00C3277A" w:rsidRPr="00C3277A" w:rsidRDefault="00C3277A" w:rsidP="00000228">
      <w:pPr>
        <w:pStyle w:val="NoSpacing"/>
        <w:numPr>
          <w:ilvl w:val="0"/>
          <w:numId w:val="15"/>
        </w:numPr>
        <w:jc w:val="both"/>
        <w:rPr>
          <w:rFonts w:ascii="Arial" w:hAnsi="Arial" w:cs="Arial"/>
          <w:b/>
        </w:rPr>
      </w:pPr>
      <w:r>
        <w:rPr>
          <w:rFonts w:ascii="Arial" w:hAnsi="Arial" w:cs="Arial"/>
        </w:rPr>
        <w:t>Fully participate as a Project Management team member in a way that contributes to the organisational vision and mission, and in accordance with the cultural values of the organisation</w:t>
      </w:r>
      <w:r w:rsidR="00000228">
        <w:rPr>
          <w:rFonts w:ascii="Arial" w:hAnsi="Arial" w:cs="Arial"/>
        </w:rPr>
        <w:t>.</w:t>
      </w:r>
    </w:p>
    <w:p w:rsidR="00C3277A" w:rsidRPr="00C3277A" w:rsidRDefault="00C3277A" w:rsidP="00000228">
      <w:pPr>
        <w:pStyle w:val="NoSpacing"/>
        <w:numPr>
          <w:ilvl w:val="0"/>
          <w:numId w:val="15"/>
        </w:numPr>
        <w:jc w:val="both"/>
        <w:rPr>
          <w:rFonts w:ascii="Arial" w:hAnsi="Arial" w:cs="Arial"/>
          <w:b/>
        </w:rPr>
      </w:pPr>
      <w:r>
        <w:rPr>
          <w:rFonts w:ascii="Arial" w:hAnsi="Arial" w:cs="Arial"/>
        </w:rPr>
        <w:t>Represent the Programme Manager externally as requested</w:t>
      </w:r>
      <w:r w:rsidR="00000228">
        <w:rPr>
          <w:rFonts w:ascii="Arial" w:hAnsi="Arial" w:cs="Arial"/>
        </w:rPr>
        <w:t>.</w:t>
      </w:r>
    </w:p>
    <w:p w:rsidR="00C3277A" w:rsidRPr="00C3277A" w:rsidRDefault="00C3277A" w:rsidP="00000228">
      <w:pPr>
        <w:pStyle w:val="NoSpacing"/>
        <w:numPr>
          <w:ilvl w:val="0"/>
          <w:numId w:val="15"/>
        </w:numPr>
        <w:jc w:val="both"/>
        <w:rPr>
          <w:rFonts w:ascii="Arial" w:hAnsi="Arial" w:cs="Arial"/>
          <w:b/>
        </w:rPr>
      </w:pPr>
      <w:r>
        <w:rPr>
          <w:rFonts w:ascii="Arial" w:hAnsi="Arial" w:cs="Arial"/>
        </w:rPr>
        <w:t>Develop networks and relationships with other agencies, particularly t</w:t>
      </w:r>
      <w:r w:rsidR="0003159D">
        <w:rPr>
          <w:rFonts w:ascii="Arial" w:hAnsi="Arial" w:cs="Arial"/>
        </w:rPr>
        <w:t>hose in the Homeless/Safer Communities sectors</w:t>
      </w:r>
      <w:r w:rsidR="00000228">
        <w:rPr>
          <w:rFonts w:ascii="Arial" w:hAnsi="Arial" w:cs="Arial"/>
        </w:rPr>
        <w:t>.</w:t>
      </w:r>
    </w:p>
    <w:p w:rsidR="00BA1287" w:rsidRPr="007119C0" w:rsidRDefault="00C3277A" w:rsidP="00000228">
      <w:pPr>
        <w:pStyle w:val="NoSpacing"/>
        <w:numPr>
          <w:ilvl w:val="0"/>
          <w:numId w:val="15"/>
        </w:numPr>
        <w:jc w:val="both"/>
        <w:rPr>
          <w:rFonts w:ascii="Arial" w:hAnsi="Arial" w:cs="Arial"/>
          <w:b/>
          <w:u w:val="single"/>
        </w:rPr>
      </w:pPr>
      <w:r w:rsidRPr="007119C0">
        <w:rPr>
          <w:rFonts w:ascii="Arial" w:hAnsi="Arial" w:cs="Arial"/>
        </w:rPr>
        <w:t>Ensure that the reputation of the organisation is upheld and that this is reiterated</w:t>
      </w:r>
      <w:r w:rsidR="0003159D">
        <w:rPr>
          <w:rFonts w:ascii="Arial" w:hAnsi="Arial" w:cs="Arial"/>
        </w:rPr>
        <w:t xml:space="preserve"> across</w:t>
      </w:r>
      <w:r w:rsidRPr="007119C0">
        <w:rPr>
          <w:rFonts w:ascii="Arial" w:hAnsi="Arial" w:cs="Arial"/>
        </w:rPr>
        <w:t xml:space="preserve"> the project staff team</w:t>
      </w:r>
      <w:r w:rsidR="00000228">
        <w:rPr>
          <w:rFonts w:ascii="Arial" w:hAnsi="Arial" w:cs="Arial"/>
        </w:rPr>
        <w:t>.</w:t>
      </w:r>
    </w:p>
    <w:p w:rsidR="00BA1287" w:rsidRPr="00BA1287" w:rsidRDefault="00BA1287" w:rsidP="00000228">
      <w:pPr>
        <w:pStyle w:val="NoSpacing"/>
        <w:jc w:val="both"/>
        <w:rPr>
          <w:rFonts w:ascii="Arial" w:hAnsi="Arial" w:cs="Arial"/>
          <w:b/>
          <w:u w:val="single"/>
        </w:rPr>
      </w:pPr>
    </w:p>
    <w:p w:rsidR="00BA1287" w:rsidRPr="00BA1287" w:rsidRDefault="00BA1287" w:rsidP="00000228">
      <w:pPr>
        <w:pStyle w:val="NoSpacing"/>
        <w:jc w:val="both"/>
        <w:rPr>
          <w:rFonts w:ascii="Arial" w:hAnsi="Arial" w:cs="Arial"/>
          <w:b/>
          <w:u w:val="single"/>
        </w:rPr>
      </w:pPr>
      <w:r w:rsidRPr="00BA1287">
        <w:rPr>
          <w:rFonts w:ascii="Arial" w:hAnsi="Arial" w:cs="Arial"/>
          <w:b/>
          <w:u w:val="single"/>
        </w:rPr>
        <w:t>Staff Management</w:t>
      </w:r>
    </w:p>
    <w:p w:rsidR="00BA1287" w:rsidRDefault="00BA1287" w:rsidP="00000228">
      <w:pPr>
        <w:pStyle w:val="NoSpacing"/>
        <w:jc w:val="both"/>
        <w:rPr>
          <w:b/>
          <w:u w:val="single"/>
        </w:rPr>
      </w:pPr>
    </w:p>
    <w:p w:rsidR="00BA1287" w:rsidRPr="00673D98" w:rsidRDefault="00BA1287" w:rsidP="00000228">
      <w:pPr>
        <w:pStyle w:val="NoSpacing"/>
        <w:numPr>
          <w:ilvl w:val="0"/>
          <w:numId w:val="16"/>
        </w:numPr>
        <w:jc w:val="both"/>
        <w:rPr>
          <w:rFonts w:ascii="Arial" w:hAnsi="Arial" w:cs="Arial"/>
          <w:b/>
        </w:rPr>
      </w:pPr>
      <w:r w:rsidRPr="00673D98">
        <w:rPr>
          <w:rFonts w:ascii="Arial" w:hAnsi="Arial" w:cs="Arial"/>
          <w:b/>
        </w:rPr>
        <w:t>Staff</w:t>
      </w:r>
      <w:r w:rsidR="00C47D08" w:rsidRPr="00673D98">
        <w:rPr>
          <w:rFonts w:ascii="Arial" w:hAnsi="Arial" w:cs="Arial"/>
          <w:b/>
        </w:rPr>
        <w:t xml:space="preserve"> &amp; Volunteers</w:t>
      </w:r>
    </w:p>
    <w:p w:rsidR="00DA2CF1" w:rsidRDefault="00DA2CF1" w:rsidP="00000228">
      <w:pPr>
        <w:pStyle w:val="NoSpacing"/>
        <w:numPr>
          <w:ilvl w:val="0"/>
          <w:numId w:val="4"/>
        </w:numPr>
        <w:jc w:val="both"/>
        <w:rPr>
          <w:rFonts w:ascii="Arial" w:hAnsi="Arial" w:cs="Arial"/>
        </w:rPr>
      </w:pPr>
      <w:r>
        <w:rPr>
          <w:rFonts w:ascii="Arial" w:hAnsi="Arial" w:cs="Arial"/>
        </w:rPr>
        <w:t>Contribute to the performance of the Directorate through effective staff ma</w:t>
      </w:r>
      <w:r w:rsidR="00D66328">
        <w:rPr>
          <w:rFonts w:ascii="Arial" w:hAnsi="Arial" w:cs="Arial"/>
        </w:rPr>
        <w:t xml:space="preserve">nagement. </w:t>
      </w:r>
      <w:bookmarkStart w:id="0" w:name="_GoBack"/>
      <w:bookmarkEnd w:id="0"/>
      <w:r w:rsidR="00673D98">
        <w:rPr>
          <w:rFonts w:ascii="Arial" w:hAnsi="Arial" w:cs="Arial"/>
        </w:rPr>
        <w:t>Seek to develop team</w:t>
      </w:r>
      <w:r w:rsidR="00465C0A">
        <w:rPr>
          <w:rFonts w:ascii="Arial" w:hAnsi="Arial" w:cs="Arial"/>
        </w:rPr>
        <w:t>/</w:t>
      </w:r>
      <w:r>
        <w:rPr>
          <w:rFonts w:ascii="Arial" w:hAnsi="Arial" w:cs="Arial"/>
        </w:rPr>
        <w:t>individuals to improve performance and meet corporate objectives</w:t>
      </w:r>
      <w:r w:rsidR="00000228">
        <w:rPr>
          <w:rFonts w:ascii="Arial" w:hAnsi="Arial" w:cs="Arial"/>
        </w:rPr>
        <w:t>.</w:t>
      </w:r>
    </w:p>
    <w:p w:rsidR="00DA2CF1" w:rsidRPr="00DA2CF1" w:rsidRDefault="00BA1287" w:rsidP="00000228">
      <w:pPr>
        <w:pStyle w:val="NoSpacing"/>
        <w:numPr>
          <w:ilvl w:val="0"/>
          <w:numId w:val="4"/>
        </w:numPr>
        <w:jc w:val="both"/>
        <w:rPr>
          <w:rFonts w:ascii="Arial" w:hAnsi="Arial" w:cs="Arial"/>
        </w:rPr>
      </w:pPr>
      <w:r w:rsidRPr="006D42BF">
        <w:rPr>
          <w:rFonts w:ascii="Arial" w:hAnsi="Arial" w:cs="Arial"/>
        </w:rPr>
        <w:t>Overall responsibility for the training, recruitment, induction, supervision, advice and supp</w:t>
      </w:r>
      <w:r>
        <w:rPr>
          <w:rFonts w:ascii="Arial" w:hAnsi="Arial" w:cs="Arial"/>
        </w:rPr>
        <w:t>ort of all staff within the Project</w:t>
      </w:r>
      <w:r w:rsidR="00964607">
        <w:rPr>
          <w:rFonts w:ascii="Arial" w:hAnsi="Arial" w:cs="Arial"/>
        </w:rPr>
        <w:t>,</w:t>
      </w:r>
      <w:r>
        <w:rPr>
          <w:rFonts w:ascii="Arial" w:hAnsi="Arial" w:cs="Arial"/>
        </w:rPr>
        <w:t xml:space="preserve"> to include bank workers</w:t>
      </w:r>
      <w:r w:rsidR="00DA2CF1">
        <w:rPr>
          <w:rFonts w:ascii="Arial" w:hAnsi="Arial" w:cs="Arial"/>
        </w:rPr>
        <w:t>, administrative staff</w:t>
      </w:r>
      <w:r>
        <w:rPr>
          <w:rFonts w:ascii="Arial" w:hAnsi="Arial" w:cs="Arial"/>
        </w:rPr>
        <w:t xml:space="preserve"> and volunteers.</w:t>
      </w:r>
      <w:r w:rsidR="00DA2CF1">
        <w:rPr>
          <w:rFonts w:ascii="Arial" w:hAnsi="Arial" w:cs="Arial"/>
        </w:rPr>
        <w:t xml:space="preserve"> </w:t>
      </w:r>
    </w:p>
    <w:p w:rsidR="00964607" w:rsidRDefault="00964607" w:rsidP="00000228">
      <w:pPr>
        <w:pStyle w:val="NoSpacing"/>
        <w:numPr>
          <w:ilvl w:val="0"/>
          <w:numId w:val="4"/>
        </w:numPr>
        <w:jc w:val="both"/>
        <w:rPr>
          <w:rFonts w:ascii="Arial" w:hAnsi="Arial" w:cs="Arial"/>
        </w:rPr>
      </w:pPr>
      <w:r>
        <w:rPr>
          <w:rFonts w:ascii="Arial" w:hAnsi="Arial" w:cs="Arial"/>
        </w:rPr>
        <w:t>Overall respons</w:t>
      </w:r>
      <w:r w:rsidR="006943BB">
        <w:rPr>
          <w:rFonts w:ascii="Arial" w:hAnsi="Arial" w:cs="Arial"/>
        </w:rPr>
        <w:t>ibility for overseeing</w:t>
      </w:r>
      <w:r>
        <w:rPr>
          <w:rFonts w:ascii="Arial" w:hAnsi="Arial" w:cs="Arial"/>
        </w:rPr>
        <w:t xml:space="preserve"> social work practice within the MDHST to ensure a quality, comprehensive and professional service is delivered to service users</w:t>
      </w:r>
      <w:r w:rsidR="00000228">
        <w:rPr>
          <w:rFonts w:ascii="Arial" w:hAnsi="Arial" w:cs="Arial"/>
        </w:rPr>
        <w:t>.</w:t>
      </w:r>
    </w:p>
    <w:p w:rsidR="00964607" w:rsidRDefault="00DA2CF1" w:rsidP="00000228">
      <w:pPr>
        <w:pStyle w:val="NoSpacing"/>
        <w:numPr>
          <w:ilvl w:val="0"/>
          <w:numId w:val="4"/>
        </w:numPr>
        <w:jc w:val="both"/>
        <w:rPr>
          <w:rFonts w:ascii="Arial" w:hAnsi="Arial" w:cs="Arial"/>
        </w:rPr>
      </w:pPr>
      <w:r>
        <w:rPr>
          <w:rFonts w:ascii="Arial" w:hAnsi="Arial" w:cs="Arial"/>
        </w:rPr>
        <w:t>Recruit and select staff in accordance with Extern’s policy and procedure</w:t>
      </w:r>
      <w:r w:rsidR="00000228">
        <w:rPr>
          <w:rFonts w:ascii="Arial" w:hAnsi="Arial" w:cs="Arial"/>
        </w:rPr>
        <w:t>.</w:t>
      </w:r>
    </w:p>
    <w:p w:rsidR="00DA2CF1" w:rsidRDefault="004C778B" w:rsidP="00000228">
      <w:pPr>
        <w:pStyle w:val="NoSpacing"/>
        <w:numPr>
          <w:ilvl w:val="0"/>
          <w:numId w:val="4"/>
        </w:numPr>
        <w:jc w:val="both"/>
        <w:rPr>
          <w:rFonts w:ascii="Arial" w:hAnsi="Arial" w:cs="Arial"/>
        </w:rPr>
      </w:pPr>
      <w:r>
        <w:rPr>
          <w:rFonts w:ascii="Arial" w:hAnsi="Arial" w:cs="Arial"/>
        </w:rPr>
        <w:t>Actively promote a positive and collaborative ethos within the team.  Actively promote staff wellbeing</w:t>
      </w:r>
      <w:r w:rsidR="00DA2CF1">
        <w:rPr>
          <w:rFonts w:ascii="Arial" w:hAnsi="Arial" w:cs="Arial"/>
        </w:rPr>
        <w:t xml:space="preserve"> and contribute to the retention of staff</w:t>
      </w:r>
      <w:r w:rsidR="00000228">
        <w:rPr>
          <w:rFonts w:ascii="Arial" w:hAnsi="Arial" w:cs="Arial"/>
        </w:rPr>
        <w:t>.</w:t>
      </w:r>
    </w:p>
    <w:p w:rsidR="00DA2CF1" w:rsidRDefault="00DA2CF1" w:rsidP="00000228">
      <w:pPr>
        <w:pStyle w:val="NoSpacing"/>
        <w:numPr>
          <w:ilvl w:val="0"/>
          <w:numId w:val="4"/>
        </w:numPr>
        <w:jc w:val="both"/>
        <w:rPr>
          <w:rFonts w:ascii="Arial" w:hAnsi="Arial" w:cs="Arial"/>
        </w:rPr>
      </w:pPr>
      <w:r>
        <w:rPr>
          <w:rFonts w:ascii="Arial" w:hAnsi="Arial" w:cs="Arial"/>
        </w:rPr>
        <w:t>Support staff to meet, and where possible exceed, identified service outcomes</w:t>
      </w:r>
      <w:r w:rsidR="00000228">
        <w:rPr>
          <w:rFonts w:ascii="Arial" w:hAnsi="Arial" w:cs="Arial"/>
        </w:rPr>
        <w:t>.</w:t>
      </w:r>
    </w:p>
    <w:p w:rsidR="00DA2CF1" w:rsidRPr="00465C0A" w:rsidRDefault="00673D98" w:rsidP="00000228">
      <w:pPr>
        <w:pStyle w:val="NoSpacing"/>
        <w:numPr>
          <w:ilvl w:val="0"/>
          <w:numId w:val="4"/>
        </w:numPr>
        <w:jc w:val="both"/>
        <w:rPr>
          <w:rFonts w:ascii="Arial" w:hAnsi="Arial" w:cs="Arial"/>
        </w:rPr>
      </w:pPr>
      <w:r>
        <w:rPr>
          <w:rFonts w:ascii="Arial" w:hAnsi="Arial" w:cs="Arial"/>
        </w:rPr>
        <w:t xml:space="preserve">Monitor performance within staff team. </w:t>
      </w:r>
      <w:r w:rsidR="00DA2CF1">
        <w:rPr>
          <w:rFonts w:ascii="Arial" w:hAnsi="Arial" w:cs="Arial"/>
        </w:rPr>
        <w:t>Participate in disciplinary processes to the level determined by Extern policy and procedures, as directed</w:t>
      </w:r>
      <w:r w:rsidR="00465C0A">
        <w:rPr>
          <w:rFonts w:ascii="Arial" w:hAnsi="Arial" w:cs="Arial"/>
        </w:rPr>
        <w:t>. Hear and make decisions in relation to formal complaints in accordance with agreed procedures</w:t>
      </w:r>
      <w:r w:rsidR="00000228">
        <w:rPr>
          <w:rFonts w:ascii="Arial" w:hAnsi="Arial" w:cs="Arial"/>
        </w:rPr>
        <w:t>.</w:t>
      </w:r>
    </w:p>
    <w:p w:rsidR="00DA2CF1" w:rsidRDefault="00DA2CF1" w:rsidP="00000228">
      <w:pPr>
        <w:pStyle w:val="NoSpacing"/>
        <w:numPr>
          <w:ilvl w:val="0"/>
          <w:numId w:val="4"/>
        </w:numPr>
        <w:jc w:val="both"/>
        <w:rPr>
          <w:rFonts w:ascii="Arial" w:hAnsi="Arial" w:cs="Arial"/>
        </w:rPr>
      </w:pPr>
      <w:r>
        <w:rPr>
          <w:rFonts w:ascii="Arial" w:hAnsi="Arial" w:cs="Arial"/>
        </w:rPr>
        <w:t>Monitor employment practices within the project and liaise with HR where issues/concerns arise/exist</w:t>
      </w:r>
      <w:r w:rsidR="00000228">
        <w:rPr>
          <w:rFonts w:ascii="Arial" w:hAnsi="Arial" w:cs="Arial"/>
        </w:rPr>
        <w:t>.</w:t>
      </w:r>
    </w:p>
    <w:p w:rsidR="00964607" w:rsidRPr="007119C0" w:rsidRDefault="004C778B" w:rsidP="00000228">
      <w:pPr>
        <w:pStyle w:val="NoSpacing"/>
        <w:numPr>
          <w:ilvl w:val="0"/>
          <w:numId w:val="4"/>
        </w:numPr>
        <w:jc w:val="both"/>
        <w:rPr>
          <w:rFonts w:ascii="Arial" w:hAnsi="Arial" w:cs="Arial"/>
        </w:rPr>
      </w:pPr>
      <w:r w:rsidRPr="007119C0">
        <w:rPr>
          <w:rFonts w:ascii="Arial" w:hAnsi="Arial" w:cs="Arial"/>
        </w:rPr>
        <w:t>Guide staff through, and a</w:t>
      </w:r>
      <w:r w:rsidR="00DA2CF1" w:rsidRPr="007119C0">
        <w:rPr>
          <w:rFonts w:ascii="Arial" w:hAnsi="Arial" w:cs="Arial"/>
        </w:rPr>
        <w:t>ssist</w:t>
      </w:r>
      <w:r w:rsidR="006943BB">
        <w:rPr>
          <w:rFonts w:ascii="Arial" w:hAnsi="Arial" w:cs="Arial"/>
        </w:rPr>
        <w:t xml:space="preserve"> </w:t>
      </w:r>
      <w:r w:rsidRPr="007119C0">
        <w:rPr>
          <w:rFonts w:ascii="Arial" w:hAnsi="Arial" w:cs="Arial"/>
        </w:rPr>
        <w:t xml:space="preserve">to </w:t>
      </w:r>
      <w:r w:rsidR="00DA2CF1" w:rsidRPr="007119C0">
        <w:rPr>
          <w:rFonts w:ascii="Arial" w:hAnsi="Arial" w:cs="Arial"/>
        </w:rPr>
        <w:t>manage</w:t>
      </w:r>
      <w:r w:rsidRPr="007119C0">
        <w:rPr>
          <w:rFonts w:ascii="Arial" w:hAnsi="Arial" w:cs="Arial"/>
        </w:rPr>
        <w:t>,</w:t>
      </w:r>
      <w:r w:rsidR="006943BB">
        <w:rPr>
          <w:rFonts w:ascii="Arial" w:hAnsi="Arial" w:cs="Arial"/>
        </w:rPr>
        <w:t xml:space="preserve"> change in </w:t>
      </w:r>
      <w:r w:rsidR="00DA2CF1" w:rsidRPr="007119C0">
        <w:rPr>
          <w:rFonts w:ascii="Arial" w:hAnsi="Arial" w:cs="Arial"/>
        </w:rPr>
        <w:t>Project and to adapt to changes in service delivery e.g. in response to</w:t>
      </w:r>
      <w:r w:rsidRPr="007119C0">
        <w:rPr>
          <w:rFonts w:ascii="Arial" w:hAnsi="Arial" w:cs="Arial"/>
        </w:rPr>
        <w:t xml:space="preserve"> sectorial and funder/commissioner demands, and</w:t>
      </w:r>
      <w:r w:rsidR="00DA2CF1" w:rsidRPr="007119C0">
        <w:rPr>
          <w:rFonts w:ascii="Arial" w:hAnsi="Arial" w:cs="Arial"/>
        </w:rPr>
        <w:t xml:space="preserve"> chang</w:t>
      </w:r>
      <w:r w:rsidRPr="007119C0">
        <w:rPr>
          <w:rFonts w:ascii="Arial" w:hAnsi="Arial" w:cs="Arial"/>
        </w:rPr>
        <w:t>es</w:t>
      </w:r>
      <w:r w:rsidR="00DA2CF1" w:rsidRPr="007119C0">
        <w:rPr>
          <w:rFonts w:ascii="Arial" w:hAnsi="Arial" w:cs="Arial"/>
        </w:rPr>
        <w:t xml:space="preserve"> i</w:t>
      </w:r>
      <w:r w:rsidRPr="007119C0">
        <w:rPr>
          <w:rFonts w:ascii="Arial" w:hAnsi="Arial" w:cs="Arial"/>
        </w:rPr>
        <w:t>n service level agreements</w:t>
      </w:r>
      <w:r w:rsidR="00000228">
        <w:rPr>
          <w:rFonts w:ascii="Arial" w:hAnsi="Arial" w:cs="Arial"/>
        </w:rPr>
        <w:t>.</w:t>
      </w:r>
    </w:p>
    <w:p w:rsidR="00BA1287" w:rsidRDefault="00BA1287" w:rsidP="00000228">
      <w:pPr>
        <w:pStyle w:val="NoSpacing"/>
        <w:jc w:val="both"/>
        <w:rPr>
          <w:rFonts w:ascii="Arial" w:hAnsi="Arial" w:cs="Arial"/>
        </w:rPr>
      </w:pPr>
    </w:p>
    <w:p w:rsidR="00CC1CF0" w:rsidRPr="00673D98" w:rsidRDefault="00BA1287" w:rsidP="00000228">
      <w:pPr>
        <w:pStyle w:val="NoSpacing"/>
        <w:numPr>
          <w:ilvl w:val="0"/>
          <w:numId w:val="16"/>
        </w:numPr>
        <w:jc w:val="both"/>
        <w:rPr>
          <w:rFonts w:ascii="Arial" w:hAnsi="Arial" w:cs="Arial"/>
        </w:rPr>
      </w:pPr>
      <w:r w:rsidRPr="00673D98">
        <w:rPr>
          <w:rFonts w:ascii="Arial" w:hAnsi="Arial" w:cs="Arial"/>
          <w:b/>
        </w:rPr>
        <w:t>Training</w:t>
      </w:r>
    </w:p>
    <w:p w:rsidR="004F5436" w:rsidRDefault="004F5436" w:rsidP="00000228">
      <w:pPr>
        <w:pStyle w:val="NoSpacing"/>
        <w:numPr>
          <w:ilvl w:val="0"/>
          <w:numId w:val="4"/>
        </w:numPr>
        <w:jc w:val="both"/>
        <w:rPr>
          <w:rFonts w:ascii="Arial" w:hAnsi="Arial" w:cs="Arial"/>
        </w:rPr>
      </w:pPr>
      <w:r>
        <w:rPr>
          <w:rFonts w:ascii="Arial" w:hAnsi="Arial" w:cs="Arial"/>
        </w:rPr>
        <w:t xml:space="preserve">Ensure own practice complies </w:t>
      </w:r>
      <w:r w:rsidR="00AA3E38">
        <w:rPr>
          <w:rFonts w:ascii="Arial" w:hAnsi="Arial" w:cs="Arial"/>
        </w:rPr>
        <w:t>with relevant quality standards</w:t>
      </w:r>
      <w:r>
        <w:rPr>
          <w:rFonts w:ascii="Arial" w:hAnsi="Arial" w:cs="Arial"/>
        </w:rPr>
        <w:t xml:space="preserve"> and continuously</w:t>
      </w:r>
      <w:r w:rsidR="00AA3E38">
        <w:rPr>
          <w:rFonts w:ascii="Arial" w:hAnsi="Arial" w:cs="Arial"/>
        </w:rPr>
        <w:t xml:space="preserve"> strives towards innovation and improvement, in line with examples of best practice and innovation in the sector, and other sectors as appropriate</w:t>
      </w:r>
      <w:r w:rsidR="00000228">
        <w:rPr>
          <w:rFonts w:ascii="Arial" w:hAnsi="Arial" w:cs="Arial"/>
        </w:rPr>
        <w:t>.</w:t>
      </w:r>
    </w:p>
    <w:p w:rsidR="00BA1287" w:rsidRDefault="00CC1CF0" w:rsidP="00000228">
      <w:pPr>
        <w:pStyle w:val="NoSpacing"/>
        <w:numPr>
          <w:ilvl w:val="0"/>
          <w:numId w:val="4"/>
        </w:numPr>
        <w:jc w:val="both"/>
        <w:rPr>
          <w:rFonts w:ascii="Arial" w:hAnsi="Arial" w:cs="Arial"/>
        </w:rPr>
      </w:pPr>
      <w:r>
        <w:rPr>
          <w:rFonts w:ascii="Arial" w:hAnsi="Arial" w:cs="Arial"/>
        </w:rPr>
        <w:t>Keep</w:t>
      </w:r>
      <w:r w:rsidR="00BA1287">
        <w:rPr>
          <w:rFonts w:ascii="Arial" w:hAnsi="Arial" w:cs="Arial"/>
        </w:rPr>
        <w:t xml:space="preserve"> abreast of current legislation and Extern’s policies and procedures, and attend appropriate training as and when required.</w:t>
      </w:r>
    </w:p>
    <w:p w:rsidR="00AA3E38" w:rsidRDefault="00AA3E38" w:rsidP="00000228">
      <w:pPr>
        <w:pStyle w:val="NoSpacing"/>
        <w:numPr>
          <w:ilvl w:val="0"/>
          <w:numId w:val="4"/>
        </w:numPr>
        <w:jc w:val="both"/>
        <w:rPr>
          <w:rFonts w:ascii="Arial" w:hAnsi="Arial" w:cs="Arial"/>
        </w:rPr>
      </w:pPr>
      <w:r>
        <w:rPr>
          <w:rFonts w:ascii="Arial" w:hAnsi="Arial" w:cs="Arial"/>
        </w:rPr>
        <w:t xml:space="preserve">Identify and seek out training for staff which will help to maintain service delivery and skill levels at the highest standard, and which will broaden the </w:t>
      </w:r>
      <w:r w:rsidR="006F5079">
        <w:rPr>
          <w:rFonts w:ascii="Arial" w:hAnsi="Arial" w:cs="Arial"/>
        </w:rPr>
        <w:t xml:space="preserve">scope of service delivery in response to identified needs, gaps in service </w:t>
      </w:r>
      <w:r w:rsidR="006F5079">
        <w:rPr>
          <w:rFonts w:ascii="Arial" w:hAnsi="Arial" w:cs="Arial"/>
        </w:rPr>
        <w:lastRenderedPageBreak/>
        <w:t>provision, sectorial demands</w:t>
      </w:r>
      <w:r>
        <w:rPr>
          <w:rFonts w:ascii="Arial" w:hAnsi="Arial" w:cs="Arial"/>
        </w:rPr>
        <w:t xml:space="preserve"> </w:t>
      </w:r>
      <w:r w:rsidR="006F5079">
        <w:rPr>
          <w:rFonts w:ascii="Arial" w:hAnsi="Arial" w:cs="Arial"/>
        </w:rPr>
        <w:t>and the expectations of funders/commissioners</w:t>
      </w:r>
      <w:r w:rsidR="00000228">
        <w:rPr>
          <w:rFonts w:ascii="Arial" w:hAnsi="Arial" w:cs="Arial"/>
        </w:rPr>
        <w:t>.</w:t>
      </w:r>
    </w:p>
    <w:p w:rsidR="00BA1287" w:rsidRPr="007119C0" w:rsidRDefault="00886AB5" w:rsidP="00000228">
      <w:pPr>
        <w:pStyle w:val="NoSpacing"/>
        <w:numPr>
          <w:ilvl w:val="0"/>
          <w:numId w:val="4"/>
        </w:numPr>
        <w:jc w:val="both"/>
        <w:rPr>
          <w:b/>
          <w:u w:val="single"/>
        </w:rPr>
      </w:pPr>
      <w:r w:rsidRPr="007119C0">
        <w:rPr>
          <w:rFonts w:ascii="Arial" w:hAnsi="Arial" w:cs="Arial"/>
        </w:rPr>
        <w:t>Co-ordinate and arrange staff training to meet agency and practice requirements, ensuring appraisals and training objectives are met</w:t>
      </w:r>
      <w:r w:rsidR="00000228">
        <w:rPr>
          <w:rFonts w:ascii="Arial" w:hAnsi="Arial" w:cs="Arial"/>
        </w:rPr>
        <w:t>.</w:t>
      </w:r>
    </w:p>
    <w:p w:rsidR="00BA1287" w:rsidRPr="008A598C" w:rsidRDefault="00BA1287" w:rsidP="00000228">
      <w:pPr>
        <w:pStyle w:val="NoSpacing"/>
        <w:jc w:val="both"/>
        <w:rPr>
          <w:rFonts w:ascii="Arial" w:hAnsi="Arial" w:cs="Arial"/>
          <w:b/>
          <w:u w:val="single"/>
        </w:rPr>
      </w:pPr>
    </w:p>
    <w:p w:rsidR="00BA1287" w:rsidRPr="008A598C" w:rsidRDefault="00BA1287" w:rsidP="00000228">
      <w:pPr>
        <w:pStyle w:val="NoSpacing"/>
        <w:jc w:val="both"/>
        <w:rPr>
          <w:rFonts w:ascii="Arial" w:hAnsi="Arial" w:cs="Arial"/>
          <w:b/>
          <w:u w:val="single"/>
        </w:rPr>
      </w:pPr>
      <w:r w:rsidRPr="008A598C">
        <w:rPr>
          <w:rFonts w:ascii="Arial" w:hAnsi="Arial" w:cs="Arial"/>
          <w:b/>
          <w:u w:val="single"/>
        </w:rPr>
        <w:t>Finance &amp; Physical Resources</w:t>
      </w:r>
    </w:p>
    <w:p w:rsidR="00BA1287" w:rsidRDefault="00BA1287" w:rsidP="00000228">
      <w:pPr>
        <w:pStyle w:val="NoSpacing"/>
        <w:jc w:val="both"/>
        <w:rPr>
          <w:b/>
          <w:u w:val="single"/>
        </w:rPr>
      </w:pPr>
    </w:p>
    <w:p w:rsidR="00BA1287" w:rsidRDefault="00BA1287" w:rsidP="00000228">
      <w:pPr>
        <w:pStyle w:val="NoSpacing"/>
        <w:numPr>
          <w:ilvl w:val="0"/>
          <w:numId w:val="17"/>
        </w:numPr>
        <w:jc w:val="both"/>
        <w:rPr>
          <w:rFonts w:ascii="Arial" w:hAnsi="Arial" w:cs="Arial"/>
          <w:b/>
        </w:rPr>
      </w:pPr>
      <w:r w:rsidRPr="00793068">
        <w:rPr>
          <w:rFonts w:ascii="Arial" w:hAnsi="Arial" w:cs="Arial"/>
          <w:b/>
        </w:rPr>
        <w:t>Health and Safety</w:t>
      </w:r>
    </w:p>
    <w:p w:rsidR="009C7FA1" w:rsidRDefault="009C7FA1" w:rsidP="00000228">
      <w:pPr>
        <w:pStyle w:val="NoSpacing"/>
        <w:jc w:val="both"/>
        <w:rPr>
          <w:rFonts w:ascii="Arial" w:hAnsi="Arial" w:cs="Arial"/>
          <w:b/>
        </w:rPr>
      </w:pPr>
    </w:p>
    <w:p w:rsidR="009C7FA1" w:rsidRPr="009C7FA1" w:rsidRDefault="009C7FA1" w:rsidP="00000228">
      <w:pPr>
        <w:pStyle w:val="NoSpacing"/>
        <w:jc w:val="both"/>
        <w:rPr>
          <w:rFonts w:ascii="Arial" w:hAnsi="Arial" w:cs="Arial"/>
        </w:rPr>
      </w:pPr>
      <w:r>
        <w:rPr>
          <w:rFonts w:ascii="Arial" w:hAnsi="Arial" w:cs="Arial"/>
        </w:rPr>
        <w:t>Ensure compliance with all statutory and Extern Health and Safety requirements, including the identification and management of risk</w:t>
      </w:r>
      <w:r w:rsidR="00BD6549">
        <w:rPr>
          <w:rFonts w:ascii="Arial" w:hAnsi="Arial" w:cs="Arial"/>
        </w:rPr>
        <w:t>.  To include:</w:t>
      </w:r>
    </w:p>
    <w:p w:rsidR="00BA1287" w:rsidRPr="00793068" w:rsidRDefault="00BA1287" w:rsidP="00000228">
      <w:pPr>
        <w:pStyle w:val="NoSpacing"/>
        <w:jc w:val="both"/>
        <w:rPr>
          <w:rFonts w:ascii="Arial" w:hAnsi="Arial" w:cs="Arial"/>
          <w:b/>
        </w:rPr>
      </w:pPr>
    </w:p>
    <w:p w:rsidR="00BA1287" w:rsidRPr="00BF2172" w:rsidRDefault="00BA1287" w:rsidP="00000228">
      <w:pPr>
        <w:pStyle w:val="NoSpacing"/>
        <w:ind w:left="720"/>
        <w:jc w:val="both"/>
        <w:rPr>
          <w:rFonts w:ascii="Arial" w:hAnsi="Arial" w:cs="Arial"/>
          <w:u w:val="single"/>
        </w:rPr>
      </w:pPr>
      <w:r w:rsidRPr="00BF2172">
        <w:rPr>
          <w:rFonts w:ascii="Arial" w:hAnsi="Arial" w:cs="Arial"/>
          <w:u w:val="single"/>
        </w:rPr>
        <w:t>Building</w:t>
      </w:r>
    </w:p>
    <w:p w:rsidR="00BA1287" w:rsidRPr="0063526A" w:rsidRDefault="00BA1287" w:rsidP="00000228">
      <w:pPr>
        <w:pStyle w:val="NoSpacing"/>
        <w:numPr>
          <w:ilvl w:val="0"/>
          <w:numId w:val="4"/>
        </w:numPr>
        <w:jc w:val="both"/>
        <w:rPr>
          <w:rFonts w:ascii="Arial" w:hAnsi="Arial" w:cs="Arial"/>
          <w:u w:val="single"/>
        </w:rPr>
      </w:pPr>
      <w:r w:rsidRPr="00830FE2">
        <w:rPr>
          <w:rFonts w:ascii="Arial" w:hAnsi="Arial" w:cs="Arial"/>
        </w:rPr>
        <w:t>Overall safety of the building infrastructure such as fire, fac</w:t>
      </w:r>
      <w:r>
        <w:rPr>
          <w:rFonts w:ascii="Arial" w:hAnsi="Arial" w:cs="Arial"/>
        </w:rPr>
        <w:t>ilities, hygiene and security to include the i</w:t>
      </w:r>
      <w:r w:rsidRPr="00B13043">
        <w:rPr>
          <w:rFonts w:ascii="Arial" w:hAnsi="Arial" w:cs="Arial"/>
        </w:rPr>
        <w:t>dent</w:t>
      </w:r>
      <w:r>
        <w:rPr>
          <w:rFonts w:ascii="Arial" w:hAnsi="Arial" w:cs="Arial"/>
        </w:rPr>
        <w:t xml:space="preserve">ification, assessment, </w:t>
      </w:r>
      <w:r w:rsidRPr="00B13043">
        <w:rPr>
          <w:rFonts w:ascii="Arial" w:hAnsi="Arial" w:cs="Arial"/>
        </w:rPr>
        <w:t>management and minimisation of risk.</w:t>
      </w:r>
    </w:p>
    <w:p w:rsidR="0063526A" w:rsidRPr="00B13043" w:rsidRDefault="0063526A" w:rsidP="00000228">
      <w:pPr>
        <w:pStyle w:val="NoSpacing"/>
        <w:numPr>
          <w:ilvl w:val="0"/>
          <w:numId w:val="4"/>
        </w:numPr>
        <w:jc w:val="both"/>
        <w:rPr>
          <w:rFonts w:ascii="Arial" w:hAnsi="Arial" w:cs="Arial"/>
          <w:u w:val="single"/>
        </w:rPr>
      </w:pPr>
      <w:r>
        <w:rPr>
          <w:rFonts w:ascii="Arial" w:hAnsi="Arial" w:cs="Arial"/>
        </w:rPr>
        <w:t>Ensure the effective management of the use, maintenance and security of physical resources within the project including securing Extern premises</w:t>
      </w:r>
      <w:r w:rsidR="00000228">
        <w:rPr>
          <w:rFonts w:ascii="Arial" w:hAnsi="Arial" w:cs="Arial"/>
        </w:rPr>
        <w:t>.</w:t>
      </w:r>
    </w:p>
    <w:p w:rsidR="00BA1287" w:rsidRPr="009C7FA1" w:rsidRDefault="00BA1287" w:rsidP="00000228">
      <w:pPr>
        <w:pStyle w:val="NoSpacing"/>
        <w:numPr>
          <w:ilvl w:val="0"/>
          <w:numId w:val="4"/>
        </w:numPr>
        <w:jc w:val="both"/>
        <w:rPr>
          <w:rFonts w:ascii="Arial" w:hAnsi="Arial" w:cs="Arial"/>
          <w:u w:val="single"/>
        </w:rPr>
      </w:pPr>
      <w:r>
        <w:rPr>
          <w:rFonts w:ascii="Arial" w:hAnsi="Arial" w:cs="Arial"/>
        </w:rPr>
        <w:t>Facilitate inspections from external bodies as and when required.</w:t>
      </w:r>
    </w:p>
    <w:p w:rsidR="009C7FA1" w:rsidRPr="00815432" w:rsidRDefault="009C7FA1" w:rsidP="00000228">
      <w:pPr>
        <w:pStyle w:val="NoSpacing"/>
        <w:ind w:left="1800"/>
        <w:jc w:val="both"/>
        <w:rPr>
          <w:rFonts w:ascii="Arial" w:hAnsi="Arial" w:cs="Arial"/>
          <w:u w:val="single"/>
        </w:rPr>
      </w:pPr>
    </w:p>
    <w:p w:rsidR="00BA1287" w:rsidRPr="00830FE2" w:rsidRDefault="00BA1287" w:rsidP="00000228">
      <w:pPr>
        <w:pStyle w:val="NoSpacing"/>
        <w:ind w:left="720"/>
        <w:jc w:val="both"/>
        <w:rPr>
          <w:rFonts w:ascii="Arial" w:hAnsi="Arial" w:cs="Arial"/>
          <w:u w:val="single"/>
        </w:rPr>
      </w:pPr>
      <w:r w:rsidRPr="00830FE2">
        <w:rPr>
          <w:rFonts w:ascii="Arial" w:hAnsi="Arial" w:cs="Arial"/>
          <w:u w:val="single"/>
        </w:rPr>
        <w:t>People</w:t>
      </w:r>
    </w:p>
    <w:p w:rsidR="00BA1287" w:rsidRPr="00886AB5" w:rsidRDefault="00BA1287" w:rsidP="00000228">
      <w:pPr>
        <w:pStyle w:val="NoSpacing"/>
        <w:numPr>
          <w:ilvl w:val="0"/>
          <w:numId w:val="4"/>
        </w:numPr>
        <w:jc w:val="both"/>
        <w:rPr>
          <w:rFonts w:ascii="Arial" w:hAnsi="Arial" w:cs="Arial"/>
          <w:u w:val="single"/>
        </w:rPr>
      </w:pPr>
      <w:r>
        <w:rPr>
          <w:rFonts w:ascii="Arial" w:hAnsi="Arial" w:cs="Arial"/>
        </w:rPr>
        <w:t>E</w:t>
      </w:r>
      <w:r w:rsidRPr="006D42BF">
        <w:rPr>
          <w:rFonts w:ascii="Arial" w:hAnsi="Arial" w:cs="Arial"/>
        </w:rPr>
        <w:t>nsure a safe living and working environment for service</w:t>
      </w:r>
      <w:r>
        <w:rPr>
          <w:rFonts w:ascii="Arial" w:hAnsi="Arial" w:cs="Arial"/>
        </w:rPr>
        <w:t xml:space="preserve"> users, staff and stakeholders to include the identification, assessment,</w:t>
      </w:r>
      <w:r w:rsidRPr="00830FE2">
        <w:rPr>
          <w:rFonts w:ascii="Arial" w:hAnsi="Arial" w:cs="Arial"/>
        </w:rPr>
        <w:t xml:space="preserve"> management </w:t>
      </w:r>
      <w:r>
        <w:rPr>
          <w:rFonts w:ascii="Arial" w:hAnsi="Arial" w:cs="Arial"/>
        </w:rPr>
        <w:t xml:space="preserve">and minimisation </w:t>
      </w:r>
      <w:r w:rsidRPr="00830FE2">
        <w:rPr>
          <w:rFonts w:ascii="Arial" w:hAnsi="Arial" w:cs="Arial"/>
        </w:rPr>
        <w:t>of</w:t>
      </w:r>
      <w:r>
        <w:rPr>
          <w:rFonts w:ascii="Arial" w:hAnsi="Arial" w:cs="Arial"/>
        </w:rPr>
        <w:t xml:space="preserve"> risk.</w:t>
      </w:r>
    </w:p>
    <w:p w:rsidR="005C4FB2" w:rsidRPr="005C4FB2" w:rsidRDefault="00886AB5" w:rsidP="00000228">
      <w:pPr>
        <w:pStyle w:val="NoSpacing"/>
        <w:numPr>
          <w:ilvl w:val="0"/>
          <w:numId w:val="4"/>
        </w:numPr>
        <w:jc w:val="both"/>
        <w:rPr>
          <w:rFonts w:ascii="Arial" w:hAnsi="Arial" w:cs="Arial"/>
          <w:u w:val="single"/>
        </w:rPr>
      </w:pPr>
      <w:r>
        <w:rPr>
          <w:rFonts w:ascii="Arial" w:hAnsi="Arial" w:cs="Arial"/>
        </w:rPr>
        <w:t>Adhere to Extern’s Health and Safety Policies and Procedures e.g. Lone Working, Guardian 24</w:t>
      </w:r>
      <w:r w:rsidR="00000228">
        <w:rPr>
          <w:rFonts w:ascii="Arial" w:hAnsi="Arial" w:cs="Arial"/>
        </w:rPr>
        <w:t>.</w:t>
      </w:r>
      <w:r>
        <w:rPr>
          <w:rFonts w:ascii="Arial" w:hAnsi="Arial" w:cs="Arial"/>
        </w:rPr>
        <w:t xml:space="preserve"> </w:t>
      </w:r>
    </w:p>
    <w:p w:rsidR="00D400CA" w:rsidRPr="005C4FB2" w:rsidRDefault="00D400CA" w:rsidP="00000228">
      <w:pPr>
        <w:pStyle w:val="NoSpacing"/>
        <w:numPr>
          <w:ilvl w:val="0"/>
          <w:numId w:val="4"/>
        </w:numPr>
        <w:jc w:val="both"/>
        <w:rPr>
          <w:rFonts w:ascii="Arial" w:hAnsi="Arial" w:cs="Arial"/>
          <w:u w:val="single"/>
        </w:rPr>
      </w:pPr>
      <w:r>
        <w:rPr>
          <w:rFonts w:ascii="Arial" w:hAnsi="Arial" w:cs="Arial"/>
        </w:rPr>
        <w:t>Ensure that the project and practice meet health and safety requirements and that staff are aware of, and operate in line with, relevant policies and procedures</w:t>
      </w:r>
      <w:r w:rsidR="00000228">
        <w:rPr>
          <w:rFonts w:ascii="Arial" w:hAnsi="Arial" w:cs="Arial"/>
        </w:rPr>
        <w:t>.</w:t>
      </w:r>
      <w:r>
        <w:rPr>
          <w:rFonts w:ascii="Arial" w:hAnsi="Arial" w:cs="Arial"/>
        </w:rPr>
        <w:t xml:space="preserve"> </w:t>
      </w:r>
    </w:p>
    <w:p w:rsidR="00BA1287" w:rsidRPr="006943BB" w:rsidRDefault="00E505E2" w:rsidP="00000228">
      <w:pPr>
        <w:pStyle w:val="NoSpacing"/>
        <w:numPr>
          <w:ilvl w:val="0"/>
          <w:numId w:val="4"/>
        </w:numPr>
        <w:jc w:val="both"/>
        <w:rPr>
          <w:rFonts w:ascii="Arial" w:hAnsi="Arial" w:cs="Arial"/>
          <w:b/>
        </w:rPr>
      </w:pPr>
      <w:r w:rsidRPr="006943BB">
        <w:rPr>
          <w:rFonts w:ascii="Arial" w:hAnsi="Arial" w:cs="Arial"/>
        </w:rPr>
        <w:t>Ensure u</w:t>
      </w:r>
      <w:r w:rsidR="005C4FB2" w:rsidRPr="006943BB">
        <w:rPr>
          <w:rFonts w:ascii="Arial" w:hAnsi="Arial" w:cs="Arial"/>
        </w:rPr>
        <w:t>se</w:t>
      </w:r>
      <w:r w:rsidRPr="006943BB">
        <w:rPr>
          <w:rFonts w:ascii="Arial" w:hAnsi="Arial" w:cs="Arial"/>
        </w:rPr>
        <w:t xml:space="preserve"> of</w:t>
      </w:r>
      <w:r w:rsidR="005C4FB2" w:rsidRPr="006943BB">
        <w:rPr>
          <w:rFonts w:ascii="Arial" w:hAnsi="Arial" w:cs="Arial"/>
        </w:rPr>
        <w:t xml:space="preserve"> Extern’s Escalation procedure and On Call system in accordance with Organisational and Service procedure</w:t>
      </w:r>
      <w:r w:rsidR="00000228">
        <w:rPr>
          <w:rFonts w:ascii="Arial" w:hAnsi="Arial" w:cs="Arial"/>
        </w:rPr>
        <w:t>.</w:t>
      </w:r>
    </w:p>
    <w:p w:rsidR="006943BB" w:rsidRPr="006943BB" w:rsidRDefault="006943BB" w:rsidP="00000228">
      <w:pPr>
        <w:pStyle w:val="NoSpacing"/>
        <w:ind w:left="1800"/>
        <w:jc w:val="both"/>
        <w:rPr>
          <w:rFonts w:ascii="Arial" w:hAnsi="Arial" w:cs="Arial"/>
          <w:b/>
        </w:rPr>
      </w:pPr>
    </w:p>
    <w:p w:rsidR="00BA1287" w:rsidRPr="00465C0A" w:rsidRDefault="00BA1287" w:rsidP="00000228">
      <w:pPr>
        <w:pStyle w:val="NoSpacing"/>
        <w:numPr>
          <w:ilvl w:val="0"/>
          <w:numId w:val="17"/>
        </w:numPr>
        <w:jc w:val="both"/>
        <w:rPr>
          <w:rFonts w:ascii="Arial" w:hAnsi="Arial" w:cs="Arial"/>
        </w:rPr>
      </w:pPr>
      <w:r w:rsidRPr="00465C0A">
        <w:rPr>
          <w:rFonts w:ascii="Arial" w:hAnsi="Arial" w:cs="Arial"/>
          <w:b/>
        </w:rPr>
        <w:t>Finance and Budget</w:t>
      </w:r>
    </w:p>
    <w:p w:rsidR="00BA1287" w:rsidRDefault="00BA1287" w:rsidP="00000228">
      <w:pPr>
        <w:pStyle w:val="NoSpacing"/>
        <w:numPr>
          <w:ilvl w:val="0"/>
          <w:numId w:val="4"/>
        </w:numPr>
        <w:jc w:val="both"/>
        <w:rPr>
          <w:rFonts w:ascii="Arial" w:hAnsi="Arial" w:cs="Arial"/>
        </w:rPr>
      </w:pPr>
      <w:r w:rsidRPr="006D42BF">
        <w:rPr>
          <w:rFonts w:ascii="Arial" w:hAnsi="Arial" w:cs="Arial"/>
        </w:rPr>
        <w:t>Overall responsibility for effective</w:t>
      </w:r>
      <w:r w:rsidR="00886AB5">
        <w:rPr>
          <w:rFonts w:ascii="Arial" w:hAnsi="Arial" w:cs="Arial"/>
        </w:rPr>
        <w:t xml:space="preserve"> management and</w:t>
      </w:r>
      <w:r w:rsidRPr="006D42BF">
        <w:rPr>
          <w:rFonts w:ascii="Arial" w:hAnsi="Arial" w:cs="Arial"/>
        </w:rPr>
        <w:t xml:space="preserve"> use of budgets, ensuring that spending is in line with funding requi</w:t>
      </w:r>
      <w:r w:rsidR="0063526A">
        <w:rPr>
          <w:rFonts w:ascii="Arial" w:hAnsi="Arial" w:cs="Arial"/>
        </w:rPr>
        <w:t>rements.  Accountability for</w:t>
      </w:r>
      <w:r w:rsidRPr="006D42BF">
        <w:rPr>
          <w:rFonts w:ascii="Arial" w:hAnsi="Arial" w:cs="Arial"/>
        </w:rPr>
        <w:t xml:space="preserve"> all financial transactions within the remit as service manager.</w:t>
      </w:r>
    </w:p>
    <w:p w:rsidR="00D400CA" w:rsidRDefault="00D400CA" w:rsidP="00000228">
      <w:pPr>
        <w:pStyle w:val="NoSpacing"/>
        <w:numPr>
          <w:ilvl w:val="0"/>
          <w:numId w:val="4"/>
        </w:numPr>
        <w:jc w:val="both"/>
        <w:rPr>
          <w:rFonts w:ascii="Arial" w:hAnsi="Arial" w:cs="Arial"/>
        </w:rPr>
      </w:pPr>
      <w:r>
        <w:rPr>
          <w:rFonts w:ascii="Arial" w:hAnsi="Arial" w:cs="Arial"/>
        </w:rPr>
        <w:t>Prepare annual budget</w:t>
      </w:r>
      <w:r w:rsidR="006F5079">
        <w:rPr>
          <w:rFonts w:ascii="Arial" w:hAnsi="Arial" w:cs="Arial"/>
        </w:rPr>
        <w:t>s</w:t>
      </w:r>
      <w:r>
        <w:rPr>
          <w:rFonts w:ascii="Arial" w:hAnsi="Arial" w:cs="Arial"/>
        </w:rPr>
        <w:t xml:space="preserve"> in conjunction with </w:t>
      </w:r>
      <w:r w:rsidR="000C230E">
        <w:rPr>
          <w:rFonts w:ascii="Arial" w:hAnsi="Arial" w:cs="Arial"/>
        </w:rPr>
        <w:t xml:space="preserve">Programme Manager and </w:t>
      </w:r>
      <w:r>
        <w:rPr>
          <w:rFonts w:ascii="Arial" w:hAnsi="Arial" w:cs="Arial"/>
        </w:rPr>
        <w:t xml:space="preserve">Finance </w:t>
      </w:r>
      <w:r w:rsidR="000C230E">
        <w:rPr>
          <w:rFonts w:ascii="Arial" w:hAnsi="Arial" w:cs="Arial"/>
        </w:rPr>
        <w:t>Manager</w:t>
      </w:r>
      <w:r w:rsidR="00000228">
        <w:rPr>
          <w:rFonts w:ascii="Arial" w:hAnsi="Arial" w:cs="Arial"/>
        </w:rPr>
        <w:t>.</w:t>
      </w:r>
    </w:p>
    <w:p w:rsidR="0063526A" w:rsidRDefault="0063526A" w:rsidP="00000228">
      <w:pPr>
        <w:pStyle w:val="NoSpacing"/>
        <w:numPr>
          <w:ilvl w:val="0"/>
          <w:numId w:val="4"/>
        </w:numPr>
        <w:jc w:val="both"/>
        <w:rPr>
          <w:rFonts w:ascii="Arial" w:hAnsi="Arial" w:cs="Arial"/>
        </w:rPr>
      </w:pPr>
      <w:r>
        <w:rPr>
          <w:rFonts w:ascii="Arial" w:hAnsi="Arial" w:cs="Arial"/>
        </w:rPr>
        <w:t>Monitor and control budgets via the monthly accounts system</w:t>
      </w:r>
      <w:r w:rsidR="00000228">
        <w:rPr>
          <w:rFonts w:ascii="Arial" w:hAnsi="Arial" w:cs="Arial"/>
        </w:rPr>
        <w:t>.</w:t>
      </w:r>
    </w:p>
    <w:p w:rsidR="0063526A" w:rsidRDefault="0063526A" w:rsidP="00000228">
      <w:pPr>
        <w:pStyle w:val="NoSpacing"/>
        <w:numPr>
          <w:ilvl w:val="0"/>
          <w:numId w:val="4"/>
        </w:numPr>
        <w:jc w:val="both"/>
        <w:rPr>
          <w:rFonts w:ascii="Arial" w:hAnsi="Arial" w:cs="Arial"/>
        </w:rPr>
      </w:pPr>
      <w:r>
        <w:rPr>
          <w:rFonts w:ascii="Arial" w:hAnsi="Arial" w:cs="Arial"/>
        </w:rPr>
        <w:t>Where appropriate, be actively involved in the preparation of costings for new projects/services, in partnership with the Programme Manager</w:t>
      </w:r>
      <w:r w:rsidR="00000228">
        <w:rPr>
          <w:rFonts w:ascii="Arial" w:hAnsi="Arial" w:cs="Arial"/>
        </w:rPr>
        <w:t>.</w:t>
      </w:r>
    </w:p>
    <w:p w:rsidR="0063526A" w:rsidRDefault="00C3277A" w:rsidP="00000228">
      <w:pPr>
        <w:pStyle w:val="NoSpacing"/>
        <w:numPr>
          <w:ilvl w:val="0"/>
          <w:numId w:val="4"/>
        </w:numPr>
        <w:jc w:val="both"/>
        <w:rPr>
          <w:rFonts w:ascii="Arial" w:hAnsi="Arial" w:cs="Arial"/>
        </w:rPr>
      </w:pPr>
      <w:r>
        <w:rPr>
          <w:rFonts w:ascii="Arial" w:hAnsi="Arial" w:cs="Arial"/>
        </w:rPr>
        <w:t>Manage and ensure contract compliance to the standards required by</w:t>
      </w:r>
      <w:r w:rsidR="00BD6549">
        <w:rPr>
          <w:rFonts w:ascii="Arial" w:hAnsi="Arial" w:cs="Arial"/>
        </w:rPr>
        <w:t xml:space="preserve"> </w:t>
      </w:r>
      <w:r>
        <w:rPr>
          <w:rFonts w:ascii="Arial" w:hAnsi="Arial" w:cs="Arial"/>
        </w:rPr>
        <w:t>Funders and Commissioners.  Attend meetings and manage communication in relation to same</w:t>
      </w:r>
      <w:r w:rsidR="00000228">
        <w:rPr>
          <w:rFonts w:ascii="Arial" w:hAnsi="Arial" w:cs="Arial"/>
        </w:rPr>
        <w:t>.</w:t>
      </w:r>
    </w:p>
    <w:p w:rsidR="00E505E2" w:rsidRPr="006D42BF" w:rsidRDefault="00E505E2" w:rsidP="00000228">
      <w:pPr>
        <w:pStyle w:val="NoSpacing"/>
        <w:numPr>
          <w:ilvl w:val="0"/>
          <w:numId w:val="4"/>
        </w:numPr>
        <w:jc w:val="both"/>
        <w:rPr>
          <w:rFonts w:ascii="Arial" w:hAnsi="Arial" w:cs="Arial"/>
        </w:rPr>
      </w:pPr>
      <w:r>
        <w:rPr>
          <w:rFonts w:ascii="Arial" w:hAnsi="Arial" w:cs="Arial"/>
        </w:rPr>
        <w:t>Adhere to Extern’s policies and procedures in relation to all budgetary control, finance and expenditure</w:t>
      </w:r>
      <w:r w:rsidR="00000228">
        <w:rPr>
          <w:rFonts w:ascii="Arial" w:hAnsi="Arial" w:cs="Arial"/>
        </w:rPr>
        <w:t>.</w:t>
      </w:r>
    </w:p>
    <w:p w:rsidR="00BA1287" w:rsidRDefault="006F5079" w:rsidP="00000228">
      <w:pPr>
        <w:pStyle w:val="NoSpacing"/>
        <w:tabs>
          <w:tab w:val="left" w:pos="5900"/>
        </w:tabs>
        <w:jc w:val="both"/>
        <w:rPr>
          <w:rFonts w:ascii="Arial" w:hAnsi="Arial" w:cs="Arial"/>
        </w:rPr>
      </w:pPr>
      <w:r>
        <w:rPr>
          <w:rFonts w:ascii="Arial" w:hAnsi="Arial" w:cs="Arial"/>
        </w:rPr>
        <w:tab/>
      </w:r>
    </w:p>
    <w:p w:rsidR="00BA1287" w:rsidRPr="00673D98" w:rsidRDefault="00BA1287" w:rsidP="00000228">
      <w:pPr>
        <w:pStyle w:val="NoSpacing"/>
        <w:numPr>
          <w:ilvl w:val="0"/>
          <w:numId w:val="17"/>
        </w:numPr>
        <w:jc w:val="both"/>
        <w:rPr>
          <w:rFonts w:ascii="Arial" w:hAnsi="Arial" w:cs="Arial"/>
          <w:b/>
        </w:rPr>
      </w:pPr>
      <w:r w:rsidRPr="00673D98">
        <w:rPr>
          <w:rFonts w:ascii="Arial" w:hAnsi="Arial" w:cs="Arial"/>
          <w:b/>
        </w:rPr>
        <w:t>Funding</w:t>
      </w:r>
    </w:p>
    <w:p w:rsidR="00BA1287" w:rsidRDefault="00BA1287" w:rsidP="00000228">
      <w:pPr>
        <w:pStyle w:val="NoSpacing"/>
        <w:numPr>
          <w:ilvl w:val="0"/>
          <w:numId w:val="4"/>
        </w:numPr>
        <w:jc w:val="both"/>
        <w:rPr>
          <w:rFonts w:ascii="Arial" w:hAnsi="Arial" w:cs="Arial"/>
        </w:rPr>
      </w:pPr>
      <w:r w:rsidRPr="006D42BF">
        <w:rPr>
          <w:rFonts w:ascii="Arial" w:hAnsi="Arial" w:cs="Arial"/>
        </w:rPr>
        <w:t>Contrib</w:t>
      </w:r>
      <w:r w:rsidR="00E505E2">
        <w:rPr>
          <w:rFonts w:ascii="Arial" w:hAnsi="Arial" w:cs="Arial"/>
        </w:rPr>
        <w:t xml:space="preserve">ute to the </w:t>
      </w:r>
      <w:r w:rsidR="000C230E">
        <w:rPr>
          <w:rFonts w:ascii="Arial" w:hAnsi="Arial" w:cs="Arial"/>
        </w:rPr>
        <w:t>continued development</w:t>
      </w:r>
      <w:r w:rsidR="00E505E2">
        <w:rPr>
          <w:rFonts w:ascii="Arial" w:hAnsi="Arial" w:cs="Arial"/>
        </w:rPr>
        <w:t xml:space="preserve"> of the project and Directorate</w:t>
      </w:r>
      <w:r w:rsidRPr="006D42BF">
        <w:rPr>
          <w:rFonts w:ascii="Arial" w:hAnsi="Arial" w:cs="Arial"/>
        </w:rPr>
        <w:t>, maintaining all current funding, and proactively seeking new avenues of potential financial support</w:t>
      </w:r>
      <w:r>
        <w:rPr>
          <w:rFonts w:ascii="Arial" w:hAnsi="Arial" w:cs="Arial"/>
        </w:rPr>
        <w:t>.</w:t>
      </w:r>
    </w:p>
    <w:p w:rsidR="00886AB5" w:rsidRDefault="00886AB5" w:rsidP="00000228">
      <w:pPr>
        <w:pStyle w:val="NoSpacing"/>
        <w:numPr>
          <w:ilvl w:val="0"/>
          <w:numId w:val="4"/>
        </w:numPr>
        <w:jc w:val="both"/>
        <w:rPr>
          <w:rFonts w:ascii="Arial" w:hAnsi="Arial" w:cs="Arial"/>
        </w:rPr>
      </w:pPr>
      <w:r>
        <w:rPr>
          <w:rFonts w:ascii="Arial" w:hAnsi="Arial" w:cs="Arial"/>
        </w:rPr>
        <w:t>Assist with, and where required/appropriate make, applications to</w:t>
      </w:r>
      <w:r w:rsidR="006F5079">
        <w:rPr>
          <w:rFonts w:ascii="Arial" w:hAnsi="Arial" w:cs="Arial"/>
        </w:rPr>
        <w:t xml:space="preserve"> appropriate</w:t>
      </w:r>
      <w:r w:rsidR="00000228">
        <w:rPr>
          <w:rFonts w:ascii="Arial" w:hAnsi="Arial" w:cs="Arial"/>
        </w:rPr>
        <w:t xml:space="preserve"> funding bodies.</w:t>
      </w:r>
    </w:p>
    <w:p w:rsidR="00D400CA" w:rsidRPr="006D42BF" w:rsidRDefault="00BD39E2" w:rsidP="00000228">
      <w:pPr>
        <w:pStyle w:val="NoSpacing"/>
        <w:numPr>
          <w:ilvl w:val="0"/>
          <w:numId w:val="4"/>
        </w:numPr>
        <w:jc w:val="both"/>
        <w:rPr>
          <w:rFonts w:ascii="Arial" w:hAnsi="Arial" w:cs="Arial"/>
        </w:rPr>
      </w:pPr>
      <w:r>
        <w:rPr>
          <w:rFonts w:ascii="Arial" w:hAnsi="Arial" w:cs="Arial"/>
        </w:rPr>
        <w:lastRenderedPageBreak/>
        <w:t>Proactively s</w:t>
      </w:r>
      <w:r w:rsidR="00D400CA">
        <w:rPr>
          <w:rFonts w:ascii="Arial" w:hAnsi="Arial" w:cs="Arial"/>
        </w:rPr>
        <w:t>eek to increase income generation</w:t>
      </w:r>
      <w:r>
        <w:rPr>
          <w:rFonts w:ascii="Arial" w:hAnsi="Arial" w:cs="Arial"/>
        </w:rPr>
        <w:t xml:space="preserve"> to the Project</w:t>
      </w:r>
      <w:r w:rsidR="00D400CA">
        <w:rPr>
          <w:rFonts w:ascii="Arial" w:hAnsi="Arial" w:cs="Arial"/>
        </w:rPr>
        <w:t xml:space="preserve"> through the planning, co-ordination and </w:t>
      </w:r>
      <w:r>
        <w:rPr>
          <w:rFonts w:ascii="Arial" w:hAnsi="Arial" w:cs="Arial"/>
        </w:rPr>
        <w:t>execution</w:t>
      </w:r>
      <w:r w:rsidR="00D400CA">
        <w:rPr>
          <w:rFonts w:ascii="Arial" w:hAnsi="Arial" w:cs="Arial"/>
        </w:rPr>
        <w:t xml:space="preserve"> of fundraising events and</w:t>
      </w:r>
      <w:r>
        <w:rPr>
          <w:rFonts w:ascii="Arial" w:hAnsi="Arial" w:cs="Arial"/>
        </w:rPr>
        <w:t xml:space="preserve"> by partnering with external fundraisers/fundraising initiatives, subject to Programme Manager approval</w:t>
      </w:r>
      <w:r w:rsidR="00000228">
        <w:rPr>
          <w:rFonts w:ascii="Arial" w:hAnsi="Arial" w:cs="Arial"/>
        </w:rPr>
        <w:t>.</w:t>
      </w:r>
      <w:r w:rsidR="00D400CA">
        <w:rPr>
          <w:rFonts w:ascii="Arial" w:hAnsi="Arial" w:cs="Arial"/>
        </w:rPr>
        <w:t xml:space="preserve"> </w:t>
      </w:r>
    </w:p>
    <w:p w:rsidR="00BA1287" w:rsidRPr="00BA1287" w:rsidRDefault="00BA1287" w:rsidP="00000228">
      <w:pPr>
        <w:pStyle w:val="NoSpacing"/>
        <w:jc w:val="both"/>
        <w:rPr>
          <w:b/>
          <w:u w:val="single"/>
        </w:rPr>
      </w:pPr>
    </w:p>
    <w:p w:rsidR="00BD39E2" w:rsidRDefault="00BA1287" w:rsidP="00000228">
      <w:pPr>
        <w:pStyle w:val="NoSpacing"/>
        <w:jc w:val="both"/>
        <w:rPr>
          <w:rFonts w:ascii="Arial" w:hAnsi="Arial" w:cs="Arial"/>
          <w:b/>
          <w:u w:val="single"/>
        </w:rPr>
      </w:pPr>
      <w:r w:rsidRPr="008A598C">
        <w:rPr>
          <w:rFonts w:ascii="Arial" w:hAnsi="Arial" w:cs="Arial"/>
          <w:b/>
          <w:u w:val="single"/>
        </w:rPr>
        <w:t>Monitoring and Evaluation</w:t>
      </w:r>
    </w:p>
    <w:p w:rsidR="00465C0A" w:rsidRPr="00BD39E2" w:rsidRDefault="00465C0A" w:rsidP="00000228">
      <w:pPr>
        <w:pStyle w:val="NoSpacing"/>
        <w:jc w:val="both"/>
        <w:rPr>
          <w:rFonts w:ascii="Arial" w:hAnsi="Arial" w:cs="Arial"/>
          <w:b/>
          <w:u w:val="single"/>
        </w:rPr>
      </w:pPr>
    </w:p>
    <w:p w:rsidR="00BD39E2" w:rsidRPr="00BD39E2" w:rsidRDefault="009D3325" w:rsidP="00000228">
      <w:pPr>
        <w:pStyle w:val="NoSpacing"/>
        <w:numPr>
          <w:ilvl w:val="0"/>
          <w:numId w:val="14"/>
        </w:numPr>
        <w:jc w:val="both"/>
        <w:rPr>
          <w:rFonts w:ascii="Arial" w:hAnsi="Arial" w:cs="Arial"/>
          <w:b/>
          <w:u w:val="single"/>
        </w:rPr>
      </w:pPr>
      <w:r>
        <w:rPr>
          <w:rFonts w:ascii="Arial" w:hAnsi="Arial" w:cs="Arial"/>
        </w:rPr>
        <w:t xml:space="preserve">Completion of </w:t>
      </w:r>
      <w:r w:rsidR="00BD39E2">
        <w:rPr>
          <w:rFonts w:ascii="Arial" w:hAnsi="Arial" w:cs="Arial"/>
        </w:rPr>
        <w:t>monthly statistical reports</w:t>
      </w:r>
      <w:r>
        <w:rPr>
          <w:rFonts w:ascii="Arial" w:hAnsi="Arial" w:cs="Arial"/>
        </w:rPr>
        <w:t xml:space="preserve"> to funders and commissioners</w:t>
      </w:r>
      <w:r w:rsidR="004F5436">
        <w:rPr>
          <w:rFonts w:ascii="Arial" w:hAnsi="Arial" w:cs="Arial"/>
        </w:rPr>
        <w:t xml:space="preserve"> and summary reports to Programme Manager</w:t>
      </w:r>
      <w:r w:rsidR="00000228">
        <w:rPr>
          <w:rFonts w:ascii="Arial" w:hAnsi="Arial" w:cs="Arial"/>
        </w:rPr>
        <w:t>.</w:t>
      </w:r>
    </w:p>
    <w:p w:rsidR="00BD39E2" w:rsidRPr="00E505E2" w:rsidRDefault="009D3325" w:rsidP="00000228">
      <w:pPr>
        <w:pStyle w:val="NoSpacing"/>
        <w:numPr>
          <w:ilvl w:val="0"/>
          <w:numId w:val="14"/>
        </w:numPr>
        <w:jc w:val="both"/>
        <w:rPr>
          <w:rFonts w:ascii="Arial" w:hAnsi="Arial" w:cs="Arial"/>
          <w:b/>
          <w:u w:val="single"/>
        </w:rPr>
      </w:pPr>
      <w:r>
        <w:rPr>
          <w:rFonts w:ascii="Arial" w:hAnsi="Arial" w:cs="Arial"/>
        </w:rPr>
        <w:t>Completion of</w:t>
      </w:r>
      <w:r w:rsidR="00BD39E2">
        <w:rPr>
          <w:rFonts w:ascii="Arial" w:hAnsi="Arial" w:cs="Arial"/>
        </w:rPr>
        <w:t xml:space="preserve"> quarterly statistical reports and returns to funders, in line with service</w:t>
      </w:r>
      <w:r w:rsidR="004F5436">
        <w:rPr>
          <w:rFonts w:ascii="Arial" w:hAnsi="Arial" w:cs="Arial"/>
        </w:rPr>
        <w:t xml:space="preserve"> level agreements and</w:t>
      </w:r>
      <w:r w:rsidR="00BD39E2">
        <w:rPr>
          <w:rFonts w:ascii="Arial" w:hAnsi="Arial" w:cs="Arial"/>
        </w:rPr>
        <w:t xml:space="preserve"> the requirements of funders and commissio</w:t>
      </w:r>
      <w:r w:rsidR="00E505E2">
        <w:rPr>
          <w:rFonts w:ascii="Arial" w:hAnsi="Arial" w:cs="Arial"/>
        </w:rPr>
        <w:t>ners e.g. MDHST Operating Group</w:t>
      </w:r>
      <w:r w:rsidR="00000228">
        <w:rPr>
          <w:rFonts w:ascii="Arial" w:hAnsi="Arial" w:cs="Arial"/>
        </w:rPr>
        <w:t>.</w:t>
      </w:r>
    </w:p>
    <w:p w:rsidR="00E505E2" w:rsidRPr="009D3325" w:rsidRDefault="00E505E2" w:rsidP="00000228">
      <w:pPr>
        <w:pStyle w:val="NoSpacing"/>
        <w:numPr>
          <w:ilvl w:val="0"/>
          <w:numId w:val="14"/>
        </w:numPr>
        <w:jc w:val="both"/>
        <w:rPr>
          <w:rFonts w:ascii="Arial" w:hAnsi="Arial" w:cs="Arial"/>
          <w:b/>
          <w:u w:val="single"/>
        </w:rPr>
      </w:pPr>
      <w:r>
        <w:rPr>
          <w:rFonts w:ascii="Arial" w:hAnsi="Arial" w:cs="Arial"/>
        </w:rPr>
        <w:t xml:space="preserve">Completion of Annual Report </w:t>
      </w:r>
      <w:r w:rsidR="006943BB">
        <w:rPr>
          <w:rFonts w:ascii="Arial" w:hAnsi="Arial" w:cs="Arial"/>
        </w:rPr>
        <w:t>on MDHST operations/</w:t>
      </w:r>
      <w:r w:rsidR="00BD6549">
        <w:rPr>
          <w:rFonts w:ascii="Arial" w:hAnsi="Arial" w:cs="Arial"/>
        </w:rPr>
        <w:t>project outcomes</w:t>
      </w:r>
      <w:r w:rsidR="00000228">
        <w:rPr>
          <w:rFonts w:ascii="Arial" w:hAnsi="Arial" w:cs="Arial"/>
        </w:rPr>
        <w:t>.</w:t>
      </w:r>
    </w:p>
    <w:p w:rsidR="009D3325" w:rsidRPr="009D3325" w:rsidRDefault="009D3325" w:rsidP="00000228">
      <w:pPr>
        <w:pStyle w:val="NoSpacing"/>
        <w:numPr>
          <w:ilvl w:val="0"/>
          <w:numId w:val="14"/>
        </w:numPr>
        <w:jc w:val="both"/>
        <w:rPr>
          <w:rFonts w:ascii="Arial" w:hAnsi="Arial" w:cs="Arial"/>
          <w:b/>
          <w:u w:val="single"/>
        </w:rPr>
      </w:pPr>
      <w:r>
        <w:rPr>
          <w:rFonts w:ascii="Arial" w:hAnsi="Arial" w:cs="Arial"/>
        </w:rPr>
        <w:t>Have a working knowledge of relevant legislation and policies relating to the work of the Project and to the Homelessness sector</w:t>
      </w:r>
      <w:r w:rsidR="00000228">
        <w:rPr>
          <w:rFonts w:ascii="Arial" w:hAnsi="Arial" w:cs="Arial"/>
        </w:rPr>
        <w:t>.</w:t>
      </w:r>
    </w:p>
    <w:p w:rsidR="009D3325" w:rsidRPr="004F5436" w:rsidRDefault="009D3325" w:rsidP="00000228">
      <w:pPr>
        <w:pStyle w:val="NoSpacing"/>
        <w:numPr>
          <w:ilvl w:val="0"/>
          <w:numId w:val="14"/>
        </w:numPr>
        <w:jc w:val="both"/>
        <w:rPr>
          <w:rFonts w:ascii="Arial" w:hAnsi="Arial" w:cs="Arial"/>
          <w:b/>
          <w:u w:val="single"/>
        </w:rPr>
      </w:pPr>
      <w:r>
        <w:rPr>
          <w:rFonts w:ascii="Arial" w:hAnsi="Arial" w:cs="Arial"/>
        </w:rPr>
        <w:t>Have a sound working knowledge of all operational policies, standards and specifications to ensure that the project meets with internal audit and regulatory standards</w:t>
      </w:r>
      <w:r w:rsidR="00000228">
        <w:rPr>
          <w:rFonts w:ascii="Arial" w:hAnsi="Arial" w:cs="Arial"/>
        </w:rPr>
        <w:t>.</w:t>
      </w:r>
    </w:p>
    <w:p w:rsidR="004F5436" w:rsidRPr="004F5436" w:rsidRDefault="004F5436" w:rsidP="00000228">
      <w:pPr>
        <w:pStyle w:val="NoSpacing"/>
        <w:numPr>
          <w:ilvl w:val="0"/>
          <w:numId w:val="14"/>
        </w:numPr>
        <w:jc w:val="both"/>
        <w:rPr>
          <w:rFonts w:ascii="Arial" w:hAnsi="Arial" w:cs="Arial"/>
          <w:b/>
          <w:u w:val="single"/>
        </w:rPr>
      </w:pPr>
      <w:r>
        <w:rPr>
          <w:rFonts w:ascii="Arial" w:hAnsi="Arial" w:cs="Arial"/>
        </w:rPr>
        <w:t xml:space="preserve">Ensure the promotion and management of continuous quality assurance and improvement within the project in conjunction with Programme Manager.  </w:t>
      </w:r>
    </w:p>
    <w:p w:rsidR="006943BB" w:rsidRPr="006943BB" w:rsidRDefault="004F5436" w:rsidP="00000228">
      <w:pPr>
        <w:pStyle w:val="NoSpacing"/>
        <w:numPr>
          <w:ilvl w:val="0"/>
          <w:numId w:val="14"/>
        </w:numPr>
        <w:jc w:val="both"/>
        <w:rPr>
          <w:rFonts w:ascii="Arial" w:hAnsi="Arial" w:cs="Arial"/>
          <w:b/>
          <w:u w:val="single"/>
        </w:rPr>
      </w:pPr>
      <w:r w:rsidRPr="006943BB">
        <w:rPr>
          <w:rFonts w:ascii="Arial" w:hAnsi="Arial" w:cs="Arial"/>
        </w:rPr>
        <w:t>Ensure gaps in service provision are identified an</w:t>
      </w:r>
      <w:r w:rsidR="00AA3E38" w:rsidRPr="006943BB">
        <w:rPr>
          <w:rFonts w:ascii="Arial" w:hAnsi="Arial" w:cs="Arial"/>
        </w:rPr>
        <w:t>d make recommendations for change.  Work with Programme Manger to take action to implement changes</w:t>
      </w:r>
      <w:r w:rsidR="00000228">
        <w:rPr>
          <w:rFonts w:ascii="Arial" w:hAnsi="Arial" w:cs="Arial"/>
        </w:rPr>
        <w:t>.</w:t>
      </w:r>
      <w:r w:rsidR="00AA3E38" w:rsidRPr="006943BB">
        <w:rPr>
          <w:rFonts w:ascii="Arial" w:hAnsi="Arial" w:cs="Arial"/>
        </w:rPr>
        <w:t xml:space="preserve"> </w:t>
      </w:r>
    </w:p>
    <w:p w:rsidR="00E505E2" w:rsidRPr="006943BB" w:rsidRDefault="00E505E2" w:rsidP="00000228">
      <w:pPr>
        <w:pStyle w:val="NoSpacing"/>
        <w:numPr>
          <w:ilvl w:val="0"/>
          <w:numId w:val="14"/>
        </w:numPr>
        <w:jc w:val="both"/>
        <w:rPr>
          <w:rFonts w:ascii="Arial" w:hAnsi="Arial" w:cs="Arial"/>
          <w:b/>
          <w:u w:val="single"/>
        </w:rPr>
      </w:pPr>
      <w:r w:rsidRPr="006943BB">
        <w:rPr>
          <w:rFonts w:ascii="Arial" w:hAnsi="Arial" w:cs="Arial"/>
        </w:rPr>
        <w:t>Implement staff and service user feedback systems within the project to ensure comprehensive staff and service user involvement in the monitoring and evaluation of the project, and to ensure that the direction and growth of the project is responsive to service user needs</w:t>
      </w:r>
      <w:r w:rsidR="00000228">
        <w:rPr>
          <w:rFonts w:ascii="Arial" w:hAnsi="Arial" w:cs="Arial"/>
        </w:rPr>
        <w:t>.</w:t>
      </w:r>
    </w:p>
    <w:p w:rsidR="00BA1287" w:rsidRPr="008A598C" w:rsidRDefault="00BA1287" w:rsidP="00000228">
      <w:pPr>
        <w:pStyle w:val="NoSpacing"/>
        <w:jc w:val="both"/>
        <w:rPr>
          <w:rFonts w:ascii="Arial" w:hAnsi="Arial" w:cs="Arial"/>
          <w:b/>
          <w:u w:val="single"/>
        </w:rPr>
      </w:pPr>
    </w:p>
    <w:p w:rsidR="00BA1287" w:rsidRPr="008A598C" w:rsidRDefault="00BA1287" w:rsidP="00000228">
      <w:pPr>
        <w:pStyle w:val="NoSpacing"/>
        <w:jc w:val="both"/>
        <w:rPr>
          <w:rFonts w:ascii="Arial" w:hAnsi="Arial" w:cs="Arial"/>
          <w:b/>
          <w:u w:val="single"/>
        </w:rPr>
      </w:pPr>
    </w:p>
    <w:p w:rsidR="008A598C" w:rsidRDefault="00BA1287" w:rsidP="00000228">
      <w:pPr>
        <w:pStyle w:val="NoSpacing"/>
        <w:jc w:val="both"/>
        <w:rPr>
          <w:rFonts w:ascii="Arial" w:hAnsi="Arial" w:cs="Arial"/>
          <w:b/>
          <w:u w:val="single"/>
        </w:rPr>
      </w:pPr>
      <w:r w:rsidRPr="008A598C">
        <w:rPr>
          <w:rFonts w:ascii="Arial" w:hAnsi="Arial" w:cs="Arial"/>
          <w:b/>
          <w:u w:val="single"/>
        </w:rPr>
        <w:t>Stakeholder Engagement and Service User Involvement</w:t>
      </w:r>
    </w:p>
    <w:p w:rsidR="008A598C" w:rsidRDefault="008A598C" w:rsidP="00000228">
      <w:pPr>
        <w:pStyle w:val="NoSpacing"/>
        <w:jc w:val="both"/>
        <w:rPr>
          <w:b/>
          <w:u w:val="single"/>
        </w:rPr>
      </w:pPr>
    </w:p>
    <w:p w:rsidR="00BA1287" w:rsidRPr="00673D98" w:rsidRDefault="00BA1287" w:rsidP="00000228">
      <w:pPr>
        <w:pStyle w:val="NoSpacing"/>
        <w:numPr>
          <w:ilvl w:val="0"/>
          <w:numId w:val="18"/>
        </w:numPr>
        <w:jc w:val="both"/>
        <w:rPr>
          <w:rFonts w:ascii="Arial" w:hAnsi="Arial" w:cs="Arial"/>
          <w:b/>
        </w:rPr>
      </w:pPr>
      <w:r w:rsidRPr="00673D98">
        <w:rPr>
          <w:rFonts w:ascii="Arial" w:hAnsi="Arial" w:cs="Arial"/>
          <w:b/>
        </w:rPr>
        <w:t>Communication (Internal &amp; External)</w:t>
      </w:r>
    </w:p>
    <w:p w:rsidR="00BA1287" w:rsidRDefault="00BA1287" w:rsidP="00000228">
      <w:pPr>
        <w:pStyle w:val="NoSpacing"/>
        <w:numPr>
          <w:ilvl w:val="0"/>
          <w:numId w:val="4"/>
        </w:numPr>
        <w:jc w:val="both"/>
        <w:rPr>
          <w:rFonts w:ascii="Arial" w:hAnsi="Arial" w:cs="Arial"/>
        </w:rPr>
      </w:pPr>
      <w:r w:rsidRPr="009F59DF">
        <w:rPr>
          <w:rFonts w:ascii="Arial" w:hAnsi="Arial" w:cs="Arial"/>
        </w:rPr>
        <w:t>Develop and maintain appropriate professi</w:t>
      </w:r>
      <w:r w:rsidR="00BD0999">
        <w:rPr>
          <w:rFonts w:ascii="Arial" w:hAnsi="Arial" w:cs="Arial"/>
        </w:rPr>
        <w:t>onal relationships with Service</w:t>
      </w:r>
      <w:r w:rsidRPr="009F59DF">
        <w:rPr>
          <w:rFonts w:ascii="Arial" w:hAnsi="Arial" w:cs="Arial"/>
        </w:rPr>
        <w:t xml:space="preserve"> Users, colleagues and stakeholders.</w:t>
      </w:r>
    </w:p>
    <w:p w:rsidR="00BA1287" w:rsidRPr="006943BB" w:rsidRDefault="00EB11AC" w:rsidP="00000228">
      <w:pPr>
        <w:pStyle w:val="NoSpacing"/>
        <w:numPr>
          <w:ilvl w:val="0"/>
          <w:numId w:val="4"/>
        </w:numPr>
        <w:jc w:val="both"/>
        <w:rPr>
          <w:rFonts w:ascii="Arial" w:hAnsi="Arial" w:cs="Arial"/>
        </w:rPr>
      </w:pPr>
      <w:r w:rsidRPr="006943BB">
        <w:rPr>
          <w:rFonts w:ascii="Arial" w:hAnsi="Arial" w:cs="Arial"/>
        </w:rPr>
        <w:t>Ensure that your own communication (verbal and written) with others is always appropriate, clear and concise and maintains appropriate confidentiality</w:t>
      </w:r>
      <w:r w:rsidR="006943BB" w:rsidRPr="006943BB">
        <w:rPr>
          <w:rFonts w:ascii="Arial" w:hAnsi="Arial" w:cs="Arial"/>
        </w:rPr>
        <w:t xml:space="preserve">. </w:t>
      </w:r>
      <w:r w:rsidR="00BD0999" w:rsidRPr="006943BB">
        <w:rPr>
          <w:rFonts w:ascii="Arial" w:hAnsi="Arial" w:cs="Arial"/>
        </w:rPr>
        <w:t>Ensure</w:t>
      </w:r>
      <w:r w:rsidR="00BA1287" w:rsidRPr="006943BB">
        <w:rPr>
          <w:rFonts w:ascii="Arial" w:hAnsi="Arial" w:cs="Arial"/>
        </w:rPr>
        <w:t xml:space="preserve"> that communication is disseminated effectively throughout the Project.</w:t>
      </w:r>
    </w:p>
    <w:p w:rsidR="00BD0999" w:rsidRDefault="00EB11AC" w:rsidP="00000228">
      <w:pPr>
        <w:pStyle w:val="NoSpacing"/>
        <w:numPr>
          <w:ilvl w:val="0"/>
          <w:numId w:val="4"/>
        </w:numPr>
        <w:jc w:val="both"/>
        <w:rPr>
          <w:rFonts w:ascii="Arial" w:hAnsi="Arial" w:cs="Arial"/>
        </w:rPr>
      </w:pPr>
      <w:r>
        <w:rPr>
          <w:rFonts w:ascii="Arial" w:hAnsi="Arial" w:cs="Arial"/>
        </w:rPr>
        <w:t>Demonstrate a c</w:t>
      </w:r>
      <w:r w:rsidR="00BD0999">
        <w:rPr>
          <w:rFonts w:ascii="Arial" w:hAnsi="Arial" w:cs="Arial"/>
        </w:rPr>
        <w:t xml:space="preserve">ommitment to </w:t>
      </w:r>
      <w:r w:rsidR="00BD39E2">
        <w:rPr>
          <w:rFonts w:ascii="Arial" w:hAnsi="Arial" w:cs="Arial"/>
        </w:rPr>
        <w:t>partnership working and a multi-</w:t>
      </w:r>
      <w:r w:rsidR="00BD0999">
        <w:rPr>
          <w:rFonts w:ascii="Arial" w:hAnsi="Arial" w:cs="Arial"/>
        </w:rPr>
        <w:t>agency approach</w:t>
      </w:r>
      <w:r w:rsidR="00000228">
        <w:rPr>
          <w:rFonts w:ascii="Arial" w:hAnsi="Arial" w:cs="Arial"/>
        </w:rPr>
        <w:t>.</w:t>
      </w:r>
    </w:p>
    <w:p w:rsidR="00EB11AC" w:rsidRDefault="00B55810" w:rsidP="00000228">
      <w:pPr>
        <w:pStyle w:val="NoSpacing"/>
        <w:numPr>
          <w:ilvl w:val="0"/>
          <w:numId w:val="4"/>
        </w:numPr>
        <w:jc w:val="both"/>
        <w:rPr>
          <w:rFonts w:ascii="Arial" w:hAnsi="Arial" w:cs="Arial"/>
        </w:rPr>
      </w:pPr>
      <w:r>
        <w:rPr>
          <w:rFonts w:ascii="Arial" w:hAnsi="Arial" w:cs="Arial"/>
        </w:rPr>
        <w:t>Foster good working relationships and strong communication with</w:t>
      </w:r>
      <w:r w:rsidR="00AA3E38">
        <w:rPr>
          <w:rFonts w:ascii="Arial" w:hAnsi="Arial" w:cs="Arial"/>
        </w:rPr>
        <w:t>in the MDHST team, the Safer Communities and Homelessness D</w:t>
      </w:r>
      <w:r w:rsidR="00EB11AC">
        <w:rPr>
          <w:rFonts w:ascii="Arial" w:hAnsi="Arial" w:cs="Arial"/>
        </w:rPr>
        <w:t xml:space="preserve">irectorate, </w:t>
      </w:r>
      <w:r w:rsidR="00AA3E38">
        <w:rPr>
          <w:rFonts w:ascii="Arial" w:hAnsi="Arial" w:cs="Arial"/>
        </w:rPr>
        <w:t>other Extern Directorates</w:t>
      </w:r>
      <w:r w:rsidR="00EB11AC">
        <w:rPr>
          <w:rFonts w:ascii="Arial" w:hAnsi="Arial" w:cs="Arial"/>
        </w:rPr>
        <w:t xml:space="preserve"> and the sector as a whole</w:t>
      </w:r>
      <w:r w:rsidR="00000228">
        <w:rPr>
          <w:rFonts w:ascii="Arial" w:hAnsi="Arial" w:cs="Arial"/>
        </w:rPr>
        <w:t>.</w:t>
      </w:r>
    </w:p>
    <w:p w:rsidR="00B55810" w:rsidRDefault="00EB11AC" w:rsidP="00000228">
      <w:pPr>
        <w:pStyle w:val="NoSpacing"/>
        <w:numPr>
          <w:ilvl w:val="0"/>
          <w:numId w:val="4"/>
        </w:numPr>
        <w:jc w:val="both"/>
        <w:rPr>
          <w:rFonts w:ascii="Arial" w:hAnsi="Arial" w:cs="Arial"/>
        </w:rPr>
      </w:pPr>
      <w:r>
        <w:rPr>
          <w:rFonts w:ascii="Arial" w:hAnsi="Arial" w:cs="Arial"/>
        </w:rPr>
        <w:t>Attend and participate in internal and external meetings as required and</w:t>
      </w:r>
      <w:r w:rsidR="00BD6549">
        <w:rPr>
          <w:rFonts w:ascii="Arial" w:hAnsi="Arial" w:cs="Arial"/>
        </w:rPr>
        <w:t xml:space="preserve"> act as an advocate for service</w:t>
      </w:r>
      <w:r>
        <w:rPr>
          <w:rFonts w:ascii="Arial" w:hAnsi="Arial" w:cs="Arial"/>
        </w:rPr>
        <w:t xml:space="preserve"> users and for the project/the organisation when appropriate e.g. team meetings, multi-disciplinary/multi-agency meetings, meetings with funders and commissioners</w:t>
      </w:r>
      <w:r w:rsidR="00000228">
        <w:rPr>
          <w:rFonts w:ascii="Arial" w:hAnsi="Arial" w:cs="Arial"/>
        </w:rPr>
        <w:t>.</w:t>
      </w:r>
      <w:r w:rsidR="00B55810">
        <w:rPr>
          <w:rFonts w:ascii="Arial" w:hAnsi="Arial" w:cs="Arial"/>
        </w:rPr>
        <w:t xml:space="preserve"> </w:t>
      </w:r>
    </w:p>
    <w:p w:rsidR="008A598C" w:rsidRPr="007119C0" w:rsidRDefault="00BD0999" w:rsidP="00000228">
      <w:pPr>
        <w:pStyle w:val="NoSpacing"/>
        <w:numPr>
          <w:ilvl w:val="0"/>
          <w:numId w:val="4"/>
        </w:numPr>
        <w:jc w:val="both"/>
        <w:rPr>
          <w:rFonts w:ascii="Arial" w:hAnsi="Arial" w:cs="Arial"/>
        </w:rPr>
      </w:pPr>
      <w:r w:rsidRPr="007119C0">
        <w:rPr>
          <w:rFonts w:ascii="Arial" w:hAnsi="Arial" w:cs="Arial"/>
        </w:rPr>
        <w:t>Actively promote and work towards</w:t>
      </w:r>
      <w:r w:rsidR="005C4FB2" w:rsidRPr="007119C0">
        <w:rPr>
          <w:rFonts w:ascii="Arial" w:hAnsi="Arial" w:cs="Arial"/>
        </w:rPr>
        <w:t xml:space="preserve"> the</w:t>
      </w:r>
      <w:r w:rsidRPr="007119C0">
        <w:rPr>
          <w:rFonts w:ascii="Arial" w:hAnsi="Arial" w:cs="Arial"/>
        </w:rPr>
        <w:t xml:space="preserve"> integration of, and close partnership working between, the MDHST and other support services within the Safer Communities and Homelessness Directorate, and other Extern Directorates as appropriate</w:t>
      </w:r>
      <w:r w:rsidR="00000228">
        <w:rPr>
          <w:rFonts w:ascii="Arial" w:hAnsi="Arial" w:cs="Arial"/>
        </w:rPr>
        <w:t>.</w:t>
      </w:r>
      <w:r w:rsidRPr="007119C0">
        <w:rPr>
          <w:rFonts w:ascii="Arial" w:hAnsi="Arial" w:cs="Arial"/>
        </w:rPr>
        <w:t xml:space="preserve"> </w:t>
      </w:r>
    </w:p>
    <w:p w:rsidR="00964607" w:rsidRDefault="00964607" w:rsidP="00000228">
      <w:pPr>
        <w:pStyle w:val="NoSpacing"/>
        <w:jc w:val="both"/>
        <w:rPr>
          <w:rFonts w:ascii="Arial" w:hAnsi="Arial" w:cs="Arial"/>
        </w:rPr>
      </w:pPr>
    </w:p>
    <w:p w:rsidR="00BA1287" w:rsidRDefault="00964607" w:rsidP="00000228">
      <w:pPr>
        <w:pStyle w:val="NoSpacing"/>
        <w:jc w:val="both"/>
        <w:rPr>
          <w:b/>
          <w:u w:val="single"/>
        </w:rPr>
      </w:pPr>
      <w:r w:rsidRPr="00964607">
        <w:rPr>
          <w:rFonts w:ascii="Arial" w:hAnsi="Arial" w:cs="Arial"/>
          <w:b/>
          <w:u w:val="single"/>
        </w:rPr>
        <w:lastRenderedPageBreak/>
        <w:t>Development</w:t>
      </w:r>
    </w:p>
    <w:p w:rsidR="009D3325" w:rsidRDefault="009D3325" w:rsidP="00000228">
      <w:pPr>
        <w:pStyle w:val="NoSpacing"/>
        <w:numPr>
          <w:ilvl w:val="0"/>
          <w:numId w:val="13"/>
        </w:numPr>
        <w:jc w:val="both"/>
        <w:rPr>
          <w:rFonts w:ascii="Arial" w:hAnsi="Arial" w:cs="Arial"/>
        </w:rPr>
      </w:pPr>
      <w:r>
        <w:rPr>
          <w:rFonts w:ascii="Arial" w:hAnsi="Arial" w:cs="Arial"/>
        </w:rPr>
        <w:t>Recommend potential developments in service to Programme Manager and assist in the development of service proposals</w:t>
      </w:r>
      <w:r w:rsidR="00BD6549">
        <w:rPr>
          <w:rFonts w:ascii="Arial" w:hAnsi="Arial" w:cs="Arial"/>
        </w:rPr>
        <w:t xml:space="preserve"> where </w:t>
      </w:r>
      <w:r w:rsidR="00C81C4D">
        <w:rPr>
          <w:rFonts w:ascii="Arial" w:hAnsi="Arial" w:cs="Arial"/>
        </w:rPr>
        <w:t>appropriate</w:t>
      </w:r>
      <w:r w:rsidR="00000228">
        <w:rPr>
          <w:rFonts w:ascii="Arial" w:hAnsi="Arial" w:cs="Arial"/>
        </w:rPr>
        <w:t>.</w:t>
      </w:r>
    </w:p>
    <w:p w:rsidR="009D3325" w:rsidRPr="007119C0" w:rsidRDefault="00964607" w:rsidP="00000228">
      <w:pPr>
        <w:pStyle w:val="NoSpacing"/>
        <w:numPr>
          <w:ilvl w:val="0"/>
          <w:numId w:val="13"/>
        </w:numPr>
        <w:jc w:val="both"/>
        <w:rPr>
          <w:rFonts w:ascii="Arial" w:hAnsi="Arial" w:cs="Arial"/>
          <w:b/>
        </w:rPr>
      </w:pPr>
      <w:r w:rsidRPr="007119C0">
        <w:rPr>
          <w:rFonts w:ascii="Arial" w:hAnsi="Arial" w:cs="Arial"/>
        </w:rPr>
        <w:t>Assist in the implementation and development of a volunteer programme to enhance service provision and to broaden the scope of current service delivery, in conjunction with the Programme Manager</w:t>
      </w:r>
      <w:r w:rsidR="00000228">
        <w:rPr>
          <w:rFonts w:ascii="Arial" w:hAnsi="Arial" w:cs="Arial"/>
        </w:rPr>
        <w:t>.</w:t>
      </w:r>
    </w:p>
    <w:p w:rsidR="00BA1287" w:rsidRDefault="00BA1287" w:rsidP="00000228">
      <w:pPr>
        <w:pStyle w:val="NoSpacing"/>
        <w:jc w:val="both"/>
        <w:rPr>
          <w:rFonts w:ascii="Arial" w:hAnsi="Arial" w:cs="Arial"/>
          <w:b/>
        </w:rPr>
      </w:pPr>
    </w:p>
    <w:p w:rsidR="00793068" w:rsidRPr="008A598C" w:rsidRDefault="008A598C" w:rsidP="00000228">
      <w:pPr>
        <w:pStyle w:val="NoSpacing"/>
        <w:jc w:val="both"/>
        <w:rPr>
          <w:rFonts w:ascii="Arial" w:hAnsi="Arial" w:cs="Arial"/>
          <w:b/>
          <w:u w:val="single"/>
        </w:rPr>
      </w:pPr>
      <w:r w:rsidRPr="008A598C">
        <w:rPr>
          <w:rFonts w:ascii="Arial" w:hAnsi="Arial" w:cs="Arial"/>
          <w:b/>
          <w:u w:val="single"/>
        </w:rPr>
        <w:t>Other</w:t>
      </w:r>
    </w:p>
    <w:p w:rsidR="00793068" w:rsidRDefault="00793068" w:rsidP="00000228">
      <w:pPr>
        <w:pStyle w:val="NoSpacing"/>
        <w:jc w:val="both"/>
        <w:rPr>
          <w:rFonts w:ascii="Arial" w:hAnsi="Arial" w:cs="Arial"/>
          <w:b/>
        </w:rPr>
      </w:pPr>
    </w:p>
    <w:p w:rsidR="008A598C" w:rsidRPr="008A598C" w:rsidRDefault="008A598C" w:rsidP="00000228">
      <w:pPr>
        <w:pStyle w:val="NoSpacing"/>
        <w:numPr>
          <w:ilvl w:val="0"/>
          <w:numId w:val="10"/>
        </w:numPr>
        <w:jc w:val="both"/>
        <w:rPr>
          <w:rFonts w:ascii="Arial" w:hAnsi="Arial" w:cs="Arial"/>
        </w:rPr>
      </w:pPr>
      <w:r w:rsidRPr="008A598C">
        <w:rPr>
          <w:rFonts w:ascii="Arial" w:hAnsi="Arial" w:cs="Arial"/>
        </w:rPr>
        <w:t>Assist the Programme Manager as appropriate and directed</w:t>
      </w:r>
      <w:r w:rsidR="00000228">
        <w:rPr>
          <w:rFonts w:ascii="Arial" w:hAnsi="Arial" w:cs="Arial"/>
        </w:rPr>
        <w:t>.</w:t>
      </w:r>
    </w:p>
    <w:p w:rsidR="008A598C" w:rsidRPr="008A598C" w:rsidRDefault="008A598C" w:rsidP="00000228">
      <w:pPr>
        <w:pStyle w:val="NoSpacing"/>
        <w:numPr>
          <w:ilvl w:val="0"/>
          <w:numId w:val="10"/>
        </w:numPr>
        <w:jc w:val="both"/>
        <w:rPr>
          <w:rFonts w:ascii="Arial" w:hAnsi="Arial" w:cs="Arial"/>
        </w:rPr>
      </w:pPr>
      <w:r w:rsidRPr="008A598C">
        <w:rPr>
          <w:rFonts w:ascii="Arial" w:hAnsi="Arial" w:cs="Arial"/>
        </w:rPr>
        <w:t>Undertake other duties and responsibilities as the post requires</w:t>
      </w:r>
      <w:r w:rsidR="00000228">
        <w:rPr>
          <w:rFonts w:ascii="Arial" w:hAnsi="Arial" w:cs="Arial"/>
        </w:rPr>
        <w:t>.</w:t>
      </w:r>
    </w:p>
    <w:p w:rsidR="00FA5764" w:rsidRPr="00793068" w:rsidRDefault="00FA5764" w:rsidP="00000228">
      <w:pPr>
        <w:pStyle w:val="NoSpacing"/>
        <w:jc w:val="both"/>
        <w:rPr>
          <w:rFonts w:ascii="Arial" w:hAnsi="Arial" w:cs="Arial"/>
          <w:b/>
        </w:rPr>
      </w:pPr>
    </w:p>
    <w:p w:rsidR="00793068" w:rsidRDefault="00793068" w:rsidP="00000228">
      <w:pPr>
        <w:pStyle w:val="NoSpacing"/>
        <w:ind w:left="360"/>
        <w:jc w:val="both"/>
        <w:rPr>
          <w:rFonts w:ascii="Arial" w:hAnsi="Arial" w:cs="Arial"/>
        </w:rPr>
      </w:pPr>
    </w:p>
    <w:p w:rsidR="00793068" w:rsidRPr="008A598C" w:rsidRDefault="00793068" w:rsidP="00000228">
      <w:pPr>
        <w:pStyle w:val="NoSpacing"/>
        <w:jc w:val="both"/>
        <w:rPr>
          <w:rFonts w:ascii="Arial" w:hAnsi="Arial" w:cs="Arial"/>
          <w:b/>
          <w:u w:val="single"/>
        </w:rPr>
      </w:pPr>
      <w:r w:rsidRPr="008A598C">
        <w:rPr>
          <w:rFonts w:ascii="Arial" w:hAnsi="Arial" w:cs="Arial"/>
          <w:b/>
          <w:u w:val="single"/>
        </w:rPr>
        <w:t>On call</w:t>
      </w:r>
    </w:p>
    <w:p w:rsidR="00793068" w:rsidRPr="00793068" w:rsidRDefault="00793068" w:rsidP="00000228">
      <w:pPr>
        <w:pStyle w:val="NoSpacing"/>
        <w:jc w:val="both"/>
        <w:rPr>
          <w:rFonts w:ascii="Arial" w:hAnsi="Arial" w:cs="Arial"/>
          <w:b/>
        </w:rPr>
      </w:pPr>
    </w:p>
    <w:p w:rsidR="00793068" w:rsidRPr="006D42BF" w:rsidRDefault="00793068" w:rsidP="00000228">
      <w:pPr>
        <w:pStyle w:val="NoSpacing"/>
        <w:numPr>
          <w:ilvl w:val="0"/>
          <w:numId w:val="4"/>
        </w:numPr>
        <w:jc w:val="both"/>
        <w:rPr>
          <w:rFonts w:ascii="Arial" w:hAnsi="Arial" w:cs="Arial"/>
        </w:rPr>
      </w:pPr>
      <w:r>
        <w:rPr>
          <w:rFonts w:ascii="Arial" w:hAnsi="Arial" w:cs="Arial"/>
        </w:rPr>
        <w:t>Participate in the on call rota as and when required.</w:t>
      </w:r>
    </w:p>
    <w:p w:rsidR="00793068" w:rsidRPr="006D42BF" w:rsidRDefault="00793068" w:rsidP="00000228">
      <w:pPr>
        <w:pStyle w:val="NoSpacing"/>
        <w:jc w:val="both"/>
        <w:rPr>
          <w:rFonts w:ascii="Arial" w:hAnsi="Arial" w:cs="Arial"/>
        </w:rPr>
      </w:pPr>
    </w:p>
    <w:p w:rsidR="00793068" w:rsidRDefault="00793068" w:rsidP="00000228">
      <w:pPr>
        <w:pStyle w:val="ListNumber"/>
        <w:tabs>
          <w:tab w:val="clear" w:pos="360"/>
          <w:tab w:val="left" w:pos="720"/>
        </w:tabs>
        <w:ind w:left="0" w:firstLine="0"/>
        <w:jc w:val="both"/>
        <w:rPr>
          <w:rFonts w:cs="Arial"/>
          <w:sz w:val="22"/>
          <w:szCs w:val="22"/>
        </w:rPr>
      </w:pPr>
    </w:p>
    <w:p w:rsidR="00793068" w:rsidRDefault="00793068" w:rsidP="00000228">
      <w:pPr>
        <w:jc w:val="both"/>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r>
        <w:rPr>
          <w:rFonts w:ascii="Arial Bold" w:hAnsi="Arial Bold" w:cs="Arial"/>
          <w:b/>
          <w:smallCaps/>
          <w:color w:val="0F243E" w:themeColor="text2" w:themeShade="80"/>
          <w:sz w:val="28"/>
          <w:szCs w:val="28"/>
          <w:lang w:val="en-GB"/>
        </w:rPr>
        <w:lastRenderedPageBreak/>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793068" w:rsidRPr="00917D79" w:rsidRDefault="00793068" w:rsidP="00E3486F">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793068" w:rsidRDefault="00793068" w:rsidP="00793068">
      <w:pPr>
        <w:rPr>
          <w:rFonts w:ascii="Arial Bold" w:hAnsi="Arial Bold" w:cs="Arial"/>
          <w:b/>
          <w:smallCaps/>
          <w:color w:val="0F243E" w:themeColor="text2" w:themeShade="80"/>
          <w:lang w:val="en-GB"/>
        </w:rPr>
      </w:pPr>
    </w:p>
    <w:p w:rsidR="00D66328" w:rsidRDefault="00793068" w:rsidP="00793068">
      <w:pPr>
        <w:rPr>
          <w:rFonts w:ascii="Arial Bold" w:hAnsi="Arial Bold" w:cs="Arial"/>
          <w:b/>
          <w:smallCaps/>
          <w:color w:val="0F243E" w:themeColor="text2" w:themeShade="80"/>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Pr>
          <w:rFonts w:ascii="Arial" w:hAnsi="Arial" w:cs="Arial"/>
          <w:b/>
          <w:lang w:val="en-GB"/>
        </w:rPr>
        <w:tab/>
      </w:r>
      <w:r>
        <w:rPr>
          <w:rFonts w:ascii="Arial" w:hAnsi="Arial" w:cs="Arial"/>
          <w:b/>
          <w:lang w:val="en-GB"/>
        </w:rPr>
        <w:tab/>
      </w:r>
      <w:r w:rsidR="00D66328">
        <w:t>Project Manager – Extern Multidisciplinary Homeless Support Team</w:t>
      </w:r>
      <w:r w:rsidR="00D66328" w:rsidRPr="00917D79">
        <w:rPr>
          <w:rFonts w:ascii="Arial Bold" w:hAnsi="Arial Bold" w:cs="Arial"/>
          <w:b/>
          <w:smallCaps/>
          <w:color w:val="0F243E" w:themeColor="text2" w:themeShade="80"/>
          <w:lang w:val="en-GB"/>
        </w:rPr>
        <w:t xml:space="preserve"> </w:t>
      </w:r>
    </w:p>
    <w:p w:rsidR="00793068" w:rsidRPr="00917D79" w:rsidRDefault="00793068" w:rsidP="0079306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4201A6">
        <w:rPr>
          <w:rFonts w:ascii="Arial" w:hAnsi="Arial" w:cs="Arial"/>
          <w:lang w:val="en-GB"/>
        </w:rPr>
        <w:t>August 2017</w:t>
      </w:r>
    </w:p>
    <w:p w:rsidR="00793068" w:rsidRDefault="00793068" w:rsidP="00793068">
      <w:pPr>
        <w:pStyle w:val="Header"/>
      </w:pPr>
    </w:p>
    <w:p w:rsidR="00793068" w:rsidRPr="00B86625" w:rsidRDefault="00793068" w:rsidP="00793068">
      <w:pPr>
        <w:jc w:val="center"/>
        <w:rPr>
          <w:rFonts w:ascii="Arial Bold" w:hAnsi="Arial Bold" w:cs="Arial"/>
          <w:b/>
          <w:smallCaps/>
          <w:color w:val="0F243E" w:themeColor="text2" w:themeShade="80"/>
          <w:sz w:val="32"/>
          <w:szCs w:val="32"/>
          <w:lang w:val="en-GB"/>
        </w:rPr>
      </w:pPr>
      <w:r w:rsidRPr="00B86625">
        <w:rPr>
          <w:rFonts w:ascii="Arial Bold" w:hAnsi="Arial Bold" w:cs="Arial"/>
          <w:b/>
          <w:smallCaps/>
          <w:color w:val="0F243E" w:themeColor="text2" w:themeShade="80"/>
          <w:sz w:val="32"/>
          <w:szCs w:val="32"/>
          <w:lang w:val="en-GB"/>
        </w:rPr>
        <w:t>Part 2:</w:t>
      </w:r>
      <w:r w:rsidRPr="00B86625">
        <w:rPr>
          <w:rFonts w:ascii="Arial Bold" w:hAnsi="Arial Bold" w:cs="Arial"/>
          <w:b/>
          <w:smallCaps/>
          <w:color w:val="0F243E" w:themeColor="text2" w:themeShade="80"/>
          <w:sz w:val="32"/>
          <w:szCs w:val="32"/>
          <w:lang w:val="en-GB"/>
        </w:rPr>
        <w:tab/>
        <w:t>Person Specification</w:t>
      </w:r>
    </w:p>
    <w:p w:rsidR="00793068" w:rsidRDefault="00793068" w:rsidP="00793068">
      <w:pPr>
        <w:rPr>
          <w:rFonts w:ascii="Arial" w:hAnsi="Arial" w:cs="Arial"/>
          <w:b/>
          <w:sz w:val="22"/>
          <w:szCs w:val="22"/>
          <w:lang w:val="en-GB"/>
        </w:rPr>
      </w:pPr>
    </w:p>
    <w:p w:rsidR="00793068" w:rsidRPr="002A2A40" w:rsidRDefault="00793068" w:rsidP="00793068">
      <w:pPr>
        <w:rPr>
          <w:rFonts w:ascii="Arial" w:hAnsi="Arial" w:cs="Arial"/>
          <w:b/>
          <w:sz w:val="22"/>
          <w:szCs w:val="22"/>
          <w:lang w:val="en-GB"/>
        </w:rPr>
      </w:pPr>
      <w:r w:rsidRPr="002A2A40">
        <w:rPr>
          <w:rFonts w:ascii="Arial" w:hAnsi="Arial" w:cs="Arial"/>
          <w:b/>
          <w:sz w:val="22"/>
          <w:szCs w:val="22"/>
          <w:lang w:val="en-GB"/>
        </w:rPr>
        <w:t>PERSON SPECIFICATION</w:t>
      </w:r>
    </w:p>
    <w:p w:rsidR="00793068" w:rsidRPr="002A2A40" w:rsidRDefault="00793068" w:rsidP="00793068">
      <w:pPr>
        <w:rPr>
          <w:rFonts w:ascii="Arial" w:hAnsi="Arial" w:cs="Arial"/>
          <w:sz w:val="22"/>
          <w:szCs w:val="22"/>
          <w:lang w:val="en-GB"/>
        </w:rPr>
      </w:pPr>
    </w:p>
    <w:p w:rsidR="00FA5764" w:rsidRDefault="00793068" w:rsidP="00BD0999">
      <w:pPr>
        <w:rPr>
          <w:rFonts w:ascii="Arial" w:hAnsi="Arial" w:cs="Arial"/>
          <w:b/>
          <w:smallCaps/>
          <w:color w:val="0F243E" w:themeColor="text2" w:themeShade="80"/>
          <w:sz w:val="22"/>
          <w:szCs w:val="22"/>
          <w:lang w:val="en-GB"/>
        </w:rPr>
      </w:pPr>
      <w:r w:rsidRPr="00E3486F">
        <w:rPr>
          <w:rFonts w:ascii="Arial" w:hAnsi="Arial" w:cs="Arial"/>
          <w:b/>
          <w:sz w:val="22"/>
          <w:szCs w:val="22"/>
        </w:rPr>
        <w:t>Essential Criteria</w:t>
      </w:r>
      <w:r w:rsidRPr="002A2A40">
        <w:rPr>
          <w:rFonts w:ascii="Arial" w:hAnsi="Arial" w:cs="Arial"/>
          <w:b/>
          <w:smallCaps/>
          <w:color w:val="0F243E" w:themeColor="text2" w:themeShade="80"/>
          <w:sz w:val="22"/>
          <w:szCs w:val="22"/>
          <w:lang w:val="en-GB"/>
        </w:rPr>
        <w:t>:</w:t>
      </w:r>
    </w:p>
    <w:p w:rsidR="00B278BB" w:rsidRDefault="00B278BB" w:rsidP="00BD0999">
      <w:pPr>
        <w:rPr>
          <w:rFonts w:asciiTheme="minorHAnsi" w:eastAsiaTheme="minorHAnsi" w:hAnsiTheme="minorHAnsi" w:cstheme="minorBidi"/>
          <w:sz w:val="22"/>
          <w:szCs w:val="22"/>
          <w:lang w:val="en-GB"/>
        </w:rPr>
      </w:pPr>
    </w:p>
    <w:p w:rsidR="00FA5764" w:rsidRDefault="00AF1F90" w:rsidP="00FA5764">
      <w:pPr>
        <w:pStyle w:val="ListParagraph"/>
        <w:numPr>
          <w:ilvl w:val="0"/>
          <w:numId w:val="4"/>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3</w:t>
      </w:r>
      <w:r w:rsidRPr="00AF1F90">
        <w:rPr>
          <w:rFonts w:ascii="Arial" w:eastAsiaTheme="minorHAnsi" w:hAnsi="Arial" w:cs="Arial"/>
          <w:sz w:val="22"/>
          <w:szCs w:val="22"/>
          <w:vertAlign w:val="superscript"/>
          <w:lang w:val="en-GB"/>
        </w:rPr>
        <w:t>rd</w:t>
      </w:r>
      <w:r>
        <w:rPr>
          <w:rFonts w:ascii="Arial" w:eastAsiaTheme="minorHAnsi" w:hAnsi="Arial" w:cs="Arial"/>
          <w:sz w:val="22"/>
          <w:szCs w:val="22"/>
          <w:lang w:val="en-GB"/>
        </w:rPr>
        <w:t xml:space="preserve"> level qualification in Social Work</w:t>
      </w:r>
      <w:r w:rsidR="00D66328">
        <w:rPr>
          <w:rFonts w:ascii="Arial" w:eastAsiaTheme="minorHAnsi" w:hAnsi="Arial" w:cs="Arial"/>
          <w:sz w:val="22"/>
          <w:szCs w:val="22"/>
          <w:lang w:val="en-GB"/>
        </w:rPr>
        <w:t>.</w:t>
      </w:r>
    </w:p>
    <w:p w:rsidR="00FA5764" w:rsidRDefault="007253F9" w:rsidP="00FA5764">
      <w:pPr>
        <w:pStyle w:val="ListParagraph"/>
        <w:numPr>
          <w:ilvl w:val="0"/>
          <w:numId w:val="4"/>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3</w:t>
      </w:r>
      <w:r w:rsidR="00FA5764" w:rsidRPr="00FA5764">
        <w:rPr>
          <w:rFonts w:ascii="Arial" w:eastAsiaTheme="minorHAnsi" w:hAnsi="Arial" w:cs="Arial"/>
          <w:sz w:val="22"/>
          <w:szCs w:val="22"/>
          <w:lang w:val="en-GB"/>
        </w:rPr>
        <w:t xml:space="preserve"> years’ </w:t>
      </w:r>
      <w:r>
        <w:rPr>
          <w:rFonts w:ascii="Arial" w:eastAsiaTheme="minorHAnsi" w:hAnsi="Arial" w:cs="Arial"/>
          <w:sz w:val="22"/>
          <w:szCs w:val="22"/>
          <w:lang w:val="en-GB"/>
        </w:rPr>
        <w:t xml:space="preserve">post-qualification </w:t>
      </w:r>
      <w:r w:rsidR="00FA5764" w:rsidRPr="00FA5764">
        <w:rPr>
          <w:rFonts w:ascii="Arial" w:eastAsiaTheme="minorHAnsi" w:hAnsi="Arial" w:cs="Arial"/>
          <w:sz w:val="22"/>
          <w:szCs w:val="22"/>
          <w:lang w:val="en-GB"/>
        </w:rPr>
        <w:t>experience (nature of the work involved and the complex</w:t>
      </w:r>
      <w:r>
        <w:rPr>
          <w:rFonts w:ascii="Arial" w:eastAsiaTheme="minorHAnsi" w:hAnsi="Arial" w:cs="Arial"/>
          <w:sz w:val="22"/>
          <w:szCs w:val="22"/>
          <w:lang w:val="en-GB"/>
        </w:rPr>
        <w:t>it</w:t>
      </w:r>
      <w:r w:rsidR="00FA5764" w:rsidRPr="00FA5764">
        <w:rPr>
          <w:rFonts w:ascii="Arial" w:eastAsiaTheme="minorHAnsi" w:hAnsi="Arial" w:cs="Arial"/>
          <w:sz w:val="22"/>
          <w:szCs w:val="22"/>
          <w:lang w:val="en-GB"/>
        </w:rPr>
        <w:t>ies of the service users)</w:t>
      </w:r>
      <w:r w:rsidR="00D66328">
        <w:rPr>
          <w:rFonts w:ascii="Arial" w:eastAsiaTheme="minorHAnsi" w:hAnsi="Arial" w:cs="Arial"/>
          <w:sz w:val="22"/>
          <w:szCs w:val="22"/>
          <w:lang w:val="en-GB"/>
        </w:rPr>
        <w:t>.</w:t>
      </w:r>
    </w:p>
    <w:p w:rsidR="007253F9" w:rsidRDefault="00BD4913" w:rsidP="00FA5764">
      <w:pPr>
        <w:pStyle w:val="ListParagraph"/>
        <w:numPr>
          <w:ilvl w:val="0"/>
          <w:numId w:val="4"/>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2</w:t>
      </w:r>
      <w:r w:rsidR="007253F9">
        <w:rPr>
          <w:rFonts w:ascii="Arial" w:eastAsiaTheme="minorHAnsi" w:hAnsi="Arial" w:cs="Arial"/>
          <w:sz w:val="22"/>
          <w:szCs w:val="22"/>
          <w:lang w:val="en-GB"/>
        </w:rPr>
        <w:t xml:space="preserve"> years’ management experience</w:t>
      </w:r>
      <w:r w:rsidR="00D66328">
        <w:rPr>
          <w:rFonts w:ascii="Arial" w:eastAsiaTheme="minorHAnsi" w:hAnsi="Arial" w:cs="Arial"/>
          <w:sz w:val="22"/>
          <w:szCs w:val="22"/>
          <w:lang w:val="en-GB"/>
        </w:rPr>
        <w:t>.</w:t>
      </w:r>
    </w:p>
    <w:p w:rsidR="00AF1F90" w:rsidRPr="00FA5764" w:rsidRDefault="00AF1F90" w:rsidP="00FA5764">
      <w:pPr>
        <w:pStyle w:val="ListParagraph"/>
        <w:numPr>
          <w:ilvl w:val="0"/>
          <w:numId w:val="4"/>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Experience of providing professional support to social work staff</w:t>
      </w:r>
      <w:r w:rsidR="00D66328">
        <w:rPr>
          <w:rFonts w:ascii="Arial" w:eastAsiaTheme="minorHAnsi" w:hAnsi="Arial" w:cs="Arial"/>
          <w:sz w:val="22"/>
          <w:szCs w:val="22"/>
          <w:lang w:val="en-GB"/>
        </w:rPr>
        <w:t>.</w:t>
      </w:r>
    </w:p>
    <w:p w:rsidR="00FA5764" w:rsidRDefault="00D37144" w:rsidP="00FA5764">
      <w:pPr>
        <w:pStyle w:val="ListParagraph"/>
        <w:numPr>
          <w:ilvl w:val="0"/>
          <w:numId w:val="4"/>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NISCC registered or eligible for registration</w:t>
      </w:r>
      <w:r w:rsidR="00D66328">
        <w:rPr>
          <w:rFonts w:ascii="Arial" w:eastAsiaTheme="minorHAnsi" w:hAnsi="Arial" w:cs="Arial"/>
          <w:sz w:val="22"/>
          <w:szCs w:val="22"/>
          <w:lang w:val="en-GB"/>
        </w:rPr>
        <w:t>.</w:t>
      </w:r>
    </w:p>
    <w:p w:rsidR="00793068" w:rsidRDefault="00FA5764" w:rsidP="00793068">
      <w:pPr>
        <w:pStyle w:val="ListParagraph"/>
        <w:numPr>
          <w:ilvl w:val="0"/>
          <w:numId w:val="4"/>
        </w:numPr>
        <w:spacing w:after="200" w:line="276" w:lineRule="auto"/>
        <w:rPr>
          <w:rFonts w:ascii="Arial" w:eastAsiaTheme="minorHAnsi" w:hAnsi="Arial" w:cs="Arial"/>
          <w:sz w:val="22"/>
          <w:szCs w:val="22"/>
          <w:lang w:val="en-GB"/>
        </w:rPr>
      </w:pPr>
      <w:r w:rsidRPr="00FA5764">
        <w:rPr>
          <w:rFonts w:ascii="Arial" w:eastAsiaTheme="minorHAnsi" w:hAnsi="Arial" w:cs="Arial"/>
          <w:sz w:val="22"/>
          <w:szCs w:val="22"/>
          <w:lang w:val="en-GB"/>
        </w:rPr>
        <w:t>Demonstrate knowledge of managing risk and safe guarding legislation and procedures</w:t>
      </w:r>
      <w:r w:rsidR="00D66328">
        <w:rPr>
          <w:rFonts w:ascii="Arial" w:eastAsiaTheme="minorHAnsi" w:hAnsi="Arial" w:cs="Arial"/>
          <w:sz w:val="22"/>
          <w:szCs w:val="22"/>
          <w:lang w:val="en-GB"/>
        </w:rPr>
        <w:t>.</w:t>
      </w:r>
    </w:p>
    <w:p w:rsidR="00BD0999" w:rsidRPr="00FA5764" w:rsidRDefault="00BD0999" w:rsidP="00793068">
      <w:pPr>
        <w:pStyle w:val="ListParagraph"/>
        <w:numPr>
          <w:ilvl w:val="0"/>
          <w:numId w:val="4"/>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Understanding of, and demonstrable commitment to, </w:t>
      </w:r>
      <w:r w:rsidR="000C230E">
        <w:rPr>
          <w:rFonts w:ascii="Arial" w:eastAsiaTheme="minorHAnsi" w:hAnsi="Arial" w:cs="Arial"/>
          <w:sz w:val="22"/>
          <w:szCs w:val="22"/>
          <w:lang w:val="en-GB"/>
        </w:rPr>
        <w:t xml:space="preserve">a </w:t>
      </w:r>
      <w:r>
        <w:rPr>
          <w:rFonts w:ascii="Arial" w:eastAsiaTheme="minorHAnsi" w:hAnsi="Arial" w:cs="Arial"/>
          <w:sz w:val="22"/>
          <w:szCs w:val="22"/>
          <w:lang w:val="en-GB"/>
        </w:rPr>
        <w:t>low threshold/high tolerance approach to working with vulnerable individuals</w:t>
      </w:r>
      <w:r w:rsidR="007119C0">
        <w:rPr>
          <w:rFonts w:ascii="Arial" w:eastAsiaTheme="minorHAnsi" w:hAnsi="Arial" w:cs="Arial"/>
          <w:sz w:val="22"/>
          <w:szCs w:val="22"/>
          <w:lang w:val="en-GB"/>
        </w:rPr>
        <w:t xml:space="preserve"> and those with complex needs</w:t>
      </w:r>
      <w:r w:rsidR="00D66328">
        <w:rPr>
          <w:rFonts w:ascii="Arial" w:eastAsiaTheme="minorHAnsi" w:hAnsi="Arial" w:cs="Arial"/>
          <w:sz w:val="22"/>
          <w:szCs w:val="22"/>
          <w:lang w:val="en-GB"/>
        </w:rPr>
        <w:t>.</w:t>
      </w:r>
    </w:p>
    <w:p w:rsidR="00793068" w:rsidRPr="002A2A40" w:rsidRDefault="00793068" w:rsidP="00793068">
      <w:pPr>
        <w:rPr>
          <w:rFonts w:ascii="Arial" w:hAnsi="Arial" w:cs="Arial"/>
          <w:b/>
          <w:i/>
          <w:sz w:val="22"/>
          <w:szCs w:val="22"/>
          <w:u w:val="single"/>
          <w:lang w:val="en-GB"/>
        </w:rPr>
      </w:pPr>
    </w:p>
    <w:p w:rsidR="00FA5764" w:rsidRPr="00E3486F" w:rsidRDefault="00FA5764" w:rsidP="00E3486F">
      <w:pPr>
        <w:rPr>
          <w:lang w:val="en-GB"/>
        </w:rPr>
      </w:pPr>
    </w:p>
    <w:p w:rsidR="00793068" w:rsidRPr="002A2A40" w:rsidRDefault="00793068" w:rsidP="00E3486F">
      <w:pPr>
        <w:rPr>
          <w:smallCaps/>
          <w:color w:val="0F243E" w:themeColor="text2" w:themeShade="80"/>
          <w:lang w:val="en-GB"/>
        </w:rPr>
      </w:pPr>
      <w:r w:rsidRPr="00E3486F">
        <w:rPr>
          <w:rFonts w:ascii="Arial" w:hAnsi="Arial" w:cs="Arial"/>
          <w:b/>
          <w:sz w:val="22"/>
          <w:szCs w:val="22"/>
        </w:rPr>
        <w:t>Desirable Criteria</w:t>
      </w:r>
      <w:r w:rsidRPr="002A2A40">
        <w:rPr>
          <w:smallCaps/>
          <w:color w:val="0F243E" w:themeColor="text2" w:themeShade="80"/>
          <w:lang w:val="en-GB"/>
        </w:rPr>
        <w:t>:</w:t>
      </w:r>
    </w:p>
    <w:p w:rsidR="00BD4913" w:rsidRDefault="00BD4913" w:rsidP="00BD4913">
      <w:pPr>
        <w:pStyle w:val="ListParagraph"/>
        <w:spacing w:after="200" w:line="276" w:lineRule="auto"/>
        <w:rPr>
          <w:rFonts w:ascii="Arial" w:eastAsiaTheme="minorHAnsi" w:hAnsi="Arial" w:cs="Arial"/>
          <w:sz w:val="22"/>
          <w:szCs w:val="22"/>
          <w:lang w:val="en-GB"/>
        </w:rPr>
      </w:pPr>
    </w:p>
    <w:p w:rsidR="00BD0999" w:rsidRPr="00FA5764" w:rsidRDefault="00BD0999" w:rsidP="007253F9">
      <w:pPr>
        <w:pStyle w:val="ListParagraph"/>
        <w:numPr>
          <w:ilvl w:val="0"/>
          <w:numId w:val="6"/>
        </w:num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Experience of volunteer management</w:t>
      </w:r>
      <w:r w:rsidR="00D66328">
        <w:rPr>
          <w:rFonts w:ascii="Arial" w:eastAsiaTheme="minorHAnsi" w:hAnsi="Arial" w:cs="Arial"/>
          <w:sz w:val="22"/>
          <w:szCs w:val="22"/>
          <w:lang w:val="en-GB"/>
        </w:rPr>
        <w:t>.</w:t>
      </w:r>
    </w:p>
    <w:sectPr w:rsidR="00BD0999" w:rsidRPr="00FA5764" w:rsidSect="002E35C8">
      <w:headerReference w:type="default" r:id="rId9"/>
      <w:footerReference w:type="default" r:id="rId10"/>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40" w:rsidRDefault="00CC0644">
      <w:r>
        <w:separator/>
      </w:r>
    </w:p>
  </w:endnote>
  <w:endnote w:type="continuationSeparator" w:id="0">
    <w:p w:rsidR="00715B40" w:rsidRDefault="00CC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394B92" w:rsidRPr="00E3486F" w:rsidRDefault="00793068" w:rsidP="00957EFC">
                    <w:pPr>
                      <w:jc w:val="center"/>
                      <w:rPr>
                        <w:rFonts w:ascii="Arial" w:hAnsi="Arial" w:cs="Arial"/>
                        <w:b/>
                        <w:smallCaps/>
                        <w:color w:val="002060"/>
                        <w:sz w:val="12"/>
                        <w:szCs w:val="12"/>
                        <w:lang w:val="en-GB"/>
                      </w:rPr>
                    </w:pPr>
                    <w:r w:rsidRPr="00E3486F">
                      <w:rPr>
                        <w:rFonts w:ascii="Arial" w:hAnsi="Arial" w:cs="Arial"/>
                        <w:b/>
                        <w:smallCaps/>
                        <w:color w:val="002060"/>
                        <w:sz w:val="12"/>
                        <w:szCs w:val="12"/>
                        <w:lang w:val="en-GB"/>
                      </w:rPr>
                      <w:t>EXTERN is an Equal opportunities Employer</w:t>
                    </w:r>
                  </w:p>
                  <w:p w:rsidR="00394B92" w:rsidRPr="00E3486F" w:rsidRDefault="00793068" w:rsidP="00957EFC">
                    <w:pPr>
                      <w:pStyle w:val="Footer"/>
                      <w:jc w:val="center"/>
                      <w:rPr>
                        <w:rFonts w:ascii="Arial" w:hAnsi="Arial" w:cs="Arial"/>
                        <w:b/>
                        <w:smallCaps/>
                        <w:color w:val="002060"/>
                        <w:sz w:val="12"/>
                        <w:szCs w:val="12"/>
                        <w:lang w:val="en-GB"/>
                      </w:rPr>
                    </w:pPr>
                    <w:r w:rsidRPr="00E3486F">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394B92" w:rsidRDefault="00793068"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D66328">
                      <w:rPr>
                        <w:rFonts w:ascii="Arial" w:hAnsi="Arial" w:cs="Arial"/>
                        <w:b/>
                        <w:bCs/>
                        <w:noProof/>
                        <w:color w:val="002060"/>
                        <w:sz w:val="16"/>
                        <w:szCs w:val="16"/>
                      </w:rPr>
                      <w:t>7</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D66328">
                      <w:rPr>
                        <w:rFonts w:ascii="Arial" w:hAnsi="Arial" w:cs="Arial"/>
                        <w:b/>
                        <w:bCs/>
                        <w:noProof/>
                        <w:color w:val="002060"/>
                        <w:sz w:val="16"/>
                        <w:szCs w:val="16"/>
                      </w:rPr>
                      <w:t>7</w:t>
                    </w:r>
                    <w:r w:rsidRPr="00801DDA">
                      <w:rPr>
                        <w:rFonts w:ascii="Arial" w:hAnsi="Arial" w:cs="Arial"/>
                        <w:b/>
                        <w:bCs/>
                        <w:color w:val="002060"/>
                        <w:sz w:val="16"/>
                        <w:szCs w:val="16"/>
                      </w:rPr>
                      <w:fldChar w:fldCharType="end"/>
                    </w:r>
                  </w:p>
                </w:sdtContent>
              </w:sdt>
            </w:sdtContent>
          </w:sdt>
          <w:p w:rsidR="00394B92" w:rsidRDefault="00D66328" w:rsidP="002A2A40">
            <w:pPr>
              <w:pStyle w:val="Footer"/>
              <w:jc w:val="center"/>
            </w:pPr>
          </w:p>
        </w:sdtContent>
      </w:sdt>
    </w:sdtContent>
  </w:sdt>
  <w:p w:rsidR="00394B92" w:rsidRDefault="00D66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40" w:rsidRDefault="00CC0644">
      <w:r>
        <w:separator/>
      </w:r>
    </w:p>
  </w:footnote>
  <w:footnote w:type="continuationSeparator" w:id="0">
    <w:p w:rsidR="00715B40" w:rsidRDefault="00CC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92" w:rsidRPr="00394B92" w:rsidRDefault="00000228" w:rsidP="00000228">
    <w:pPr>
      <w:rPr>
        <w:sz w:val="12"/>
        <w:szCs w:val="12"/>
      </w:rPr>
    </w:pPr>
    <w:r w:rsidRPr="00394B92">
      <w:rPr>
        <w:sz w:val="12"/>
        <w:szCs w:val="12"/>
      </w:rPr>
      <w:t xml:space="preserve"> </w:t>
    </w:r>
  </w:p>
  <w:p w:rsidR="00394B92" w:rsidRDefault="00D66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B03"/>
    <w:multiLevelType w:val="hybridMultilevel"/>
    <w:tmpl w:val="8B0A8F96"/>
    <w:lvl w:ilvl="0" w:tplc="B35C5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05863"/>
    <w:multiLevelType w:val="hybridMultilevel"/>
    <w:tmpl w:val="321479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A47D8"/>
    <w:multiLevelType w:val="hybridMultilevel"/>
    <w:tmpl w:val="133C5B64"/>
    <w:lvl w:ilvl="0" w:tplc="57CA3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B602E"/>
    <w:multiLevelType w:val="hybridMultilevel"/>
    <w:tmpl w:val="93047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C0B41"/>
    <w:multiLevelType w:val="hybridMultilevel"/>
    <w:tmpl w:val="4B72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20693"/>
    <w:multiLevelType w:val="hybridMultilevel"/>
    <w:tmpl w:val="7BB0B0C2"/>
    <w:lvl w:ilvl="0" w:tplc="8F78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633AD"/>
    <w:multiLevelType w:val="hybridMultilevel"/>
    <w:tmpl w:val="5A8C47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0003550"/>
    <w:multiLevelType w:val="hybridMultilevel"/>
    <w:tmpl w:val="1B260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41D7BC8"/>
    <w:multiLevelType w:val="hybridMultilevel"/>
    <w:tmpl w:val="15E451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DA4767A"/>
    <w:multiLevelType w:val="hybridMultilevel"/>
    <w:tmpl w:val="7562BE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E738B3"/>
    <w:multiLevelType w:val="hybridMultilevel"/>
    <w:tmpl w:val="879E5656"/>
    <w:lvl w:ilvl="0" w:tplc="D9CC08C4">
      <w:numFmt w:val="bullet"/>
      <w:lvlText w:val=""/>
      <w:lvlJc w:val="left"/>
      <w:pPr>
        <w:ind w:left="1800" w:hanging="360"/>
      </w:pPr>
      <w:rPr>
        <w:rFonts w:ascii="Symbol" w:eastAsiaTheme="minorHAnsi"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D381681"/>
    <w:multiLevelType w:val="hybridMultilevel"/>
    <w:tmpl w:val="08B204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16A0F67"/>
    <w:multiLevelType w:val="hybridMultilevel"/>
    <w:tmpl w:val="6A0A6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0741DA"/>
    <w:multiLevelType w:val="hybridMultilevel"/>
    <w:tmpl w:val="3FFAAFFA"/>
    <w:lvl w:ilvl="0" w:tplc="E3446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6767B3"/>
    <w:multiLevelType w:val="hybridMultilevel"/>
    <w:tmpl w:val="0922DB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55F419A"/>
    <w:multiLevelType w:val="hybridMultilevel"/>
    <w:tmpl w:val="0EF4231C"/>
    <w:lvl w:ilvl="0" w:tplc="E54E86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6EF3AD6"/>
    <w:multiLevelType w:val="hybridMultilevel"/>
    <w:tmpl w:val="A138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11"/>
  </w:num>
  <w:num w:numId="5">
    <w:abstractNumId w:val="10"/>
  </w:num>
  <w:num w:numId="6">
    <w:abstractNumId w:val="9"/>
  </w:num>
  <w:num w:numId="7">
    <w:abstractNumId w:val="4"/>
  </w:num>
  <w:num w:numId="8">
    <w:abstractNumId w:val="13"/>
  </w:num>
  <w:num w:numId="9">
    <w:abstractNumId w:val="3"/>
  </w:num>
  <w:num w:numId="10">
    <w:abstractNumId w:val="7"/>
  </w:num>
  <w:num w:numId="11">
    <w:abstractNumId w:val="0"/>
  </w:num>
  <w:num w:numId="12">
    <w:abstractNumId w:val="1"/>
  </w:num>
  <w:num w:numId="13">
    <w:abstractNumId w:val="12"/>
  </w:num>
  <w:num w:numId="14">
    <w:abstractNumId w:val="15"/>
  </w:num>
  <w:num w:numId="15">
    <w:abstractNumId w:val="8"/>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68"/>
    <w:rsid w:val="00000228"/>
    <w:rsid w:val="0003159D"/>
    <w:rsid w:val="000C230E"/>
    <w:rsid w:val="00145BCC"/>
    <w:rsid w:val="001C4F25"/>
    <w:rsid w:val="001E6CE5"/>
    <w:rsid w:val="001F4436"/>
    <w:rsid w:val="002635CF"/>
    <w:rsid w:val="002A5684"/>
    <w:rsid w:val="00331D46"/>
    <w:rsid w:val="003C1314"/>
    <w:rsid w:val="004201A6"/>
    <w:rsid w:val="004464D4"/>
    <w:rsid w:val="00455402"/>
    <w:rsid w:val="00465C0A"/>
    <w:rsid w:val="00487FF3"/>
    <w:rsid w:val="0049394F"/>
    <w:rsid w:val="004C778B"/>
    <w:rsid w:val="004F5436"/>
    <w:rsid w:val="00534867"/>
    <w:rsid w:val="00582045"/>
    <w:rsid w:val="005900D9"/>
    <w:rsid w:val="005C4FB2"/>
    <w:rsid w:val="0063526A"/>
    <w:rsid w:val="00656EAA"/>
    <w:rsid w:val="00673D98"/>
    <w:rsid w:val="00683591"/>
    <w:rsid w:val="006943BB"/>
    <w:rsid w:val="006F5079"/>
    <w:rsid w:val="007119C0"/>
    <w:rsid w:val="00715B40"/>
    <w:rsid w:val="007253F9"/>
    <w:rsid w:val="00734753"/>
    <w:rsid w:val="00792BB2"/>
    <w:rsid w:val="00793068"/>
    <w:rsid w:val="007A6EE1"/>
    <w:rsid w:val="00834800"/>
    <w:rsid w:val="00886AB5"/>
    <w:rsid w:val="008A598C"/>
    <w:rsid w:val="008C3902"/>
    <w:rsid w:val="00900D87"/>
    <w:rsid w:val="00964607"/>
    <w:rsid w:val="00967CB9"/>
    <w:rsid w:val="009C3F36"/>
    <w:rsid w:val="009C6173"/>
    <w:rsid w:val="009C7FA1"/>
    <w:rsid w:val="009D3325"/>
    <w:rsid w:val="009D677D"/>
    <w:rsid w:val="00A4408E"/>
    <w:rsid w:val="00A93CED"/>
    <w:rsid w:val="00AA3E38"/>
    <w:rsid w:val="00AF1F90"/>
    <w:rsid w:val="00AF2270"/>
    <w:rsid w:val="00B208F3"/>
    <w:rsid w:val="00B278BB"/>
    <w:rsid w:val="00B55810"/>
    <w:rsid w:val="00B86625"/>
    <w:rsid w:val="00BA1287"/>
    <w:rsid w:val="00BD0999"/>
    <w:rsid w:val="00BD39E2"/>
    <w:rsid w:val="00BD4913"/>
    <w:rsid w:val="00BD6549"/>
    <w:rsid w:val="00C17FE3"/>
    <w:rsid w:val="00C3277A"/>
    <w:rsid w:val="00C47D08"/>
    <w:rsid w:val="00C5547D"/>
    <w:rsid w:val="00C81C4D"/>
    <w:rsid w:val="00CC0644"/>
    <w:rsid w:val="00CC1CF0"/>
    <w:rsid w:val="00CD2E5D"/>
    <w:rsid w:val="00CF16EC"/>
    <w:rsid w:val="00D32C4A"/>
    <w:rsid w:val="00D37144"/>
    <w:rsid w:val="00D400CA"/>
    <w:rsid w:val="00D66328"/>
    <w:rsid w:val="00DA2CF1"/>
    <w:rsid w:val="00DA34AF"/>
    <w:rsid w:val="00E248B2"/>
    <w:rsid w:val="00E3486F"/>
    <w:rsid w:val="00E505E2"/>
    <w:rsid w:val="00E82C7C"/>
    <w:rsid w:val="00EB11AC"/>
    <w:rsid w:val="00F115B8"/>
    <w:rsid w:val="00F940D5"/>
    <w:rsid w:val="00FA53C3"/>
    <w:rsid w:val="00FA5764"/>
    <w:rsid w:val="00FD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CFC73-1D23-4C6C-B73B-90D3782F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068"/>
    <w:pPr>
      <w:spacing w:after="0" w:line="240" w:lineRule="auto"/>
    </w:pPr>
  </w:style>
  <w:style w:type="paragraph" w:styleId="Header">
    <w:name w:val="header"/>
    <w:basedOn w:val="Normal"/>
    <w:link w:val="HeaderChar"/>
    <w:uiPriority w:val="99"/>
    <w:unhideWhenUsed/>
    <w:rsid w:val="00793068"/>
    <w:pPr>
      <w:tabs>
        <w:tab w:val="center" w:pos="4513"/>
        <w:tab w:val="right" w:pos="9026"/>
      </w:tabs>
    </w:pPr>
  </w:style>
  <w:style w:type="character" w:customStyle="1" w:styleId="HeaderChar">
    <w:name w:val="Header Char"/>
    <w:basedOn w:val="DefaultParagraphFont"/>
    <w:link w:val="Header"/>
    <w:uiPriority w:val="99"/>
    <w:rsid w:val="007930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3068"/>
    <w:pPr>
      <w:tabs>
        <w:tab w:val="center" w:pos="4513"/>
        <w:tab w:val="right" w:pos="9026"/>
      </w:tabs>
    </w:pPr>
  </w:style>
  <w:style w:type="character" w:customStyle="1" w:styleId="FooterChar">
    <w:name w:val="Footer Char"/>
    <w:basedOn w:val="DefaultParagraphFont"/>
    <w:link w:val="Footer"/>
    <w:uiPriority w:val="99"/>
    <w:rsid w:val="00793068"/>
    <w:rPr>
      <w:rFonts w:ascii="Times New Roman" w:eastAsia="Times New Roman" w:hAnsi="Times New Roman" w:cs="Times New Roman"/>
      <w:sz w:val="24"/>
      <w:szCs w:val="24"/>
      <w:lang w:val="en-US"/>
    </w:rPr>
  </w:style>
  <w:style w:type="paragraph" w:styleId="ListNumber">
    <w:name w:val="List Number"/>
    <w:basedOn w:val="Normal"/>
    <w:semiHidden/>
    <w:unhideWhenUsed/>
    <w:rsid w:val="00793068"/>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793068"/>
    <w:pPr>
      <w:ind w:left="720"/>
      <w:contextualSpacing/>
    </w:pPr>
  </w:style>
  <w:style w:type="table" w:styleId="TableGrid">
    <w:name w:val="Table Grid"/>
    <w:basedOn w:val="TableNormal"/>
    <w:uiPriority w:val="59"/>
    <w:rsid w:val="0079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15B8"/>
    <w:rPr>
      <w:color w:val="0000FF"/>
      <w:u w:val="single"/>
    </w:rPr>
  </w:style>
  <w:style w:type="paragraph" w:styleId="BalloonText">
    <w:name w:val="Balloon Text"/>
    <w:basedOn w:val="Normal"/>
    <w:link w:val="BalloonTextChar"/>
    <w:uiPriority w:val="99"/>
    <w:semiHidden/>
    <w:unhideWhenUsed/>
    <w:rsid w:val="00D32C4A"/>
    <w:rPr>
      <w:rFonts w:ascii="Tahoma" w:hAnsi="Tahoma" w:cs="Tahoma"/>
      <w:sz w:val="16"/>
      <w:szCs w:val="16"/>
    </w:rPr>
  </w:style>
  <w:style w:type="character" w:customStyle="1" w:styleId="BalloonTextChar">
    <w:name w:val="Balloon Text Char"/>
    <w:basedOn w:val="DefaultParagraphFont"/>
    <w:link w:val="BalloonText"/>
    <w:uiPriority w:val="99"/>
    <w:semiHidden/>
    <w:rsid w:val="00D32C4A"/>
    <w:rPr>
      <w:rFonts w:ascii="Tahoma" w:eastAsia="Times New Roman" w:hAnsi="Tahoma" w:cs="Tahoma"/>
      <w:sz w:val="16"/>
      <w:szCs w:val="16"/>
      <w:lang w:val="en-US"/>
    </w:rPr>
  </w:style>
  <w:style w:type="paragraph" w:styleId="NormalWeb">
    <w:name w:val="Normal (Web)"/>
    <w:basedOn w:val="Normal"/>
    <w:uiPriority w:val="99"/>
    <w:semiHidden/>
    <w:unhideWhenUsed/>
    <w:rsid w:val="000C230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023F-4DFA-4A40-B011-3F4363F4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Doyle</dc:creator>
  <cp:lastModifiedBy>Stephen Robb</cp:lastModifiedBy>
  <cp:revision>6</cp:revision>
  <cp:lastPrinted>2015-06-16T13:25:00Z</cp:lastPrinted>
  <dcterms:created xsi:type="dcterms:W3CDTF">2017-08-31T14:53:00Z</dcterms:created>
  <dcterms:modified xsi:type="dcterms:W3CDTF">2017-09-01T14:18:00Z</dcterms:modified>
</cp:coreProperties>
</file>