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DF" w:rsidRDefault="00F64ADF" w:rsidP="0001572F">
      <w:pPr>
        <w:jc w:val="right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Calibri"/>
          <w:noProof/>
          <w:lang w:eastAsia="en-GB"/>
        </w:rPr>
        <w:drawing>
          <wp:inline distT="0" distB="0" distL="0" distR="0" wp14:anchorId="369456C1" wp14:editId="73D0F484">
            <wp:extent cx="1837426" cy="801546"/>
            <wp:effectExtent l="19050" t="0" r="0" b="0"/>
            <wp:docPr id="2" name="Picture 0" descr="EB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BM_cmy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57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DF" w:rsidRPr="00843868" w:rsidRDefault="00F64ADF" w:rsidP="002F3696">
      <w:pPr>
        <w:rPr>
          <w:b/>
          <w:sz w:val="36"/>
          <w:szCs w:val="36"/>
          <w:u w:val="single"/>
        </w:rPr>
      </w:pPr>
      <w:r w:rsidRPr="00843868">
        <w:rPr>
          <w:b/>
          <w:sz w:val="36"/>
          <w:szCs w:val="36"/>
          <w:u w:val="single"/>
        </w:rPr>
        <w:t>ROLE PROFILE</w:t>
      </w:r>
    </w:p>
    <w:p w:rsidR="002F3696" w:rsidRPr="00843868" w:rsidRDefault="002F3696" w:rsidP="00F64ADF">
      <w:pPr>
        <w:pStyle w:val="NoSpacing"/>
        <w:rPr>
          <w:sz w:val="24"/>
          <w:szCs w:val="24"/>
        </w:rPr>
      </w:pPr>
      <w:r w:rsidRPr="00843868">
        <w:rPr>
          <w:b/>
          <w:sz w:val="24"/>
          <w:szCs w:val="24"/>
        </w:rPr>
        <w:t>Job Title:</w:t>
      </w:r>
      <w:r w:rsidRPr="00843868">
        <w:rPr>
          <w:b/>
          <w:sz w:val="24"/>
          <w:szCs w:val="24"/>
        </w:rPr>
        <w:tab/>
      </w:r>
      <w:r w:rsidRPr="00843868">
        <w:rPr>
          <w:sz w:val="24"/>
          <w:szCs w:val="24"/>
        </w:rPr>
        <w:tab/>
      </w:r>
      <w:r w:rsidR="0001572F" w:rsidRPr="00843868">
        <w:rPr>
          <w:sz w:val="24"/>
          <w:szCs w:val="24"/>
        </w:rPr>
        <w:t>EBM Fundraising Officer</w:t>
      </w:r>
    </w:p>
    <w:p w:rsidR="002F3696" w:rsidRPr="00843868" w:rsidRDefault="002F3696" w:rsidP="00F64ADF">
      <w:pPr>
        <w:pStyle w:val="NoSpacing"/>
        <w:rPr>
          <w:sz w:val="24"/>
          <w:szCs w:val="24"/>
        </w:rPr>
      </w:pPr>
      <w:r w:rsidRPr="00843868">
        <w:rPr>
          <w:b/>
          <w:sz w:val="24"/>
          <w:szCs w:val="24"/>
        </w:rPr>
        <w:t>Responsible to:</w:t>
      </w:r>
      <w:r w:rsidR="00F64ADF" w:rsidRPr="00843868">
        <w:rPr>
          <w:b/>
          <w:sz w:val="24"/>
          <w:szCs w:val="24"/>
        </w:rPr>
        <w:tab/>
      </w:r>
      <w:r w:rsidR="00807D56">
        <w:rPr>
          <w:sz w:val="24"/>
          <w:szCs w:val="24"/>
        </w:rPr>
        <w:t>Head of Business Development</w:t>
      </w:r>
    </w:p>
    <w:p w:rsidR="002F3696" w:rsidRPr="00843868" w:rsidRDefault="002F3696" w:rsidP="00F64ADF">
      <w:pPr>
        <w:pStyle w:val="NoSpacing"/>
        <w:rPr>
          <w:sz w:val="24"/>
          <w:szCs w:val="24"/>
        </w:rPr>
      </w:pPr>
      <w:r w:rsidRPr="00843868">
        <w:rPr>
          <w:b/>
          <w:sz w:val="24"/>
          <w:szCs w:val="24"/>
        </w:rPr>
        <w:t>Responsible for:</w:t>
      </w:r>
      <w:r w:rsidR="0001572F" w:rsidRPr="00843868">
        <w:rPr>
          <w:sz w:val="24"/>
          <w:szCs w:val="24"/>
        </w:rPr>
        <w:tab/>
        <w:t>Volunteer Fundraisers</w:t>
      </w:r>
    </w:p>
    <w:p w:rsidR="002F3696" w:rsidRPr="00843868" w:rsidRDefault="002F3696" w:rsidP="00F64ADF">
      <w:pPr>
        <w:pStyle w:val="NoSpacing"/>
        <w:rPr>
          <w:sz w:val="24"/>
          <w:szCs w:val="24"/>
        </w:rPr>
      </w:pPr>
      <w:r w:rsidRPr="00843868">
        <w:rPr>
          <w:b/>
          <w:sz w:val="24"/>
          <w:szCs w:val="24"/>
        </w:rPr>
        <w:t>Date:</w:t>
      </w:r>
      <w:r w:rsidRPr="00843868">
        <w:rPr>
          <w:b/>
          <w:sz w:val="24"/>
          <w:szCs w:val="24"/>
        </w:rPr>
        <w:tab/>
      </w:r>
      <w:r w:rsidR="008C442B">
        <w:rPr>
          <w:sz w:val="24"/>
          <w:szCs w:val="24"/>
        </w:rPr>
        <w:tab/>
      </w:r>
      <w:r w:rsidR="008C442B">
        <w:rPr>
          <w:sz w:val="24"/>
          <w:szCs w:val="24"/>
        </w:rPr>
        <w:tab/>
        <w:t>September</w:t>
      </w:r>
      <w:r w:rsidRPr="00843868">
        <w:rPr>
          <w:sz w:val="24"/>
          <w:szCs w:val="24"/>
        </w:rPr>
        <w:t>2017</w:t>
      </w:r>
    </w:p>
    <w:p w:rsidR="002F3696" w:rsidRPr="00843868" w:rsidRDefault="002F3696" w:rsidP="003062D5">
      <w:pPr>
        <w:pStyle w:val="NoSpacing"/>
        <w:ind w:left="2160" w:hanging="2160"/>
        <w:rPr>
          <w:b/>
          <w:sz w:val="24"/>
          <w:szCs w:val="24"/>
        </w:rPr>
      </w:pPr>
      <w:r w:rsidRPr="00843868">
        <w:rPr>
          <w:b/>
          <w:sz w:val="24"/>
          <w:szCs w:val="24"/>
        </w:rPr>
        <w:t>Salary:</w:t>
      </w:r>
      <w:r w:rsidR="003062D5">
        <w:rPr>
          <w:b/>
          <w:sz w:val="24"/>
          <w:szCs w:val="24"/>
        </w:rPr>
        <w:tab/>
      </w:r>
      <w:r w:rsidR="003062D5">
        <w:rPr>
          <w:sz w:val="24"/>
          <w:szCs w:val="24"/>
        </w:rPr>
        <w:t xml:space="preserve">Salary range between £24,000 p.a. to </w:t>
      </w:r>
      <w:r w:rsidR="00807D56">
        <w:rPr>
          <w:sz w:val="24"/>
          <w:szCs w:val="24"/>
        </w:rPr>
        <w:t>£30,000 p.a. depending on experience and skills</w:t>
      </w:r>
    </w:p>
    <w:p w:rsidR="00F64ADF" w:rsidRDefault="00F64ADF" w:rsidP="00F64ADF">
      <w:pPr>
        <w:pStyle w:val="NoSpacing"/>
        <w:rPr>
          <w:sz w:val="24"/>
          <w:szCs w:val="24"/>
        </w:rPr>
      </w:pPr>
      <w:r w:rsidRPr="00843868">
        <w:rPr>
          <w:b/>
          <w:sz w:val="24"/>
          <w:szCs w:val="24"/>
        </w:rPr>
        <w:t>Hours:</w:t>
      </w:r>
      <w:r w:rsidRPr="00843868">
        <w:rPr>
          <w:b/>
          <w:sz w:val="24"/>
          <w:szCs w:val="24"/>
        </w:rPr>
        <w:tab/>
      </w:r>
      <w:r w:rsidRPr="00843868">
        <w:rPr>
          <w:b/>
          <w:sz w:val="24"/>
          <w:szCs w:val="24"/>
        </w:rPr>
        <w:tab/>
      </w:r>
      <w:r w:rsidRPr="00843868">
        <w:rPr>
          <w:b/>
          <w:sz w:val="24"/>
          <w:szCs w:val="24"/>
        </w:rPr>
        <w:tab/>
      </w:r>
      <w:r w:rsidR="00F15761">
        <w:rPr>
          <w:sz w:val="24"/>
          <w:szCs w:val="24"/>
        </w:rPr>
        <w:t>37</w:t>
      </w:r>
      <w:r w:rsidRPr="00843868">
        <w:rPr>
          <w:sz w:val="24"/>
          <w:szCs w:val="24"/>
        </w:rPr>
        <w:t>.5 hours per week</w:t>
      </w:r>
    </w:p>
    <w:p w:rsidR="006D4AE4" w:rsidRDefault="006D4AE4" w:rsidP="00F64ADF">
      <w:pPr>
        <w:pStyle w:val="NoSpacing"/>
        <w:rPr>
          <w:sz w:val="24"/>
          <w:szCs w:val="24"/>
        </w:rPr>
      </w:pPr>
      <w:r w:rsidRPr="006D4AE4">
        <w:rPr>
          <w:b/>
          <w:sz w:val="24"/>
          <w:szCs w:val="24"/>
        </w:rPr>
        <w:t>Annual Leave:</w:t>
      </w:r>
      <w:r w:rsidRPr="006D4AE4">
        <w:rPr>
          <w:b/>
          <w:sz w:val="24"/>
          <w:szCs w:val="24"/>
        </w:rPr>
        <w:tab/>
      </w:r>
      <w:r>
        <w:rPr>
          <w:sz w:val="24"/>
          <w:szCs w:val="24"/>
        </w:rPr>
        <w:tab/>
        <w:t>20 days p.a. plus 12 days public holidays p.a.</w:t>
      </w:r>
    </w:p>
    <w:p w:rsidR="008C442B" w:rsidRPr="00843868" w:rsidRDefault="008C442B" w:rsidP="00F64ADF">
      <w:pPr>
        <w:pStyle w:val="NoSpacing"/>
        <w:rPr>
          <w:sz w:val="24"/>
          <w:szCs w:val="24"/>
        </w:rPr>
      </w:pPr>
      <w:r w:rsidRPr="008C442B">
        <w:rPr>
          <w:b/>
          <w:sz w:val="24"/>
          <w:szCs w:val="24"/>
        </w:rPr>
        <w:t>Probation: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six month probationary period is effective</w:t>
      </w:r>
    </w:p>
    <w:p w:rsidR="0001572F" w:rsidRDefault="0001572F" w:rsidP="008C442B">
      <w:pPr>
        <w:pStyle w:val="NoSpacing"/>
        <w:ind w:left="2160" w:hanging="2160"/>
        <w:rPr>
          <w:sz w:val="24"/>
          <w:szCs w:val="24"/>
        </w:rPr>
      </w:pPr>
      <w:r w:rsidRPr="00843868">
        <w:rPr>
          <w:b/>
          <w:sz w:val="24"/>
          <w:szCs w:val="24"/>
        </w:rPr>
        <w:t>Healthcare:</w:t>
      </w:r>
      <w:r w:rsidR="008C442B">
        <w:rPr>
          <w:sz w:val="24"/>
          <w:szCs w:val="24"/>
        </w:rPr>
        <w:tab/>
      </w:r>
      <w:r w:rsidRPr="00843868">
        <w:rPr>
          <w:sz w:val="24"/>
          <w:szCs w:val="24"/>
        </w:rPr>
        <w:t>Westfield Health Care</w:t>
      </w:r>
      <w:r w:rsidR="008C442B">
        <w:rPr>
          <w:sz w:val="24"/>
          <w:szCs w:val="24"/>
        </w:rPr>
        <w:t xml:space="preserve"> after successful completion of probationary period</w:t>
      </w:r>
    </w:p>
    <w:p w:rsidR="0001572F" w:rsidRPr="00843868" w:rsidRDefault="0001572F" w:rsidP="00F64ADF">
      <w:pPr>
        <w:pStyle w:val="NoSpacing"/>
        <w:rPr>
          <w:b/>
          <w:sz w:val="24"/>
          <w:szCs w:val="24"/>
        </w:rPr>
      </w:pPr>
    </w:p>
    <w:p w:rsidR="002F3696" w:rsidRPr="00843868" w:rsidRDefault="00F64ADF" w:rsidP="00F64ADF">
      <w:pPr>
        <w:pStyle w:val="NoSpacing"/>
        <w:ind w:left="2160" w:hanging="2160"/>
        <w:rPr>
          <w:sz w:val="24"/>
          <w:szCs w:val="24"/>
        </w:rPr>
      </w:pPr>
      <w:r w:rsidRPr="00843868">
        <w:rPr>
          <w:b/>
          <w:sz w:val="24"/>
          <w:szCs w:val="24"/>
        </w:rPr>
        <w:t>Job Purpose:</w:t>
      </w:r>
      <w:r w:rsidRPr="00843868">
        <w:rPr>
          <w:sz w:val="24"/>
          <w:szCs w:val="24"/>
        </w:rPr>
        <w:t xml:space="preserve">  </w:t>
      </w:r>
      <w:r w:rsidRPr="00843868">
        <w:rPr>
          <w:sz w:val="24"/>
          <w:szCs w:val="24"/>
        </w:rPr>
        <w:tab/>
      </w:r>
      <w:r w:rsidR="00FA7896">
        <w:rPr>
          <w:sz w:val="24"/>
          <w:szCs w:val="24"/>
        </w:rPr>
        <w:t>The Fundraising Officer</w:t>
      </w:r>
      <w:r w:rsidR="002F3696" w:rsidRPr="00843868">
        <w:rPr>
          <w:sz w:val="24"/>
          <w:szCs w:val="24"/>
        </w:rPr>
        <w:t xml:space="preserve"> will be responsible for </w:t>
      </w:r>
      <w:r w:rsidR="0001572F" w:rsidRPr="00843868">
        <w:rPr>
          <w:sz w:val="24"/>
          <w:szCs w:val="24"/>
        </w:rPr>
        <w:t>maximising fundraising and developing fundraising activities for EBM.</w:t>
      </w:r>
    </w:p>
    <w:p w:rsidR="00F64ADF" w:rsidRPr="00F64ADF" w:rsidRDefault="00F64ADF" w:rsidP="00F64ADF">
      <w:pPr>
        <w:pStyle w:val="NoSpacing"/>
      </w:pPr>
    </w:p>
    <w:p w:rsidR="002F3696" w:rsidRPr="00CD40A6" w:rsidRDefault="002F3696" w:rsidP="00CD40A6">
      <w:pPr>
        <w:spacing w:after="90" w:line="240" w:lineRule="auto"/>
        <w:outlineLvl w:val="1"/>
        <w:rPr>
          <w:rFonts w:eastAsia="Times New Roman" w:cs="Helvetica"/>
          <w:b/>
          <w:sz w:val="24"/>
          <w:szCs w:val="24"/>
          <w:lang w:val="en" w:eastAsia="en-GB"/>
        </w:rPr>
      </w:pPr>
      <w:r w:rsidRPr="00843868">
        <w:rPr>
          <w:rFonts w:eastAsia="Times New Roman" w:cs="Helvetica"/>
          <w:b/>
          <w:sz w:val="24"/>
          <w:szCs w:val="24"/>
          <w:lang w:val="en" w:eastAsia="en-GB"/>
        </w:rPr>
        <w:t>Responsibilities</w:t>
      </w:r>
      <w:r w:rsidR="00843868">
        <w:rPr>
          <w:rFonts w:eastAsia="Times New Roman" w:cs="Helvetica"/>
          <w:b/>
          <w:sz w:val="24"/>
          <w:szCs w:val="24"/>
          <w:lang w:val="en" w:eastAsia="en-GB"/>
        </w:rPr>
        <w:t>:</w:t>
      </w:r>
    </w:p>
    <w:p w:rsidR="002F3696" w:rsidRDefault="002F3696" w:rsidP="002F3696">
      <w:pPr>
        <w:pStyle w:val="NoSpacing"/>
        <w:rPr>
          <w:sz w:val="24"/>
          <w:szCs w:val="24"/>
          <w:lang w:val="en" w:eastAsia="en-GB"/>
        </w:rPr>
      </w:pP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Motivating and facilitating supporters to maximise the funds they raise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Inspiring new supporters to raise money, while maintaining and developing relationships with existing supporters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Organising traditional activities, such as sponsored outdoor events and house-to-house collections of donated goods and money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Developing new and imaginative fundraising activities, many of which involve organising events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Raising awareness of EBM and its work at local and national levels, e.g. by giving talks to groups or seeking photo opportunities with the media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Developing and coordinating web-based fundraising, online auctions and merchandise sales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Increasing funds by researching and targeting charitable trusts whose criteria match the EBM’s aims and activities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Developing and implementing a strategy for individual and corporate supporter recruitment and development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 xml:space="preserve">Recruiting, organising and managing </w:t>
      </w:r>
      <w:r w:rsidRPr="00843868">
        <w:rPr>
          <w:sz w:val="24"/>
          <w:szCs w:val="24"/>
          <w:lang w:val="en" w:eastAsia="en-GB"/>
        </w:rPr>
        <w:t xml:space="preserve">fundraising volunteers to carry out various functions 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Overseeing corporate fundraising, including employee giving and matched giving from employers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lastRenderedPageBreak/>
        <w:t>Managing and updating databases to record donor contact and preference information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Writing applications and mail-shots, using direct mailing and Social Media to reach a range of potential and current donors</w:t>
      </w:r>
    </w:p>
    <w:p w:rsidR="002F3696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Making risk analyses and balancing time-cost ratios to focus effort on the most appropriate fundraising activities with the highest chance of success</w:t>
      </w:r>
    </w:p>
    <w:p w:rsidR="0001572F" w:rsidRPr="00843868" w:rsidRDefault="0001572F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 w:rsidRPr="00843868">
        <w:rPr>
          <w:sz w:val="24"/>
          <w:szCs w:val="24"/>
          <w:lang w:val="en" w:eastAsia="en-GB"/>
        </w:rPr>
        <w:t>Achieving annual fundraising targets as set</w:t>
      </w:r>
    </w:p>
    <w:p w:rsidR="0001572F" w:rsidRPr="00843868" w:rsidRDefault="0001572F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 w:rsidRPr="00843868">
        <w:rPr>
          <w:sz w:val="24"/>
          <w:szCs w:val="24"/>
          <w:lang w:val="en" w:eastAsia="en-GB"/>
        </w:rPr>
        <w:t>Liaising effectively with other EBM projects and partners as required</w:t>
      </w:r>
    </w:p>
    <w:p w:rsidR="00F64ADF" w:rsidRPr="00843868" w:rsidRDefault="00F64ADF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 w:rsidRPr="00843868">
        <w:rPr>
          <w:sz w:val="24"/>
          <w:szCs w:val="24"/>
          <w:lang w:val="en" w:eastAsia="en-GB"/>
        </w:rPr>
        <w:t xml:space="preserve">Representing </w:t>
      </w:r>
      <w:r w:rsidR="0001572F" w:rsidRPr="00843868">
        <w:rPr>
          <w:sz w:val="24"/>
          <w:szCs w:val="24"/>
          <w:lang w:val="en" w:eastAsia="en-GB"/>
        </w:rPr>
        <w:t xml:space="preserve">and promoting </w:t>
      </w:r>
      <w:r w:rsidRPr="00843868">
        <w:rPr>
          <w:sz w:val="24"/>
          <w:szCs w:val="24"/>
          <w:lang w:val="en" w:eastAsia="en-GB"/>
        </w:rPr>
        <w:t>EBM</w:t>
      </w:r>
      <w:r w:rsidR="0001572F" w:rsidRPr="00843868">
        <w:rPr>
          <w:sz w:val="24"/>
          <w:szCs w:val="24"/>
          <w:lang w:val="en" w:eastAsia="en-GB"/>
        </w:rPr>
        <w:t xml:space="preserve"> positively</w:t>
      </w:r>
      <w:r w:rsidRPr="00843868">
        <w:rPr>
          <w:sz w:val="24"/>
          <w:szCs w:val="24"/>
          <w:lang w:val="en" w:eastAsia="en-GB"/>
        </w:rPr>
        <w:t xml:space="preserve"> at external and internal functions as required</w:t>
      </w:r>
    </w:p>
    <w:p w:rsidR="0001572F" w:rsidRPr="00843868" w:rsidRDefault="0001572F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 w:rsidRPr="00843868">
        <w:rPr>
          <w:sz w:val="24"/>
          <w:szCs w:val="24"/>
          <w:lang w:val="en" w:eastAsia="en-GB"/>
        </w:rPr>
        <w:t>Adhering to EBM policies and procedures as required</w:t>
      </w:r>
    </w:p>
    <w:p w:rsidR="002F3696" w:rsidRPr="00843868" w:rsidRDefault="002F3696" w:rsidP="002F36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lang w:val="en" w:eastAsia="en-GB"/>
        </w:rPr>
      </w:pPr>
      <w:r w:rsidRPr="00843868">
        <w:rPr>
          <w:sz w:val="24"/>
          <w:szCs w:val="24"/>
          <w:lang w:val="en" w:eastAsia="en-GB"/>
        </w:rPr>
        <w:t>Any other reasonable duties within the post-holder’s capacity</w:t>
      </w:r>
    </w:p>
    <w:p w:rsidR="002F3696" w:rsidRDefault="002F3696" w:rsidP="002F3696">
      <w:pPr>
        <w:spacing w:after="90" w:line="240" w:lineRule="auto"/>
        <w:outlineLvl w:val="1"/>
        <w:rPr>
          <w:rFonts w:eastAsia="Times New Roman" w:cs="Helvetica"/>
          <w:b/>
          <w:color w:val="053041"/>
          <w:sz w:val="24"/>
          <w:szCs w:val="24"/>
          <w:lang w:val="en" w:eastAsia="en-GB"/>
        </w:rPr>
      </w:pPr>
    </w:p>
    <w:p w:rsidR="008C442B" w:rsidRPr="00CD40A6" w:rsidRDefault="00F15761" w:rsidP="008C442B">
      <w:pPr>
        <w:spacing w:after="90" w:line="240" w:lineRule="auto"/>
        <w:outlineLvl w:val="1"/>
        <w:rPr>
          <w:rFonts w:eastAsia="Times New Roman" w:cs="Helvetica"/>
          <w:b/>
          <w:sz w:val="24"/>
          <w:szCs w:val="24"/>
          <w:lang w:val="en" w:eastAsia="en-GB"/>
        </w:rPr>
      </w:pPr>
      <w:r w:rsidRPr="00CD40A6">
        <w:rPr>
          <w:rFonts w:eastAsia="Times New Roman" w:cs="Helvetica"/>
          <w:b/>
          <w:sz w:val="24"/>
          <w:szCs w:val="24"/>
          <w:lang w:val="en" w:eastAsia="en-GB"/>
        </w:rPr>
        <w:t>Personnel Specific</w:t>
      </w:r>
      <w:r w:rsidR="008C442B" w:rsidRPr="00CD40A6">
        <w:rPr>
          <w:rFonts w:eastAsia="Times New Roman" w:cs="Helvetica"/>
          <w:b/>
          <w:sz w:val="24"/>
          <w:szCs w:val="24"/>
          <w:lang w:val="en" w:eastAsia="en-GB"/>
        </w:rPr>
        <w:t>ation</w:t>
      </w:r>
    </w:p>
    <w:p w:rsidR="00F15761" w:rsidRPr="00F15761" w:rsidRDefault="00F15761" w:rsidP="00F15761">
      <w:pPr>
        <w:spacing w:after="90" w:line="240" w:lineRule="auto"/>
        <w:outlineLvl w:val="1"/>
        <w:rPr>
          <w:rFonts w:eastAsia="Times New Roman" w:cs="Helvetica"/>
          <w:b/>
          <w:sz w:val="24"/>
          <w:szCs w:val="24"/>
          <w:lang w:val="en" w:eastAsia="en-GB"/>
        </w:rPr>
      </w:pPr>
      <w:r w:rsidRPr="00F15761">
        <w:rPr>
          <w:rFonts w:eastAsia="Times New Roman" w:cs="Helvetica"/>
          <w:b/>
          <w:sz w:val="24"/>
          <w:szCs w:val="24"/>
          <w:lang w:val="en" w:eastAsia="en-GB"/>
        </w:rPr>
        <w:t xml:space="preserve">Essential </w:t>
      </w:r>
    </w:p>
    <w:p w:rsidR="00F15761" w:rsidRPr="00F15761" w:rsidRDefault="00F15761" w:rsidP="00F15761">
      <w:pPr>
        <w:pStyle w:val="ListParagraph"/>
        <w:numPr>
          <w:ilvl w:val="0"/>
          <w:numId w:val="2"/>
        </w:numPr>
        <w:spacing w:after="90" w:line="240" w:lineRule="auto"/>
        <w:outlineLvl w:val="1"/>
        <w:rPr>
          <w:rFonts w:eastAsia="Times New Roman" w:cs="Helvetica"/>
          <w:sz w:val="24"/>
          <w:szCs w:val="24"/>
          <w:lang w:val="en" w:eastAsia="en-GB"/>
        </w:rPr>
      </w:pPr>
      <w:r w:rsidRPr="00F15761">
        <w:rPr>
          <w:rFonts w:eastAsia="Times New Roman" w:cs="Helvetica"/>
          <w:sz w:val="24"/>
          <w:szCs w:val="24"/>
          <w:lang w:val="en" w:eastAsia="en-GB"/>
        </w:rPr>
        <w:t>Minimum of 2 years’</w:t>
      </w:r>
      <w:r w:rsidR="00CD40A6">
        <w:rPr>
          <w:rFonts w:eastAsia="Times New Roman" w:cs="Helvetica"/>
          <w:sz w:val="24"/>
          <w:szCs w:val="24"/>
          <w:lang w:val="en" w:eastAsia="en-GB"/>
        </w:rPr>
        <w:t xml:space="preserve"> recent</w:t>
      </w:r>
      <w:r w:rsidRPr="00F15761">
        <w:rPr>
          <w:rFonts w:eastAsia="Times New Roman" w:cs="Helvetica"/>
          <w:sz w:val="24"/>
          <w:szCs w:val="24"/>
          <w:lang w:val="en" w:eastAsia="en-GB"/>
        </w:rPr>
        <w:t xml:space="preserve"> experience in a fundraising role</w:t>
      </w:r>
    </w:p>
    <w:p w:rsidR="00F15761" w:rsidRDefault="00F15761" w:rsidP="00F15761">
      <w:pPr>
        <w:pStyle w:val="ListParagraph"/>
        <w:numPr>
          <w:ilvl w:val="0"/>
          <w:numId w:val="2"/>
        </w:numPr>
        <w:spacing w:after="90" w:line="240" w:lineRule="auto"/>
        <w:outlineLvl w:val="1"/>
        <w:rPr>
          <w:rFonts w:eastAsia="Times New Roman" w:cs="Helvetica"/>
          <w:sz w:val="24"/>
          <w:szCs w:val="24"/>
          <w:lang w:val="en" w:eastAsia="en-GB"/>
        </w:rPr>
      </w:pPr>
      <w:r>
        <w:rPr>
          <w:rFonts w:eastAsia="Times New Roman" w:cs="Helvetica"/>
          <w:sz w:val="24"/>
          <w:szCs w:val="24"/>
          <w:lang w:val="en" w:eastAsia="en-GB"/>
        </w:rPr>
        <w:t xml:space="preserve">Experience of organising a wide range of </w:t>
      </w:r>
      <w:r w:rsidR="00CD40A6">
        <w:rPr>
          <w:rFonts w:eastAsia="Times New Roman" w:cs="Helvetica"/>
          <w:sz w:val="24"/>
          <w:szCs w:val="24"/>
          <w:lang w:val="en" w:eastAsia="en-GB"/>
        </w:rPr>
        <w:t xml:space="preserve">fundraising </w:t>
      </w:r>
      <w:r>
        <w:rPr>
          <w:rFonts w:eastAsia="Times New Roman" w:cs="Helvetica"/>
          <w:sz w:val="24"/>
          <w:szCs w:val="24"/>
          <w:lang w:val="en" w:eastAsia="en-GB"/>
        </w:rPr>
        <w:t>events</w:t>
      </w:r>
      <w:r w:rsidR="00CD40A6">
        <w:rPr>
          <w:rFonts w:eastAsia="Times New Roman" w:cs="Helvetica"/>
          <w:sz w:val="24"/>
          <w:szCs w:val="24"/>
          <w:lang w:val="en" w:eastAsia="en-GB"/>
        </w:rPr>
        <w:t xml:space="preserve"> and initiatives</w:t>
      </w:r>
    </w:p>
    <w:p w:rsidR="00F15761" w:rsidRPr="00F15761" w:rsidRDefault="00F15761" w:rsidP="00F15761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 xml:space="preserve">The ability to build and maintain relationships </w:t>
      </w:r>
    </w:p>
    <w:p w:rsid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Creativity, imagination and an entrepreneurial attitude towards fundraising</w:t>
      </w:r>
    </w:p>
    <w:p w:rsid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A proactive attitude, drive and enthusiasm to carry out projects to conclusion</w:t>
      </w:r>
    </w:p>
    <w:p w:rsid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The ability to influence others with excellent oral and written communication skills</w:t>
      </w:r>
    </w:p>
    <w:p w:rsidR="002F3696" w:rsidRP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The capability to work under pressure and meet deadlines</w:t>
      </w:r>
    </w:p>
    <w:p w:rsid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The ability to meet financial targets</w:t>
      </w:r>
      <w:r w:rsidR="00F15761">
        <w:rPr>
          <w:sz w:val="24"/>
          <w:szCs w:val="24"/>
          <w:lang w:val="en" w:eastAsia="en-GB"/>
        </w:rPr>
        <w:t xml:space="preserve"> and to work within budgets</w:t>
      </w:r>
    </w:p>
    <w:p w:rsid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Good organisational and project management skills</w:t>
      </w:r>
    </w:p>
    <w:p w:rsidR="002F3696" w:rsidRP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 w:rsidRPr="002F3696">
        <w:rPr>
          <w:sz w:val="24"/>
          <w:szCs w:val="24"/>
          <w:lang w:val="en" w:eastAsia="en-GB"/>
        </w:rPr>
        <w:t>The ability to motivate ot</w:t>
      </w:r>
      <w:r>
        <w:rPr>
          <w:sz w:val="24"/>
          <w:szCs w:val="24"/>
          <w:lang w:val="en" w:eastAsia="en-GB"/>
        </w:rPr>
        <w:t>hers and work as part of a team</w:t>
      </w:r>
    </w:p>
    <w:p w:rsid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Resilience, particularly when faced with setbacks</w:t>
      </w:r>
    </w:p>
    <w:p w:rsidR="002F3696" w:rsidRDefault="002F3696" w:rsidP="002F3696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Sensitivity to the needs of volunteers and donors</w:t>
      </w:r>
    </w:p>
    <w:p w:rsidR="002F3696" w:rsidRPr="00F15761" w:rsidRDefault="002F3696" w:rsidP="002F3696">
      <w:pPr>
        <w:pStyle w:val="NoSpacing"/>
        <w:numPr>
          <w:ilvl w:val="0"/>
          <w:numId w:val="2"/>
        </w:numPr>
        <w:spacing w:after="90"/>
        <w:outlineLvl w:val="1"/>
        <w:rPr>
          <w:rFonts w:eastAsia="Times New Roman" w:cs="Helvetica"/>
          <w:color w:val="053041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A willingness to carry out a range of administrative tasks</w:t>
      </w:r>
    </w:p>
    <w:p w:rsidR="00F15761" w:rsidRPr="002F3696" w:rsidRDefault="00F15761" w:rsidP="002F3696">
      <w:pPr>
        <w:pStyle w:val="NoSpacing"/>
        <w:numPr>
          <w:ilvl w:val="0"/>
          <w:numId w:val="2"/>
        </w:numPr>
        <w:spacing w:after="90"/>
        <w:outlineLvl w:val="1"/>
        <w:rPr>
          <w:rFonts w:eastAsia="Times New Roman" w:cs="Helvetica"/>
          <w:color w:val="053041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Ability to work outside normal office hours as required</w:t>
      </w:r>
      <w:r w:rsidR="00CD40A6">
        <w:rPr>
          <w:sz w:val="24"/>
          <w:szCs w:val="24"/>
          <w:lang w:val="en" w:eastAsia="en-GB"/>
        </w:rPr>
        <w:t xml:space="preserve"> from time to time</w:t>
      </w:r>
    </w:p>
    <w:p w:rsidR="002F3696" w:rsidRPr="008C442B" w:rsidRDefault="002F3696" w:rsidP="002F3696">
      <w:pPr>
        <w:pStyle w:val="NoSpacing"/>
        <w:numPr>
          <w:ilvl w:val="0"/>
          <w:numId w:val="2"/>
        </w:numPr>
        <w:spacing w:after="90"/>
        <w:outlineLvl w:val="1"/>
        <w:rPr>
          <w:rFonts w:eastAsia="Times New Roman" w:cs="Helvetica"/>
          <w:sz w:val="24"/>
          <w:szCs w:val="24"/>
          <w:lang w:val="en" w:eastAsia="en-GB"/>
        </w:rPr>
      </w:pPr>
      <w:r w:rsidRPr="00843868">
        <w:rPr>
          <w:sz w:val="24"/>
          <w:szCs w:val="24"/>
          <w:lang w:val="en" w:eastAsia="en-GB"/>
        </w:rPr>
        <w:t>Clean current drivi</w:t>
      </w:r>
      <w:r w:rsidR="0001572F" w:rsidRPr="00843868">
        <w:rPr>
          <w:sz w:val="24"/>
          <w:szCs w:val="24"/>
          <w:lang w:val="en" w:eastAsia="en-GB"/>
        </w:rPr>
        <w:t>ng licence and access to a car. T</w:t>
      </w:r>
      <w:r w:rsidRPr="00843868">
        <w:rPr>
          <w:sz w:val="24"/>
          <w:szCs w:val="24"/>
          <w:lang w:val="en" w:eastAsia="en-GB"/>
        </w:rPr>
        <w:t>his criteria will be waived in the event of disability when the job holder can demonstrate the effectiveness of alternative transport arrangements</w:t>
      </w:r>
    </w:p>
    <w:p w:rsidR="008C442B" w:rsidRPr="00F15761" w:rsidRDefault="008C442B" w:rsidP="002F3696">
      <w:pPr>
        <w:pStyle w:val="NoSpacing"/>
        <w:numPr>
          <w:ilvl w:val="0"/>
          <w:numId w:val="2"/>
        </w:numPr>
        <w:spacing w:after="90"/>
        <w:outlineLvl w:val="1"/>
        <w:rPr>
          <w:rFonts w:eastAsia="Times New Roman" w:cs="Helvetica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Commitment to the ethos of East Belfast Mission and the Methodist Church in Ireland</w:t>
      </w:r>
    </w:p>
    <w:p w:rsidR="00F15761" w:rsidRDefault="00F15761" w:rsidP="00F15761">
      <w:pPr>
        <w:pStyle w:val="NoSpacing"/>
        <w:spacing w:after="90"/>
        <w:outlineLvl w:val="1"/>
        <w:rPr>
          <w:sz w:val="24"/>
          <w:szCs w:val="24"/>
          <w:lang w:val="en" w:eastAsia="en-GB"/>
        </w:rPr>
      </w:pPr>
    </w:p>
    <w:p w:rsidR="00F15761" w:rsidRDefault="00F15761" w:rsidP="00F15761">
      <w:pPr>
        <w:pStyle w:val="NoSpacing"/>
        <w:spacing w:after="90"/>
        <w:outlineLvl w:val="1"/>
        <w:rPr>
          <w:b/>
          <w:sz w:val="24"/>
          <w:szCs w:val="24"/>
          <w:lang w:val="en" w:eastAsia="en-GB"/>
        </w:rPr>
      </w:pPr>
      <w:r>
        <w:rPr>
          <w:b/>
          <w:sz w:val="24"/>
          <w:szCs w:val="24"/>
          <w:lang w:val="en" w:eastAsia="en-GB"/>
        </w:rPr>
        <w:t>Desirable</w:t>
      </w:r>
    </w:p>
    <w:p w:rsidR="00F15761" w:rsidRPr="00F15761" w:rsidRDefault="00F15761" w:rsidP="00F15761">
      <w:pPr>
        <w:pStyle w:val="NoSpacing"/>
        <w:numPr>
          <w:ilvl w:val="0"/>
          <w:numId w:val="2"/>
        </w:numPr>
        <w:spacing w:after="90"/>
        <w:outlineLvl w:val="1"/>
        <w:rPr>
          <w:rFonts w:eastAsia="Times New Roman" w:cs="Helvetica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Experience of managing volunteers</w:t>
      </w:r>
    </w:p>
    <w:p w:rsidR="00F15761" w:rsidRPr="00CD40A6" w:rsidRDefault="00F15761" w:rsidP="00F15761">
      <w:pPr>
        <w:pStyle w:val="NoSpacing"/>
        <w:numPr>
          <w:ilvl w:val="0"/>
          <w:numId w:val="2"/>
        </w:numPr>
        <w:spacing w:after="90"/>
        <w:outlineLvl w:val="1"/>
        <w:rPr>
          <w:rFonts w:eastAsia="Times New Roman" w:cs="Helvetica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Experience of public speaking</w:t>
      </w:r>
    </w:p>
    <w:p w:rsidR="002F3696" w:rsidRPr="00807D56" w:rsidRDefault="00CD40A6" w:rsidP="008C442B">
      <w:pPr>
        <w:pStyle w:val="NoSpacing"/>
        <w:numPr>
          <w:ilvl w:val="0"/>
          <w:numId w:val="2"/>
        </w:numPr>
        <w:spacing w:after="90"/>
        <w:outlineLvl w:val="1"/>
        <w:rPr>
          <w:rFonts w:eastAsia="Times New Roman" w:cs="Helvetica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>Experienc</w:t>
      </w:r>
      <w:r w:rsidR="00807D56">
        <w:rPr>
          <w:sz w:val="24"/>
          <w:szCs w:val="24"/>
          <w:lang w:val="en" w:eastAsia="en-GB"/>
        </w:rPr>
        <w:t>e of managing Gift Aid donation</w:t>
      </w:r>
    </w:p>
    <w:p w:rsidR="002F3696" w:rsidRDefault="002F3696" w:rsidP="002F3696">
      <w:pPr>
        <w:spacing w:after="90" w:line="240" w:lineRule="auto"/>
        <w:outlineLvl w:val="1"/>
        <w:rPr>
          <w:rFonts w:eastAsia="Times New Roman" w:cs="Helvetica"/>
          <w:b/>
          <w:color w:val="053041"/>
          <w:sz w:val="24"/>
          <w:szCs w:val="24"/>
          <w:lang w:val="en" w:eastAsia="en-GB"/>
        </w:rPr>
      </w:pPr>
    </w:p>
    <w:p w:rsidR="00367482" w:rsidRPr="008C442B" w:rsidRDefault="008C442B" w:rsidP="008C442B">
      <w:pPr>
        <w:jc w:val="center"/>
        <w:rPr>
          <w:b/>
        </w:rPr>
      </w:pPr>
      <w:r w:rsidRPr="008C442B">
        <w:rPr>
          <w:b/>
        </w:rPr>
        <w:t>EBM is an Equal Opportunities Employer</w:t>
      </w:r>
    </w:p>
    <w:sectPr w:rsidR="00367482" w:rsidRPr="008C4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A9D"/>
    <w:multiLevelType w:val="hybridMultilevel"/>
    <w:tmpl w:val="D11E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CBF"/>
    <w:multiLevelType w:val="hybridMultilevel"/>
    <w:tmpl w:val="CF98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1026"/>
    <w:multiLevelType w:val="hybridMultilevel"/>
    <w:tmpl w:val="5EBC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6939"/>
    <w:multiLevelType w:val="hybridMultilevel"/>
    <w:tmpl w:val="015A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341F"/>
    <w:multiLevelType w:val="hybridMultilevel"/>
    <w:tmpl w:val="AD4CD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118BA"/>
    <w:multiLevelType w:val="hybridMultilevel"/>
    <w:tmpl w:val="7B1E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45246"/>
    <w:multiLevelType w:val="hybridMultilevel"/>
    <w:tmpl w:val="0F8A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63CE"/>
    <w:multiLevelType w:val="hybridMultilevel"/>
    <w:tmpl w:val="65C84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6"/>
    <w:rsid w:val="0001572F"/>
    <w:rsid w:val="001844BD"/>
    <w:rsid w:val="002F3696"/>
    <w:rsid w:val="003062D5"/>
    <w:rsid w:val="00577EF4"/>
    <w:rsid w:val="00677032"/>
    <w:rsid w:val="00682382"/>
    <w:rsid w:val="006D4AE4"/>
    <w:rsid w:val="00807D56"/>
    <w:rsid w:val="00843868"/>
    <w:rsid w:val="008C442B"/>
    <w:rsid w:val="00CD40A6"/>
    <w:rsid w:val="00CE1BA6"/>
    <w:rsid w:val="00D063C3"/>
    <w:rsid w:val="00D2297D"/>
    <w:rsid w:val="00F15761"/>
    <w:rsid w:val="00F64ADF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Yvonnek</dc:creator>
  <cp:lastModifiedBy>lynseys</cp:lastModifiedBy>
  <cp:revision>2</cp:revision>
  <cp:lastPrinted>2017-07-05T14:08:00Z</cp:lastPrinted>
  <dcterms:created xsi:type="dcterms:W3CDTF">2017-09-29T08:01:00Z</dcterms:created>
  <dcterms:modified xsi:type="dcterms:W3CDTF">2017-09-29T08:01:00Z</dcterms:modified>
</cp:coreProperties>
</file>