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A30BD9" w:rsidP="002004B0">
      <w:pPr>
        <w:tabs>
          <w:tab w:val="left" w:pos="0"/>
        </w:tabs>
        <w:jc w:val="center"/>
        <w:rPr>
          <w:rFonts w:ascii="Arial" w:hAnsi="Arial" w:cs="Arial"/>
          <w:sz w:val="32"/>
          <w:szCs w:val="32"/>
        </w:rPr>
      </w:pPr>
      <w:r>
        <w:rPr>
          <w:rFonts w:ascii="Arial" w:hAnsi="Arial" w:cs="Arial"/>
          <w:sz w:val="32"/>
          <w:szCs w:val="32"/>
        </w:rPr>
        <w:t>Finan</w:t>
      </w:r>
      <w:r w:rsidR="009D3021">
        <w:rPr>
          <w:rFonts w:ascii="Arial" w:hAnsi="Arial" w:cs="Arial"/>
          <w:sz w:val="32"/>
          <w:szCs w:val="32"/>
        </w:rPr>
        <w:t>cial</w:t>
      </w:r>
      <w:r>
        <w:rPr>
          <w:rFonts w:ascii="Arial" w:hAnsi="Arial" w:cs="Arial"/>
          <w:sz w:val="32"/>
          <w:szCs w:val="32"/>
        </w:rPr>
        <w:t xml:space="preserve"> </w:t>
      </w:r>
      <w:r w:rsidR="009D3021">
        <w:rPr>
          <w:rFonts w:ascii="Arial" w:hAnsi="Arial" w:cs="Arial"/>
          <w:sz w:val="32"/>
          <w:szCs w:val="32"/>
        </w:rPr>
        <w:t>Administrator</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9D3021">
        <w:rPr>
          <w:rFonts w:ascii="Arial" w:hAnsi="Arial" w:cs="Arial"/>
          <w:sz w:val="32"/>
          <w:szCs w:val="32"/>
        </w:rPr>
        <w:t>B</w:t>
      </w:r>
      <w:r w:rsidR="00A30BD9">
        <w:rPr>
          <w:rFonts w:ascii="Arial" w:hAnsi="Arial" w:cs="Arial"/>
          <w:sz w:val="32"/>
          <w:szCs w:val="32"/>
        </w:rPr>
        <w:t>F</w:t>
      </w:r>
      <w:r w:rsidR="009D3021">
        <w:rPr>
          <w:rFonts w:ascii="Arial" w:hAnsi="Arial" w:cs="Arial"/>
          <w:sz w:val="32"/>
          <w:szCs w:val="32"/>
        </w:rPr>
        <w:t>A</w:t>
      </w:r>
      <w:r>
        <w:rPr>
          <w:rFonts w:ascii="Arial" w:hAnsi="Arial" w:cs="Arial"/>
          <w:sz w:val="32"/>
          <w:szCs w:val="32"/>
        </w:rPr>
        <w:t>/0</w:t>
      </w:r>
      <w:r w:rsidR="00C628AF">
        <w:rPr>
          <w:rFonts w:ascii="Arial" w:hAnsi="Arial" w:cs="Arial"/>
          <w:sz w:val="32"/>
          <w:szCs w:val="32"/>
        </w:rPr>
        <w:t>8</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96284A">
        <w:rPr>
          <w:rFonts w:ascii="Arial" w:hAnsi="Arial" w:cs="Arial"/>
          <w:sz w:val="32"/>
          <w:szCs w:val="32"/>
        </w:rPr>
        <w:t>Wednes</w:t>
      </w:r>
      <w:r w:rsidR="00C628AF">
        <w:rPr>
          <w:rFonts w:ascii="Arial" w:hAnsi="Arial" w:cs="Arial"/>
          <w:sz w:val="32"/>
          <w:szCs w:val="32"/>
        </w:rPr>
        <w:t xml:space="preserve">day </w:t>
      </w:r>
      <w:r w:rsidR="0096284A">
        <w:rPr>
          <w:rFonts w:ascii="Arial" w:hAnsi="Arial" w:cs="Arial"/>
          <w:sz w:val="32"/>
          <w:szCs w:val="32"/>
        </w:rPr>
        <w:t>23</w:t>
      </w:r>
      <w:r w:rsidR="0096284A" w:rsidRPr="0096284A">
        <w:rPr>
          <w:rFonts w:ascii="Arial" w:hAnsi="Arial" w:cs="Arial"/>
          <w:sz w:val="32"/>
          <w:szCs w:val="32"/>
          <w:vertAlign w:val="superscript"/>
        </w:rPr>
        <w:t>rd</w:t>
      </w:r>
      <w:r w:rsidR="0096284A">
        <w:rPr>
          <w:rFonts w:ascii="Arial" w:hAnsi="Arial" w:cs="Arial"/>
          <w:sz w:val="32"/>
          <w:szCs w:val="32"/>
        </w:rPr>
        <w:t xml:space="preserve"> </w:t>
      </w:r>
      <w:r w:rsidR="00C628AF">
        <w:rPr>
          <w:rFonts w:ascii="Arial" w:hAnsi="Arial" w:cs="Arial"/>
          <w:sz w:val="32"/>
          <w:szCs w:val="32"/>
        </w:rPr>
        <w:t>August</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drawing>
          <wp:anchor distT="0" distB="0" distL="114300" distR="114300" simplePos="0" relativeHeight="251743232" behindDoc="0" locked="0" layoutInCell="1" allowOverlap="1" wp14:anchorId="69B02FBE" wp14:editId="27247D77">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9D3021" w:rsidRPr="009D3021" w:rsidRDefault="009D3021" w:rsidP="009D3021">
      <w:pPr>
        <w:spacing w:after="0" w:line="240" w:lineRule="auto"/>
        <w:jc w:val="both"/>
        <w:rPr>
          <w:rFonts w:ascii="Arial" w:eastAsia="Times New Roman" w:hAnsi="Arial" w:cs="Arial"/>
          <w:b/>
          <w:bCs/>
          <w:lang w:eastAsia="en-GB"/>
        </w:rPr>
      </w:pPr>
      <w:r w:rsidRPr="009D3021">
        <w:rPr>
          <w:rFonts w:ascii="Arial" w:eastAsia="Times New Roman" w:hAnsi="Arial" w:cs="Arial"/>
          <w:b/>
          <w:lang w:eastAsia="en-GB"/>
        </w:rPr>
        <w:t>Job Title:</w:t>
      </w:r>
      <w:r w:rsidRPr="009D3021">
        <w:rPr>
          <w:rFonts w:ascii="Arial" w:eastAsia="Times New Roman" w:hAnsi="Arial" w:cs="Arial"/>
          <w:b/>
          <w:lang w:eastAsia="en-GB"/>
        </w:rPr>
        <w:tab/>
      </w:r>
      <w:r w:rsidRPr="009D3021">
        <w:rPr>
          <w:rFonts w:ascii="Arial" w:eastAsia="Times New Roman" w:hAnsi="Arial" w:cs="Arial"/>
          <w:b/>
          <w:lang w:eastAsia="en-GB"/>
        </w:rPr>
        <w:tab/>
        <w:t>Breakthrough Financial Administrator</w:t>
      </w:r>
    </w:p>
    <w:p w:rsidR="009D3021" w:rsidRPr="009D3021" w:rsidRDefault="009D3021" w:rsidP="009D3021">
      <w:pPr>
        <w:spacing w:after="0" w:line="240" w:lineRule="auto"/>
        <w:jc w:val="both"/>
        <w:rPr>
          <w:rFonts w:ascii="Arial" w:eastAsia="Times New Roman" w:hAnsi="Arial" w:cs="Arial"/>
          <w:b/>
          <w:lang w:eastAsia="en-GB"/>
        </w:rPr>
      </w:pPr>
    </w:p>
    <w:p w:rsidR="009D3021" w:rsidRPr="009D3021" w:rsidRDefault="009D3021" w:rsidP="009D3021">
      <w:pPr>
        <w:spacing w:after="0" w:line="240" w:lineRule="auto"/>
        <w:ind w:left="2160" w:hanging="2160"/>
        <w:jc w:val="both"/>
        <w:rPr>
          <w:rFonts w:ascii="Arial" w:eastAsia="Times New Roman" w:hAnsi="Arial" w:cs="Arial"/>
          <w:b/>
          <w:lang w:eastAsia="en-GB"/>
        </w:rPr>
      </w:pPr>
      <w:r w:rsidRPr="009D3021">
        <w:rPr>
          <w:rFonts w:ascii="Arial" w:eastAsia="Times New Roman" w:hAnsi="Arial" w:cs="Arial"/>
          <w:b/>
          <w:lang w:eastAsia="en-GB"/>
        </w:rPr>
        <w:t xml:space="preserve">Salary:                  </w:t>
      </w:r>
      <w:r w:rsidRPr="009D3021">
        <w:rPr>
          <w:rFonts w:ascii="Arial" w:eastAsia="Times New Roman" w:hAnsi="Arial" w:cs="Arial"/>
          <w:b/>
          <w:lang w:eastAsia="en-GB"/>
        </w:rPr>
        <w:tab/>
        <w:t>£18,746 Pt. 19 on the NJC pay scale.</w:t>
      </w:r>
    </w:p>
    <w:p w:rsidR="009D3021" w:rsidRPr="009D3021" w:rsidRDefault="009D3021" w:rsidP="009D3021">
      <w:pPr>
        <w:spacing w:after="0" w:line="240" w:lineRule="auto"/>
        <w:jc w:val="both"/>
        <w:rPr>
          <w:rFonts w:ascii="Arial" w:eastAsia="Times New Roman" w:hAnsi="Arial" w:cs="Arial"/>
          <w:b/>
          <w:bCs/>
          <w:iCs/>
          <w:lang w:eastAsia="en-GB"/>
        </w:rPr>
      </w:pPr>
    </w:p>
    <w:p w:rsidR="009D3021" w:rsidRPr="009D3021" w:rsidRDefault="009D3021" w:rsidP="009D3021">
      <w:pPr>
        <w:spacing w:after="0" w:line="240" w:lineRule="auto"/>
        <w:ind w:left="2160" w:hanging="2160"/>
        <w:jc w:val="both"/>
        <w:rPr>
          <w:rFonts w:ascii="Arial" w:eastAsia="Times New Roman" w:hAnsi="Arial" w:cs="Arial"/>
          <w:b/>
          <w:lang w:eastAsia="en-GB"/>
        </w:rPr>
      </w:pPr>
      <w:r w:rsidRPr="009D3021">
        <w:rPr>
          <w:rFonts w:ascii="Arial" w:eastAsia="Times New Roman" w:hAnsi="Arial" w:cs="Arial"/>
          <w:b/>
          <w:lang w:eastAsia="en-GB"/>
        </w:rPr>
        <w:t xml:space="preserve">Hours:                    </w:t>
      </w:r>
      <w:r w:rsidRPr="009D3021">
        <w:rPr>
          <w:rFonts w:ascii="Arial" w:eastAsia="Times New Roman" w:hAnsi="Arial" w:cs="Arial"/>
          <w:b/>
          <w:lang w:eastAsia="en-GB"/>
        </w:rPr>
        <w:tab/>
        <w:t>37.5</w:t>
      </w:r>
    </w:p>
    <w:p w:rsidR="009D3021" w:rsidRPr="009D3021" w:rsidRDefault="009D3021" w:rsidP="009D3021">
      <w:pPr>
        <w:spacing w:after="0" w:line="240" w:lineRule="auto"/>
        <w:jc w:val="both"/>
        <w:rPr>
          <w:rFonts w:ascii="Arial" w:eastAsia="Times New Roman" w:hAnsi="Arial" w:cs="Arial"/>
          <w:b/>
          <w:bCs/>
          <w:iCs/>
          <w:lang w:eastAsia="en-GB"/>
        </w:rPr>
      </w:pPr>
    </w:p>
    <w:p w:rsidR="009D3021" w:rsidRPr="009D3021" w:rsidRDefault="009D3021" w:rsidP="009D3021">
      <w:pPr>
        <w:spacing w:after="0" w:line="240" w:lineRule="auto"/>
        <w:ind w:left="2160" w:hanging="2160"/>
        <w:jc w:val="both"/>
        <w:rPr>
          <w:rFonts w:ascii="Arial" w:eastAsia="Times New Roman" w:hAnsi="Arial" w:cs="Arial"/>
          <w:b/>
          <w:lang w:eastAsia="en-GB"/>
        </w:rPr>
      </w:pPr>
      <w:r w:rsidRPr="009D3021">
        <w:rPr>
          <w:rFonts w:ascii="Arial" w:eastAsia="Times New Roman" w:hAnsi="Arial" w:cs="Arial"/>
          <w:b/>
          <w:lang w:eastAsia="en-GB"/>
        </w:rPr>
        <w:t xml:space="preserve">Pension:                </w:t>
      </w:r>
      <w:r w:rsidRPr="009D3021">
        <w:rPr>
          <w:rFonts w:ascii="Arial" w:eastAsia="Times New Roman" w:hAnsi="Arial" w:cs="Arial"/>
          <w:b/>
          <w:lang w:eastAsia="en-GB"/>
        </w:rPr>
        <w:tab/>
        <w:t>7%</w:t>
      </w:r>
    </w:p>
    <w:p w:rsidR="009D3021" w:rsidRPr="009D3021" w:rsidRDefault="009D3021" w:rsidP="009D3021">
      <w:pPr>
        <w:spacing w:after="0" w:line="240" w:lineRule="auto"/>
        <w:ind w:left="2160" w:hanging="2160"/>
        <w:jc w:val="both"/>
        <w:rPr>
          <w:rFonts w:ascii="Arial" w:eastAsia="Times New Roman" w:hAnsi="Arial" w:cs="Arial"/>
          <w:b/>
          <w:lang w:eastAsia="en-GB"/>
        </w:rPr>
      </w:pPr>
    </w:p>
    <w:p w:rsidR="009D3021" w:rsidRPr="009D3021" w:rsidRDefault="009D3021" w:rsidP="009D3021">
      <w:pPr>
        <w:spacing w:after="0" w:line="240" w:lineRule="auto"/>
        <w:jc w:val="both"/>
        <w:rPr>
          <w:rFonts w:ascii="Arial" w:eastAsia="Times New Roman" w:hAnsi="Arial" w:cs="Arial"/>
          <w:b/>
          <w:lang w:eastAsia="en-GB"/>
        </w:rPr>
      </w:pPr>
      <w:r w:rsidRPr="009D3021">
        <w:rPr>
          <w:rFonts w:ascii="Arial" w:eastAsia="Times New Roman" w:hAnsi="Arial" w:cs="Arial"/>
          <w:b/>
          <w:lang w:eastAsia="en-GB"/>
        </w:rPr>
        <w:t xml:space="preserve">Holidays: </w:t>
      </w:r>
      <w:r w:rsidRPr="009D3021">
        <w:rPr>
          <w:rFonts w:ascii="Arial" w:eastAsia="Times New Roman" w:hAnsi="Arial" w:cs="Arial"/>
          <w:b/>
          <w:lang w:eastAsia="en-GB"/>
        </w:rPr>
        <w:tab/>
      </w:r>
      <w:r w:rsidRPr="009D3021">
        <w:rPr>
          <w:rFonts w:ascii="Arial" w:eastAsia="Times New Roman" w:hAnsi="Arial" w:cs="Arial"/>
          <w:b/>
          <w:lang w:eastAsia="en-GB"/>
        </w:rPr>
        <w:tab/>
        <w:t xml:space="preserve">25 days per year plus statutory public holidays  </w:t>
      </w:r>
    </w:p>
    <w:p w:rsidR="009D3021" w:rsidRPr="009D3021" w:rsidRDefault="009D3021" w:rsidP="009D3021">
      <w:pPr>
        <w:spacing w:after="0" w:line="240" w:lineRule="auto"/>
        <w:ind w:left="2160" w:hanging="2160"/>
        <w:jc w:val="both"/>
        <w:rPr>
          <w:rFonts w:ascii="Arial" w:eastAsia="Times New Roman" w:hAnsi="Arial" w:cs="Arial"/>
          <w:b/>
          <w:lang w:eastAsia="en-GB"/>
        </w:rPr>
      </w:pPr>
    </w:p>
    <w:p w:rsidR="009D3021" w:rsidRPr="009D3021" w:rsidRDefault="009D3021" w:rsidP="009D3021">
      <w:pPr>
        <w:spacing w:after="0" w:line="240" w:lineRule="auto"/>
        <w:ind w:left="2160" w:hanging="2160"/>
        <w:jc w:val="both"/>
        <w:rPr>
          <w:rFonts w:ascii="Arial" w:eastAsia="Times New Roman" w:hAnsi="Arial" w:cs="Arial"/>
          <w:b/>
          <w:i/>
          <w:lang w:eastAsia="en-GB"/>
        </w:rPr>
      </w:pPr>
      <w:r w:rsidRPr="009D3021">
        <w:rPr>
          <w:rFonts w:ascii="Arial" w:eastAsia="Times New Roman" w:hAnsi="Arial" w:cs="Arial"/>
          <w:b/>
          <w:lang w:eastAsia="en-GB"/>
        </w:rPr>
        <w:t xml:space="preserve">Duration:       </w:t>
      </w:r>
      <w:r w:rsidRPr="009D3021">
        <w:rPr>
          <w:rFonts w:ascii="Arial" w:eastAsia="Times New Roman" w:hAnsi="Arial" w:cs="Arial"/>
          <w:b/>
          <w:lang w:eastAsia="en-GB"/>
        </w:rPr>
        <w:tab/>
        <w:t xml:space="preserve">31st December 2021 </w:t>
      </w:r>
      <w:r w:rsidRPr="009D3021">
        <w:rPr>
          <w:rFonts w:ascii="Arial" w:eastAsia="Times New Roman" w:hAnsi="Arial" w:cs="Arial"/>
          <w:b/>
          <w:i/>
          <w:lang w:eastAsia="en-GB"/>
        </w:rPr>
        <w:t>(</w:t>
      </w:r>
      <w:r w:rsidR="00100EE3" w:rsidRPr="009950E5">
        <w:rPr>
          <w:rFonts w:ascii="Arial" w:hAnsi="Arial" w:cs="Arial"/>
          <w:i/>
          <w:lang w:val="en"/>
        </w:rPr>
        <w:t xml:space="preserve">Please </w:t>
      </w:r>
      <w:r w:rsidR="00100EE3" w:rsidRPr="009950E5">
        <w:rPr>
          <w:rStyle w:val="Strong"/>
          <w:rFonts w:ascii="Arial" w:hAnsi="Arial" w:cs="Arial"/>
          <w:i/>
          <w:lang w:val="en"/>
        </w:rPr>
        <w:t>note</w:t>
      </w:r>
      <w:r w:rsidR="00100EE3" w:rsidRPr="009950E5">
        <w:rPr>
          <w:rFonts w:ascii="Arial" w:hAnsi="Arial" w:cs="Arial"/>
          <w:i/>
          <w:lang w:val="en"/>
        </w:rPr>
        <w:t xml:space="preserve"> posts are being advertised subject to receiving the necessary funding)</w:t>
      </w:r>
    </w:p>
    <w:p w:rsidR="009D3021" w:rsidRPr="009D3021" w:rsidRDefault="009D3021" w:rsidP="009D3021">
      <w:pPr>
        <w:spacing w:after="0" w:line="240" w:lineRule="auto"/>
        <w:jc w:val="both"/>
        <w:rPr>
          <w:rFonts w:ascii="Arial" w:eastAsia="Times New Roman" w:hAnsi="Arial" w:cs="Arial"/>
          <w:b/>
          <w:bCs/>
          <w:iCs/>
          <w:lang w:eastAsia="en-GB"/>
        </w:rPr>
      </w:pPr>
    </w:p>
    <w:p w:rsidR="009D3021" w:rsidRPr="009D3021" w:rsidRDefault="009D3021" w:rsidP="009D3021">
      <w:pPr>
        <w:spacing w:after="0" w:line="240" w:lineRule="auto"/>
        <w:jc w:val="both"/>
        <w:rPr>
          <w:rFonts w:ascii="Arial" w:eastAsia="Times New Roman" w:hAnsi="Arial" w:cs="Arial"/>
          <w:b/>
          <w:lang w:eastAsia="en-GB"/>
        </w:rPr>
      </w:pPr>
      <w:r w:rsidRPr="009D3021">
        <w:rPr>
          <w:rFonts w:ascii="Arial" w:eastAsia="Times New Roman" w:hAnsi="Arial" w:cs="Arial"/>
          <w:b/>
          <w:bCs/>
          <w:iCs/>
          <w:lang w:eastAsia="en-GB"/>
        </w:rPr>
        <w:t>Responsible to:</w:t>
      </w:r>
      <w:r w:rsidRPr="009D3021">
        <w:rPr>
          <w:rFonts w:ascii="Arial" w:eastAsia="Times New Roman" w:hAnsi="Arial" w:cs="Arial"/>
          <w:lang w:eastAsia="en-GB"/>
        </w:rPr>
        <w:t xml:space="preserve"> </w:t>
      </w:r>
      <w:r w:rsidRPr="009D3021">
        <w:rPr>
          <w:rFonts w:ascii="Arial" w:eastAsia="Times New Roman" w:hAnsi="Arial" w:cs="Arial"/>
          <w:lang w:eastAsia="en-GB"/>
        </w:rPr>
        <w:tab/>
      </w:r>
      <w:r w:rsidRPr="009D3021">
        <w:rPr>
          <w:rFonts w:ascii="Arial" w:eastAsia="Times New Roman" w:hAnsi="Arial" w:cs="Arial"/>
          <w:b/>
          <w:bCs/>
          <w:lang w:eastAsia="en-GB"/>
        </w:rPr>
        <w:t>Head of Corporate Services</w:t>
      </w:r>
    </w:p>
    <w:p w:rsidR="009D3021" w:rsidRPr="009D3021" w:rsidRDefault="009D3021" w:rsidP="009D3021">
      <w:pPr>
        <w:pBdr>
          <w:bottom w:val="single" w:sz="4" w:space="1" w:color="auto"/>
        </w:pBdr>
        <w:spacing w:after="0" w:line="240" w:lineRule="auto"/>
        <w:jc w:val="both"/>
        <w:rPr>
          <w:rFonts w:ascii="Arial" w:eastAsia="Times New Roman" w:hAnsi="Arial" w:cs="Arial"/>
          <w:lang w:eastAsia="en-GB"/>
        </w:rPr>
      </w:pPr>
    </w:p>
    <w:p w:rsidR="009D3021" w:rsidRPr="009D3021" w:rsidRDefault="009D3021" w:rsidP="009D3021">
      <w:pPr>
        <w:spacing w:after="0" w:line="240" w:lineRule="auto"/>
        <w:jc w:val="both"/>
        <w:rPr>
          <w:rFonts w:ascii="Arial" w:eastAsia="Times New Roman" w:hAnsi="Arial" w:cs="Arial"/>
          <w:b/>
          <w:bCs/>
          <w:lang w:eastAsia="en-GB"/>
        </w:rPr>
      </w:pPr>
    </w:p>
    <w:p w:rsidR="009D3021" w:rsidRPr="009D3021" w:rsidRDefault="009D3021" w:rsidP="009D3021">
      <w:pPr>
        <w:spacing w:after="0" w:line="360" w:lineRule="auto"/>
        <w:jc w:val="both"/>
        <w:rPr>
          <w:rFonts w:ascii="Arial" w:eastAsia="Times New Roman" w:hAnsi="Arial" w:cs="Arial"/>
          <w:b/>
          <w:i/>
          <w:lang w:eastAsia="en-GB"/>
        </w:rPr>
      </w:pPr>
      <w:r w:rsidRPr="009D3021">
        <w:rPr>
          <w:rFonts w:ascii="Arial" w:eastAsia="Times New Roman" w:hAnsi="Arial" w:cs="Arial"/>
          <w:b/>
          <w:i/>
          <w:lang w:eastAsia="en-GB"/>
        </w:rPr>
        <w:t>PROJECT BACKGROUND</w:t>
      </w:r>
    </w:p>
    <w:p w:rsidR="00EE5006" w:rsidRPr="009D3021" w:rsidRDefault="009D3021" w:rsidP="00EE5006">
      <w:pPr>
        <w:spacing w:after="0" w:line="360" w:lineRule="auto"/>
        <w:jc w:val="both"/>
        <w:rPr>
          <w:rFonts w:ascii="Arial" w:eastAsia="Times New Roman" w:hAnsi="Arial" w:cs="Arial"/>
          <w:i/>
          <w:lang w:eastAsia="en-GB"/>
        </w:rPr>
      </w:pPr>
      <w:r w:rsidRPr="009D3021">
        <w:rPr>
          <w:rFonts w:ascii="Arial" w:eastAsia="Times New Roman" w:hAnsi="Arial" w:cs="Arial"/>
          <w:lang w:eastAsia="en-GB"/>
        </w:rPr>
        <w:t xml:space="preserve">The </w:t>
      </w:r>
      <w:r w:rsidR="007E7925">
        <w:rPr>
          <w:rFonts w:ascii="Arial" w:eastAsia="Times New Roman" w:hAnsi="Arial" w:cs="Arial"/>
          <w:lang w:eastAsia="en-GB"/>
        </w:rPr>
        <w:t xml:space="preserve">‘Breakthrough’ </w:t>
      </w:r>
      <w:r w:rsidRPr="009D3021">
        <w:rPr>
          <w:rFonts w:ascii="Arial" w:eastAsia="Times New Roman" w:hAnsi="Arial" w:cs="Arial"/>
          <w:lang w:eastAsia="en-GB"/>
        </w:rPr>
        <w:t xml:space="preserve">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Pr="009D3021">
        <w:rPr>
          <w:rFonts w:ascii="Arial" w:eastAsia="Times New Roman" w:hAnsi="Arial" w:cs="Arial"/>
          <w:lang w:eastAsia="en-GB"/>
        </w:rPr>
        <w:t>Cliftonville</w:t>
      </w:r>
      <w:proofErr w:type="spellEnd"/>
      <w:r w:rsidRPr="009D3021">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9D3021">
        <w:rPr>
          <w:rFonts w:ascii="Arial" w:eastAsia="Times New Roman" w:hAnsi="Arial" w:cs="Arial"/>
          <w:lang w:eastAsia="en-GB"/>
        </w:rPr>
        <w:t>Loughview</w:t>
      </w:r>
      <w:proofErr w:type="spellEnd"/>
      <w:r w:rsidRPr="009D3021">
        <w:rPr>
          <w:rFonts w:ascii="Arial" w:eastAsia="Times New Roman" w:hAnsi="Arial" w:cs="Arial"/>
          <w:lang w:eastAsia="en-GB"/>
        </w:rPr>
        <w:t xml:space="preserve"> Community Action Partnership), Newtownabbey Antrim Cultural Network (NACN), Street Beat, New Life City Church and YEHA Youth Project</w:t>
      </w:r>
      <w:r w:rsidRPr="009D3021">
        <w:rPr>
          <w:rFonts w:ascii="Arial" w:eastAsia="Times New Roman" w:hAnsi="Arial" w:cs="Arial"/>
          <w:i/>
          <w:lang w:eastAsia="en-GB"/>
        </w:rPr>
        <w:t>.</w:t>
      </w:r>
      <w:r w:rsidR="00EE5006" w:rsidRPr="009950E5">
        <w:rPr>
          <w:rFonts w:ascii="Arial" w:eastAsia="Times New Roman" w:hAnsi="Arial" w:cs="Arial"/>
          <w:i/>
          <w:lang w:eastAsia="en-GB"/>
        </w:rPr>
        <w:t xml:space="preserve"> </w:t>
      </w:r>
      <w:r w:rsidR="00EE5006" w:rsidRPr="009D3021">
        <w:rPr>
          <w:rFonts w:ascii="Arial" w:eastAsia="Times New Roman" w:hAnsi="Arial" w:cs="Arial"/>
          <w:b/>
          <w:i/>
          <w:lang w:eastAsia="en-GB"/>
        </w:rPr>
        <w:t>(</w:t>
      </w:r>
      <w:r w:rsidR="00EE5006" w:rsidRPr="009950E5">
        <w:rPr>
          <w:rFonts w:ascii="Arial" w:hAnsi="Arial" w:cs="Arial"/>
          <w:i/>
          <w:lang w:val="en"/>
        </w:rPr>
        <w:t xml:space="preserve">Please </w:t>
      </w:r>
      <w:r w:rsidR="00EE5006" w:rsidRPr="009950E5">
        <w:rPr>
          <w:rStyle w:val="Strong"/>
          <w:rFonts w:ascii="Arial" w:hAnsi="Arial" w:cs="Arial"/>
          <w:i/>
          <w:lang w:val="en"/>
        </w:rPr>
        <w:t>note</w:t>
      </w:r>
      <w:r w:rsidR="00EE5006" w:rsidRPr="009950E5">
        <w:rPr>
          <w:rFonts w:ascii="Arial" w:hAnsi="Arial" w:cs="Arial"/>
          <w:i/>
          <w:lang w:val="en"/>
        </w:rPr>
        <w:t xml:space="preserve"> posts are being advertised subject to receiving the necessary funding)</w:t>
      </w:r>
    </w:p>
    <w:p w:rsidR="009D3021" w:rsidRPr="009D3021" w:rsidRDefault="009D3021" w:rsidP="009D3021">
      <w:pPr>
        <w:spacing w:after="0" w:line="360" w:lineRule="auto"/>
        <w:jc w:val="both"/>
        <w:rPr>
          <w:rFonts w:ascii="Arial" w:eastAsia="Times New Roman" w:hAnsi="Arial" w:cs="Arial"/>
          <w:lang w:eastAsia="en-GB"/>
        </w:rPr>
      </w:pPr>
    </w:p>
    <w:p w:rsidR="009D3021" w:rsidRPr="009D3021" w:rsidRDefault="009D3021" w:rsidP="009D3021">
      <w:pPr>
        <w:spacing w:after="0" w:line="360" w:lineRule="auto"/>
        <w:jc w:val="both"/>
        <w:rPr>
          <w:rFonts w:ascii="Arial" w:eastAsia="Times New Roman" w:hAnsi="Arial" w:cs="Arial"/>
          <w:b/>
          <w:i/>
          <w:lang w:eastAsia="en-GB"/>
        </w:rPr>
      </w:pPr>
      <w:r w:rsidRPr="009D3021">
        <w:rPr>
          <w:rFonts w:ascii="Arial" w:eastAsia="Times New Roman" w:hAnsi="Arial" w:cs="Arial"/>
          <w:b/>
          <w:i/>
          <w:lang w:eastAsia="en-GB"/>
        </w:rPr>
        <w:t>JOB BACKGROUND:</w:t>
      </w:r>
    </w:p>
    <w:p w:rsidR="009D3021" w:rsidRPr="009D3021" w:rsidRDefault="009D3021" w:rsidP="009D3021">
      <w:pPr>
        <w:spacing w:after="0" w:line="360" w:lineRule="auto"/>
        <w:jc w:val="both"/>
        <w:rPr>
          <w:rFonts w:ascii="Arial" w:eastAsia="Times New Roman" w:hAnsi="Arial" w:cs="Times New Roman"/>
          <w:lang w:eastAsia="en-GB"/>
        </w:rPr>
      </w:pPr>
      <w:r w:rsidRPr="009D3021">
        <w:rPr>
          <w:rFonts w:ascii="Arial" w:eastAsia="Times New Roman" w:hAnsi="Arial" w:cs="Times New Roman"/>
          <w:lang w:eastAsia="en-GB"/>
        </w:rPr>
        <w:t>The post holder will</w:t>
      </w:r>
      <w:r w:rsidRPr="009D3021">
        <w:rPr>
          <w:rFonts w:ascii="Arial" w:eastAsia="Times New Roman" w:hAnsi="Arial" w:cs="Arial"/>
          <w:lang w:eastAsia="en-GB"/>
        </w:rPr>
        <w:t xml:space="preserve"> be responsible for </w:t>
      </w:r>
      <w:r w:rsidRPr="009D3021">
        <w:rPr>
          <w:rFonts w:ascii="Arial" w:eastAsia="Times New Roman" w:hAnsi="Arial" w:cs="Arial"/>
          <w:bCs/>
          <w:iCs/>
          <w:lang w:eastAsia="en-GB"/>
        </w:rPr>
        <w:t>providing a comprehensive financial management and book-keeping service for the Breakthrough Programme, including: monitoring of funding; production of regular management accounts and reports; management of income and expenditure; maintenance</w:t>
      </w:r>
      <w:r w:rsidRPr="009D3021">
        <w:rPr>
          <w:rFonts w:ascii="Arial" w:eastAsia="Times New Roman" w:hAnsi="Arial" w:cs="Arial"/>
          <w:b/>
          <w:bCs/>
          <w:iCs/>
          <w:lang w:eastAsia="en-GB"/>
        </w:rPr>
        <w:t xml:space="preserve"> </w:t>
      </w:r>
      <w:r w:rsidRPr="009D3021">
        <w:rPr>
          <w:rFonts w:ascii="Arial" w:eastAsia="Times New Roman" w:hAnsi="Arial" w:cs="Arial"/>
          <w:bCs/>
          <w:iCs/>
          <w:lang w:eastAsia="en-GB"/>
        </w:rPr>
        <w:t>of financial systems and procedures; and support for strategic business improvement.</w:t>
      </w:r>
      <w:r w:rsidRPr="009D3021">
        <w:rPr>
          <w:rFonts w:ascii="Arial" w:eastAsia="Times New Roman" w:hAnsi="Arial" w:cs="Times New Roman"/>
          <w:lang w:eastAsia="en-GB"/>
        </w:rPr>
        <w:t xml:space="preserve"> </w:t>
      </w:r>
    </w:p>
    <w:p w:rsidR="009D3021" w:rsidRPr="009D3021" w:rsidRDefault="009D3021" w:rsidP="009D3021">
      <w:pPr>
        <w:spacing w:after="0" w:line="360" w:lineRule="auto"/>
        <w:jc w:val="both"/>
        <w:rPr>
          <w:rFonts w:ascii="Times New Roman" w:eastAsia="Times New Roman" w:hAnsi="Times New Roman" w:cs="Arial"/>
          <w:i/>
          <w:lang w:eastAsia="en-GB"/>
        </w:rPr>
      </w:pPr>
    </w:p>
    <w:p w:rsidR="009D3021" w:rsidRPr="009D3021" w:rsidRDefault="009D3021" w:rsidP="009D3021">
      <w:pPr>
        <w:keepNext/>
        <w:spacing w:after="0" w:line="360" w:lineRule="auto"/>
        <w:jc w:val="both"/>
        <w:outlineLvl w:val="1"/>
        <w:rPr>
          <w:rFonts w:ascii="Arial" w:eastAsia="Times New Roman" w:hAnsi="Arial" w:cs="Arial"/>
          <w:b/>
          <w:i/>
          <w:lang w:eastAsia="en-GB"/>
        </w:rPr>
      </w:pPr>
      <w:r w:rsidRPr="009D3021">
        <w:rPr>
          <w:rFonts w:ascii="Arial" w:eastAsia="Times New Roman" w:hAnsi="Arial" w:cs="Arial"/>
          <w:b/>
          <w:i/>
          <w:lang w:eastAsia="en-GB"/>
        </w:rPr>
        <w:t>RESPONSIBILITIES:</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manage the day-to-day financial operations of The Breakthrough Programme</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lastRenderedPageBreak/>
        <w:t>To be responsible for the collation of information and the production of reports as required by SEUPB</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be responsible for compiling financial progress and financial reports monthly, quarterly and annually</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adhere to timetables for submitting progress reports to funders in line with funding requirements</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account for total project income received, expenses incurred and expenditure</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carry out cash flow projections as required</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revise project budgets and provide a description of proposed changes as required</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prepare and submit funding returns as required</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enter all transactions on Sage Line 50 software</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prepare and monitor sales and purchase invoices</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prepare cheques and process BACS payments and maintain accurate records of authorisation and notification to the payees</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complete monthly bank reconciliation</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Petty cash provision and monitoring</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Any other book keeping duties as required</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To maintain financial systems and procedures in line with best practice</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Cash flow preparation</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Preparation, submission and presentation of monthly, quarterly and annual reports to the Management Committee and Funders (as above).</w:t>
      </w:r>
    </w:p>
    <w:p w:rsidR="009D3021" w:rsidRPr="009D3021" w:rsidRDefault="009D3021" w:rsidP="009D3021">
      <w:pPr>
        <w:numPr>
          <w:ilvl w:val="0"/>
          <w:numId w:val="40"/>
        </w:numPr>
        <w:spacing w:after="0" w:line="360" w:lineRule="auto"/>
        <w:ind w:left="426"/>
        <w:jc w:val="both"/>
        <w:rPr>
          <w:rFonts w:ascii="Arial" w:eastAsia="Times New Roman" w:hAnsi="Arial" w:cs="Arial"/>
          <w:lang w:eastAsia="en-GB"/>
        </w:rPr>
      </w:pPr>
      <w:r w:rsidRPr="009D3021">
        <w:rPr>
          <w:rFonts w:ascii="Arial" w:eastAsia="Times New Roman" w:hAnsi="Arial" w:cs="Arial"/>
          <w:lang w:eastAsia="en-GB"/>
        </w:rPr>
        <w:t xml:space="preserve">To work in conjunction with the </w:t>
      </w:r>
      <w:r w:rsidRPr="009D3021">
        <w:rPr>
          <w:rFonts w:ascii="Arial" w:eastAsia="Times New Roman" w:hAnsi="Arial" w:cs="Times New Roman"/>
          <w:lang w:eastAsia="en-GB"/>
        </w:rPr>
        <w:t>Breakthrough Programme</w:t>
      </w:r>
      <w:r w:rsidRPr="009D3021">
        <w:rPr>
          <w:rFonts w:ascii="Arial" w:eastAsia="Times New Roman" w:hAnsi="Arial" w:cs="Arial"/>
          <w:lang w:eastAsia="en-GB"/>
        </w:rPr>
        <w:t xml:space="preserve"> team in maintaining quality systems and standards into all programmes to include: ISO and EFQM in order to ensure the full delivery of quality programmes to all user groups and to ensure that all standards and processes are being met for funders  </w:t>
      </w:r>
    </w:p>
    <w:p w:rsidR="009D3021" w:rsidRPr="009D3021" w:rsidRDefault="009D3021" w:rsidP="009D3021">
      <w:pPr>
        <w:numPr>
          <w:ilvl w:val="0"/>
          <w:numId w:val="40"/>
        </w:numPr>
        <w:spacing w:after="0" w:line="360" w:lineRule="auto"/>
        <w:ind w:left="426"/>
        <w:jc w:val="both"/>
        <w:rPr>
          <w:rFonts w:ascii="Arial" w:eastAsia="Times New Roman" w:hAnsi="Arial" w:cs="Times New Roman"/>
          <w:lang w:eastAsia="en-GB"/>
        </w:rPr>
      </w:pPr>
      <w:r w:rsidRPr="009D3021">
        <w:rPr>
          <w:rFonts w:ascii="Arial" w:eastAsia="Times New Roman" w:hAnsi="Arial" w:cs="Arial"/>
          <w:lang w:eastAsia="en-GB"/>
        </w:rPr>
        <w:t>Establish and maintain effective methods of communication and reporting to the Head of Youth Development and Operations Manager</w:t>
      </w:r>
    </w:p>
    <w:p w:rsidR="009D3021" w:rsidRPr="009D3021" w:rsidRDefault="009D3021" w:rsidP="009D3021">
      <w:pPr>
        <w:numPr>
          <w:ilvl w:val="0"/>
          <w:numId w:val="40"/>
        </w:numPr>
        <w:spacing w:after="0" w:line="360" w:lineRule="auto"/>
        <w:ind w:left="426"/>
        <w:jc w:val="both"/>
        <w:rPr>
          <w:rFonts w:ascii="Arial" w:eastAsia="Times New Roman" w:hAnsi="Arial" w:cs="Times New Roman"/>
          <w:lang w:eastAsia="en-GB"/>
        </w:rPr>
      </w:pPr>
      <w:r w:rsidRPr="009D3021">
        <w:rPr>
          <w:rFonts w:ascii="Arial" w:eastAsia="Times New Roman" w:hAnsi="Arial" w:cs="Arial"/>
          <w:lang w:eastAsia="en-GB"/>
        </w:rPr>
        <w:t>Any other reasonable duties required consistent with the nature of the post</w:t>
      </w:r>
    </w:p>
    <w:p w:rsidR="009D3021" w:rsidRPr="009D3021" w:rsidRDefault="009D3021" w:rsidP="009D3021">
      <w:pPr>
        <w:keepNext/>
        <w:spacing w:after="0" w:line="360" w:lineRule="auto"/>
        <w:jc w:val="both"/>
        <w:outlineLvl w:val="3"/>
        <w:rPr>
          <w:rFonts w:ascii="Arial" w:eastAsia="Times New Roman" w:hAnsi="Arial" w:cs="Times New Roman"/>
          <w:b/>
          <w:i/>
          <w:iCs/>
          <w:lang w:eastAsia="en-GB"/>
        </w:rPr>
      </w:pPr>
    </w:p>
    <w:p w:rsidR="009D3021" w:rsidRPr="009D3021" w:rsidRDefault="009D3021" w:rsidP="009D3021">
      <w:pPr>
        <w:keepNext/>
        <w:spacing w:after="0" w:line="360" w:lineRule="auto"/>
        <w:jc w:val="both"/>
        <w:outlineLvl w:val="3"/>
        <w:rPr>
          <w:rFonts w:ascii="Arial" w:eastAsia="Times New Roman" w:hAnsi="Arial" w:cs="Times New Roman"/>
          <w:b/>
          <w:i/>
          <w:iCs/>
          <w:lang w:eastAsia="en-GB"/>
        </w:rPr>
      </w:pPr>
      <w:r w:rsidRPr="009D3021">
        <w:rPr>
          <w:rFonts w:ascii="Arial" w:eastAsia="Times New Roman" w:hAnsi="Arial" w:cs="Times New Roman"/>
          <w:b/>
          <w:i/>
          <w:iCs/>
          <w:lang w:eastAsia="en-GB"/>
        </w:rPr>
        <w:t>OTHER RESPONSIBILITIES</w:t>
      </w:r>
    </w:p>
    <w:p w:rsidR="009D3021" w:rsidRPr="009D3021" w:rsidRDefault="009D3021" w:rsidP="009D3021">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9D3021">
        <w:rPr>
          <w:rFonts w:ascii="Arial" w:eastAsia="Times New Roman" w:hAnsi="Arial" w:cs="Arial"/>
          <w:lang w:eastAsia="en-GB"/>
        </w:rPr>
        <w:t xml:space="preserve">Undertake any other related responsibilities commensurate with the evolving objectives of the post, the </w:t>
      </w:r>
      <w:r w:rsidRPr="009D3021">
        <w:rPr>
          <w:rFonts w:ascii="Arial" w:eastAsia="Times New Roman" w:hAnsi="Arial" w:cs="Times New Roman"/>
          <w:lang w:eastAsia="en-GB"/>
        </w:rPr>
        <w:t xml:space="preserve">Breakthrough Programme </w:t>
      </w:r>
      <w:r w:rsidRPr="009D3021">
        <w:rPr>
          <w:rFonts w:ascii="Arial" w:eastAsia="Times New Roman" w:hAnsi="Arial" w:cs="Arial"/>
          <w:lang w:eastAsia="en-GB"/>
        </w:rPr>
        <w:t>and the evolution of Ashton Community Trust, as may reasonably be requested by the Head of Youth Development</w:t>
      </w:r>
    </w:p>
    <w:p w:rsidR="009D3021" w:rsidRPr="009D3021" w:rsidRDefault="009D3021" w:rsidP="009D3021">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9D3021">
        <w:rPr>
          <w:rFonts w:ascii="Arial" w:eastAsia="Times New Roman" w:hAnsi="Arial" w:cs="Times New Roman"/>
          <w:lang w:eastAsia="en-GB"/>
        </w:rPr>
        <w:t>Undertake training in order to develop work related skills and knowledge.</w:t>
      </w:r>
    </w:p>
    <w:p w:rsidR="009D3021" w:rsidRPr="009D3021" w:rsidRDefault="009D3021" w:rsidP="009D3021">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9D3021">
        <w:rPr>
          <w:rFonts w:ascii="Arial" w:eastAsia="Times New Roman" w:hAnsi="Arial" w:cs="Arial"/>
          <w:lang w:eastAsia="en-GB"/>
        </w:rPr>
        <w:t>Work with due regard for ACT’s core values and objectives</w:t>
      </w:r>
    </w:p>
    <w:p w:rsidR="009D3021" w:rsidRPr="009D3021" w:rsidRDefault="009D3021" w:rsidP="009D3021">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9D3021">
        <w:rPr>
          <w:rFonts w:ascii="Arial" w:eastAsia="Times New Roman" w:hAnsi="Arial" w:cs="Arial"/>
          <w:lang w:eastAsia="en-GB"/>
        </w:rPr>
        <w:lastRenderedPageBreak/>
        <w:t>Ensure the effective implementation of and adherence to, the Ashton’s policies and procedures</w:t>
      </w:r>
    </w:p>
    <w:p w:rsidR="009D3021" w:rsidRPr="009D3021" w:rsidRDefault="009D3021" w:rsidP="009D3021">
      <w:pPr>
        <w:spacing w:before="60" w:after="60" w:line="360" w:lineRule="auto"/>
        <w:jc w:val="both"/>
        <w:rPr>
          <w:rFonts w:ascii="Arial" w:eastAsia="Times New Roman" w:hAnsi="Arial" w:cs="Arial"/>
          <w:lang w:eastAsia="en-GB"/>
        </w:rPr>
      </w:pPr>
    </w:p>
    <w:p w:rsidR="009D3021" w:rsidRPr="009D3021" w:rsidRDefault="009D3021" w:rsidP="009D3021">
      <w:pPr>
        <w:keepNext/>
        <w:spacing w:after="0" w:line="360" w:lineRule="auto"/>
        <w:jc w:val="both"/>
        <w:outlineLvl w:val="6"/>
        <w:rPr>
          <w:rFonts w:ascii="Arial" w:eastAsia="Times New Roman" w:hAnsi="Arial" w:cs="Arial"/>
          <w:b/>
          <w:i/>
          <w:caps/>
          <w:lang w:eastAsia="en-GB"/>
        </w:rPr>
      </w:pPr>
      <w:r w:rsidRPr="009D3021">
        <w:rPr>
          <w:rFonts w:ascii="Arial" w:eastAsia="Times New Roman" w:hAnsi="Arial" w:cs="Arial"/>
          <w:b/>
          <w:i/>
          <w:caps/>
          <w:lang w:eastAsia="en-GB"/>
        </w:rPr>
        <w:t>PERSONAL AND PROFESSIONAL DEVELOPMENT</w:t>
      </w:r>
    </w:p>
    <w:p w:rsidR="009D3021" w:rsidRPr="009D3021" w:rsidRDefault="009D3021" w:rsidP="009D3021">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9D3021">
        <w:rPr>
          <w:rFonts w:ascii="Arial" w:eastAsia="Times New Roman" w:hAnsi="Arial" w:cs="Arial"/>
          <w:lang w:eastAsia="en-GB"/>
        </w:rPr>
        <w:t>Participate in ACT’s Performance Management and Appraisal process, and agree short, medium and long term goals with line manager, and direct line staff.</w:t>
      </w:r>
    </w:p>
    <w:p w:rsidR="009D3021" w:rsidRPr="009D3021" w:rsidRDefault="009D3021" w:rsidP="009D3021">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9D3021">
        <w:rPr>
          <w:rFonts w:ascii="Arial" w:eastAsia="Times New Roman" w:hAnsi="Arial" w:cs="Arial"/>
          <w:lang w:eastAsia="en-GB"/>
        </w:rPr>
        <w:t>Identify learning and development needs with line manager and evaluate T&amp;D to demonstrate needs have been met.</w:t>
      </w:r>
    </w:p>
    <w:p w:rsidR="009D3021" w:rsidRPr="009D3021" w:rsidRDefault="009D3021" w:rsidP="009D3021">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9D3021">
        <w:rPr>
          <w:rFonts w:ascii="Arial" w:eastAsia="Times New Roman" w:hAnsi="Arial" w:cs="Arial"/>
          <w:lang w:eastAsia="en-GB"/>
        </w:rPr>
        <w:t>Share best practice and achievements, and contribute at opportunities to present outcomes and case studies.</w:t>
      </w:r>
    </w:p>
    <w:p w:rsidR="009D3021" w:rsidRPr="009D3021" w:rsidRDefault="009D3021" w:rsidP="009D3021">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9D3021">
        <w:rPr>
          <w:rFonts w:ascii="Arial" w:eastAsia="Times New Roman" w:hAnsi="Arial" w:cs="Arial"/>
          <w:lang w:eastAsia="en-GB"/>
        </w:rPr>
        <w:t>Contribute to the learning of others across the organisation and across other organisations involved in delivering United Youth Pilot Programmes by sharing knowledge and skills both informally and formally.</w:t>
      </w:r>
    </w:p>
    <w:p w:rsidR="009D3021" w:rsidRPr="009D3021" w:rsidRDefault="009D3021" w:rsidP="009D3021">
      <w:pPr>
        <w:autoSpaceDE w:val="0"/>
        <w:autoSpaceDN w:val="0"/>
        <w:adjustRightInd w:val="0"/>
        <w:spacing w:after="0" w:line="360" w:lineRule="auto"/>
        <w:jc w:val="both"/>
        <w:rPr>
          <w:rFonts w:ascii="Arial" w:eastAsia="Times New Roman" w:hAnsi="Arial" w:cs="Arial"/>
          <w:lang w:eastAsia="en-GB"/>
        </w:rPr>
      </w:pPr>
    </w:p>
    <w:p w:rsidR="009D3021" w:rsidRPr="009D3021" w:rsidRDefault="009D3021" w:rsidP="009D3021">
      <w:pPr>
        <w:autoSpaceDE w:val="0"/>
        <w:autoSpaceDN w:val="0"/>
        <w:adjustRightInd w:val="0"/>
        <w:spacing w:after="0" w:line="360" w:lineRule="auto"/>
        <w:jc w:val="both"/>
        <w:rPr>
          <w:rFonts w:ascii="Arial" w:eastAsia="Times New Roman" w:hAnsi="Arial" w:cs="Arial"/>
          <w:b/>
          <w:bCs/>
          <w:color w:val="000000"/>
          <w:lang w:eastAsia="en-GB"/>
        </w:rPr>
      </w:pP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b/>
          <w:bCs/>
          <w:color w:val="000000"/>
          <w:lang w:eastAsia="en-GB"/>
        </w:rPr>
        <w:t>Status of the Job Description</w:t>
      </w:r>
    </w:p>
    <w:p w:rsidR="009D3021" w:rsidRPr="009D3021" w:rsidRDefault="009D3021" w:rsidP="009D3021">
      <w:pPr>
        <w:spacing w:before="80" w:after="0" w:line="360" w:lineRule="auto"/>
        <w:jc w:val="both"/>
        <w:rPr>
          <w:rFonts w:ascii="Arial" w:eastAsia="Times New Roman" w:hAnsi="Arial" w:cs="Arial"/>
          <w:lang w:eastAsia="en-GB"/>
        </w:rPr>
      </w:pPr>
      <w:r w:rsidRPr="009D3021">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9D3021" w:rsidRPr="009D3021" w:rsidRDefault="009D3021" w:rsidP="009D3021">
      <w:pPr>
        <w:spacing w:before="60" w:after="60" w:line="360" w:lineRule="auto"/>
        <w:jc w:val="both"/>
        <w:rPr>
          <w:rFonts w:ascii="Arial" w:eastAsia="Times New Roman" w:hAnsi="Arial" w:cs="Arial"/>
          <w:lang w:eastAsia="en-GB"/>
        </w:rPr>
      </w:pPr>
    </w:p>
    <w:p w:rsidR="009D3021" w:rsidRP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Default="009D3021" w:rsidP="009D3021">
      <w:pPr>
        <w:spacing w:before="60" w:after="60" w:line="360" w:lineRule="auto"/>
        <w:jc w:val="both"/>
        <w:rPr>
          <w:rFonts w:ascii="Arial" w:eastAsia="Times New Roman" w:hAnsi="Arial" w:cs="Arial"/>
          <w:lang w:eastAsia="en-GB"/>
        </w:rPr>
      </w:pPr>
    </w:p>
    <w:p w:rsidR="009D3021" w:rsidRPr="009D3021" w:rsidRDefault="009D3021" w:rsidP="00100EE3">
      <w:pPr>
        <w:spacing w:before="60" w:after="60" w:line="360" w:lineRule="auto"/>
        <w:jc w:val="center"/>
        <w:rPr>
          <w:rFonts w:ascii="Times New Roman" w:eastAsia="Times New Roman" w:hAnsi="Times New Roman" w:cs="Arial"/>
          <w:iCs/>
          <w:lang w:eastAsia="en-GB"/>
        </w:rPr>
      </w:pPr>
      <w:r w:rsidRPr="009D3021">
        <w:rPr>
          <w:rFonts w:ascii="Arial" w:eastAsia="Times New Roman" w:hAnsi="Arial" w:cs="Arial"/>
          <w:lang w:eastAsia="en-GB"/>
        </w:rPr>
        <w:br w:type="page"/>
      </w:r>
      <w:r w:rsidR="00100EE3">
        <w:rPr>
          <w:rFonts w:ascii="Arial" w:eastAsia="Times New Roman" w:hAnsi="Arial" w:cs="Arial"/>
          <w:lang w:eastAsia="en-GB"/>
        </w:rPr>
        <w:lastRenderedPageBreak/>
        <w:t>P</w:t>
      </w:r>
      <w:r w:rsidRPr="009D3021">
        <w:rPr>
          <w:rFonts w:ascii="Arial" w:eastAsia="Times New Roman" w:hAnsi="Arial" w:cs="Arial"/>
          <w:b/>
          <w:iCs/>
          <w:lang w:eastAsia="en-GB"/>
        </w:rPr>
        <w:t>erson Specification</w:t>
      </w:r>
    </w:p>
    <w:p w:rsidR="009D3021" w:rsidRPr="009D3021" w:rsidRDefault="009D3021" w:rsidP="009D3021">
      <w:pPr>
        <w:spacing w:after="0" w:line="360" w:lineRule="auto"/>
        <w:jc w:val="both"/>
        <w:rPr>
          <w:rFonts w:ascii="Arial" w:eastAsia="Times New Roman" w:hAnsi="Arial" w:cs="Arial"/>
          <w:lang w:eastAsia="en-GB"/>
        </w:rPr>
      </w:pPr>
    </w:p>
    <w:p w:rsidR="009D3021" w:rsidRPr="009D3021" w:rsidRDefault="009D3021" w:rsidP="009D3021">
      <w:pPr>
        <w:spacing w:after="60" w:line="360" w:lineRule="auto"/>
        <w:rPr>
          <w:rFonts w:ascii="Arial" w:eastAsia="Times New Roman" w:hAnsi="Arial" w:cs="Arial"/>
          <w:b/>
          <w:bCs/>
          <w:iCs/>
          <w:lang w:eastAsia="x-none"/>
        </w:rPr>
      </w:pPr>
      <w:r w:rsidRPr="009D3021">
        <w:rPr>
          <w:rFonts w:ascii="Arial" w:eastAsia="Times New Roman" w:hAnsi="Arial" w:cs="Arial"/>
          <w:b/>
          <w:bCs/>
          <w:iCs/>
          <w:u w:val="single"/>
          <w:lang w:val="x-none" w:eastAsia="x-none"/>
        </w:rPr>
        <w:t>Note to Applicant:</w:t>
      </w:r>
      <w:r w:rsidRPr="009D3021">
        <w:rPr>
          <w:rFonts w:ascii="Arial" w:eastAsia="Times New Roman" w:hAnsi="Arial" w:cs="Arial"/>
          <w:b/>
          <w:bCs/>
          <w:iCs/>
          <w:lang w:val="x-none" w:eastAsia="x-none"/>
        </w:rPr>
        <w:t xml:space="preserve">  When completing your application form you should demonstrate/evidence the extent to which you have the necessary education, experience, knowledge and skills identified as required by the application criteria for the post. </w:t>
      </w:r>
    </w:p>
    <w:p w:rsidR="009D3021" w:rsidRPr="009D3021" w:rsidRDefault="009D3021" w:rsidP="009D3021">
      <w:pPr>
        <w:spacing w:after="60" w:line="360" w:lineRule="auto"/>
        <w:ind w:left="-567"/>
        <w:rPr>
          <w:rFonts w:ascii="Arial" w:eastAsia="Times New Roman" w:hAnsi="Arial" w:cs="Arial"/>
          <w:b/>
          <w:bCs/>
          <w:iCs/>
          <w:u w:val="single"/>
          <w:lang w:val="x-none" w:eastAsia="x-none"/>
        </w:rPr>
      </w:pPr>
    </w:p>
    <w:p w:rsidR="009D3021" w:rsidRPr="009D3021" w:rsidRDefault="009D3021" w:rsidP="009D3021">
      <w:pPr>
        <w:spacing w:after="60" w:line="360" w:lineRule="auto"/>
        <w:rPr>
          <w:rFonts w:ascii="Arial" w:eastAsia="Times New Roman" w:hAnsi="Arial" w:cs="Arial"/>
          <w:b/>
          <w:bCs/>
          <w:iCs/>
          <w:color w:val="FF0000"/>
          <w:u w:val="single"/>
          <w:lang w:val="x-none" w:eastAsia="x-none"/>
        </w:rPr>
      </w:pPr>
      <w:r w:rsidRPr="009D3021">
        <w:rPr>
          <w:rFonts w:ascii="Arial" w:eastAsia="Times New Roman" w:hAnsi="Arial" w:cs="Arial"/>
          <w:b/>
          <w:bCs/>
          <w:iCs/>
          <w:color w:val="FF0000"/>
          <w:u w:val="single"/>
          <w:lang w:val="x-none" w:eastAsia="x-none"/>
        </w:rPr>
        <w:t>Important</w:t>
      </w:r>
      <w:r w:rsidRPr="009D3021">
        <w:rPr>
          <w:rFonts w:ascii="Arial" w:eastAsia="Times New Roman" w:hAnsi="Arial" w:cs="Arial"/>
          <w:b/>
          <w:bCs/>
          <w:iCs/>
          <w:color w:val="FF0000"/>
          <w:u w:val="single"/>
          <w:lang w:eastAsia="x-none"/>
        </w:rPr>
        <w:t xml:space="preserve">: </w:t>
      </w:r>
      <w:r w:rsidRPr="009D3021">
        <w:rPr>
          <w:rFonts w:ascii="Arial" w:eastAsia="Times New Roman" w:hAnsi="Arial" w:cs="Arial"/>
          <w:b/>
          <w:bCs/>
          <w:iCs/>
          <w:color w:val="FF0000"/>
          <w:u w:val="single"/>
          <w:lang w:val="x-none" w:eastAsia="x-none"/>
        </w:rPr>
        <w:t>Applications must be completed using computer and not</w:t>
      </w:r>
      <w:r w:rsidR="003713FB">
        <w:rPr>
          <w:rFonts w:ascii="Arial" w:eastAsia="Times New Roman" w:hAnsi="Arial" w:cs="Arial"/>
          <w:b/>
          <w:bCs/>
          <w:iCs/>
          <w:color w:val="FF0000"/>
          <w:u w:val="single"/>
          <w:lang w:val="x-none" w:eastAsia="x-none"/>
        </w:rPr>
        <w:t xml:space="preserve"> in hand writing any handwrit</w:t>
      </w:r>
      <w:r w:rsidR="003713FB">
        <w:rPr>
          <w:rFonts w:ascii="Arial" w:eastAsia="Times New Roman" w:hAnsi="Arial" w:cs="Arial"/>
          <w:b/>
          <w:bCs/>
          <w:iCs/>
          <w:color w:val="FF0000"/>
          <w:u w:val="single"/>
          <w:lang w:eastAsia="x-none"/>
        </w:rPr>
        <w:t>ten</w:t>
      </w:r>
      <w:bookmarkStart w:id="0" w:name="_GoBack"/>
      <w:bookmarkEnd w:id="0"/>
      <w:r w:rsidRPr="009D3021">
        <w:rPr>
          <w:rFonts w:ascii="Arial" w:eastAsia="Times New Roman" w:hAnsi="Arial" w:cs="Arial"/>
          <w:b/>
          <w:bCs/>
          <w:iCs/>
          <w:color w:val="FF0000"/>
          <w:u w:val="single"/>
          <w:lang w:val="x-none" w:eastAsia="x-none"/>
        </w:rPr>
        <w:t xml:space="preserve"> applications will not be considered for short listing </w:t>
      </w:r>
    </w:p>
    <w:p w:rsidR="009D3021" w:rsidRPr="009D3021" w:rsidRDefault="009D3021" w:rsidP="009D3021">
      <w:pPr>
        <w:spacing w:before="60" w:after="60" w:line="360" w:lineRule="auto"/>
        <w:jc w:val="both"/>
        <w:rPr>
          <w:rFonts w:ascii="Arial" w:eastAsia="Times New Roman" w:hAnsi="Arial" w:cs="Arial"/>
          <w:lang w:eastAsia="en-GB"/>
        </w:rPr>
      </w:pPr>
    </w:p>
    <w:p w:rsidR="00277A0F" w:rsidRPr="00277A0F" w:rsidRDefault="00277A0F" w:rsidP="00277A0F">
      <w:pPr>
        <w:spacing w:after="0" w:line="360" w:lineRule="auto"/>
        <w:jc w:val="both"/>
        <w:rPr>
          <w:rFonts w:ascii="Arial" w:eastAsia="Times New Roman" w:hAnsi="Arial" w:cs="Arial"/>
          <w:b/>
          <w:u w:val="single"/>
          <w:lang w:eastAsia="en-GB"/>
        </w:rPr>
      </w:pPr>
      <w:r w:rsidRPr="00277A0F">
        <w:rPr>
          <w:rFonts w:ascii="Arial" w:eastAsia="Times New Roman" w:hAnsi="Arial" w:cs="Arial"/>
          <w:b/>
          <w:u w:val="single"/>
          <w:lang w:eastAsia="en-GB"/>
        </w:rPr>
        <w:t>Essential Criteria</w:t>
      </w:r>
    </w:p>
    <w:p w:rsidR="00277A0F" w:rsidRPr="00277A0F" w:rsidRDefault="00277A0F" w:rsidP="00277A0F">
      <w:pPr>
        <w:numPr>
          <w:ilvl w:val="0"/>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A minimum of three years relevant work experience to include:</w:t>
      </w:r>
    </w:p>
    <w:p w:rsidR="00277A0F" w:rsidRPr="00277A0F" w:rsidRDefault="00277A0F" w:rsidP="00277A0F">
      <w:pPr>
        <w:numPr>
          <w:ilvl w:val="1"/>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Financial monitoring and reporting of funding income</w:t>
      </w:r>
    </w:p>
    <w:p w:rsidR="00277A0F" w:rsidRPr="00277A0F" w:rsidRDefault="00277A0F" w:rsidP="00277A0F">
      <w:pPr>
        <w:numPr>
          <w:ilvl w:val="1"/>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Managing budgets</w:t>
      </w:r>
    </w:p>
    <w:p w:rsidR="00277A0F" w:rsidRPr="00277A0F" w:rsidRDefault="00277A0F" w:rsidP="00277A0F">
      <w:pPr>
        <w:numPr>
          <w:ilvl w:val="1"/>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Cash flow preparation, reporting and drafting of annual accounts</w:t>
      </w:r>
    </w:p>
    <w:p w:rsidR="00277A0F" w:rsidRPr="00277A0F" w:rsidRDefault="00277A0F" w:rsidP="00277A0F">
      <w:pPr>
        <w:numPr>
          <w:ilvl w:val="0"/>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A relevant book-keeping or accountancy qualification</w:t>
      </w:r>
    </w:p>
    <w:p w:rsidR="00277A0F" w:rsidRPr="00277A0F" w:rsidRDefault="00277A0F" w:rsidP="00277A0F">
      <w:pPr>
        <w:numPr>
          <w:ilvl w:val="0"/>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Computer literate with experience of using MS Office and proficiency with Sage line 50.</w:t>
      </w:r>
    </w:p>
    <w:p w:rsidR="00277A0F" w:rsidRPr="00277A0F" w:rsidRDefault="00277A0F" w:rsidP="00277A0F">
      <w:pPr>
        <w:numPr>
          <w:ilvl w:val="0"/>
          <w:numId w:val="41"/>
        </w:numPr>
        <w:spacing w:after="0" w:line="360" w:lineRule="auto"/>
        <w:jc w:val="both"/>
        <w:rPr>
          <w:rFonts w:ascii="Arial" w:eastAsia="Times New Roman" w:hAnsi="Arial" w:cs="Arial"/>
          <w:lang w:eastAsia="en-GB"/>
        </w:rPr>
      </w:pPr>
      <w:r w:rsidRPr="00277A0F">
        <w:rPr>
          <w:rFonts w:ascii="Arial" w:eastAsia="Times New Roman" w:hAnsi="Arial" w:cs="Arial"/>
          <w:lang w:eastAsia="en-GB"/>
        </w:rPr>
        <w:t>Experience of interpreting complex information and compiling reports for funders and management committee</w:t>
      </w:r>
    </w:p>
    <w:p w:rsidR="009D3021" w:rsidRPr="009D3021" w:rsidRDefault="009D3021" w:rsidP="009D3021">
      <w:pPr>
        <w:spacing w:after="0" w:line="360" w:lineRule="auto"/>
        <w:jc w:val="both"/>
        <w:rPr>
          <w:rFonts w:ascii="Arial" w:eastAsia="Times New Roman" w:hAnsi="Arial" w:cs="Arial"/>
          <w:lang w:eastAsia="en-GB"/>
        </w:rPr>
      </w:pPr>
    </w:p>
    <w:p w:rsidR="009D3021" w:rsidRPr="009D3021" w:rsidRDefault="009D3021" w:rsidP="009D3021">
      <w:pPr>
        <w:spacing w:after="0" w:line="360" w:lineRule="auto"/>
        <w:jc w:val="both"/>
        <w:rPr>
          <w:rFonts w:ascii="Arial" w:eastAsia="Times New Roman" w:hAnsi="Arial" w:cs="Arial"/>
          <w:highlight w:val="yellow"/>
          <w:lang w:eastAsia="en-GB"/>
        </w:rPr>
      </w:pPr>
    </w:p>
    <w:p w:rsidR="009D3021" w:rsidRPr="009D3021" w:rsidRDefault="009D3021" w:rsidP="009D3021">
      <w:pPr>
        <w:tabs>
          <w:tab w:val="center" w:pos="4514"/>
        </w:tabs>
        <w:spacing w:after="0" w:line="360" w:lineRule="auto"/>
        <w:jc w:val="both"/>
        <w:rPr>
          <w:rFonts w:ascii="Arial" w:eastAsia="Times New Roman" w:hAnsi="Arial" w:cs="Arial"/>
          <w:b/>
          <w:lang w:eastAsia="en-GB"/>
        </w:rPr>
      </w:pPr>
      <w:r w:rsidRPr="009D3021">
        <w:rPr>
          <w:rFonts w:ascii="Arial" w:eastAsia="Times New Roman" w:hAnsi="Arial" w:cs="Arial"/>
          <w:b/>
          <w:lang w:eastAsia="en-GB"/>
        </w:rPr>
        <w:t>Vetting</w:t>
      </w:r>
    </w:p>
    <w:p w:rsidR="009D3021" w:rsidRPr="009D3021" w:rsidRDefault="009D3021" w:rsidP="009D3021">
      <w:pPr>
        <w:tabs>
          <w:tab w:val="center" w:pos="4514"/>
        </w:tabs>
        <w:spacing w:after="0" w:line="360" w:lineRule="auto"/>
        <w:jc w:val="both"/>
        <w:rPr>
          <w:rFonts w:ascii="Arial" w:eastAsia="Times New Roman" w:hAnsi="Arial" w:cs="Arial"/>
          <w:lang w:eastAsia="en-GB"/>
        </w:rPr>
      </w:pPr>
      <w:r w:rsidRPr="009D3021">
        <w:rPr>
          <w:rFonts w:ascii="Arial" w:eastAsia="Times New Roman" w:hAnsi="Arial" w:cs="Arial"/>
          <w:lang w:eastAsia="en-GB"/>
        </w:rPr>
        <w:t>Appointment to this post is subject to successful applicant declaring all pending prosecutions, convictions, cautions and bind-over orders and their name will be submitted to Access NI for a check to be carried out.</w:t>
      </w:r>
    </w:p>
    <w:p w:rsidR="009D3021" w:rsidRPr="009D3021" w:rsidRDefault="009D3021" w:rsidP="009D3021">
      <w:pPr>
        <w:spacing w:after="0" w:line="360" w:lineRule="auto"/>
        <w:jc w:val="both"/>
        <w:rPr>
          <w:rFonts w:ascii="Times New Roman" w:eastAsia="Times New Roman" w:hAnsi="Times New Roman" w:cs="Times New Roman"/>
          <w:sz w:val="24"/>
          <w:szCs w:val="20"/>
          <w:lang w:eastAsia="en-GB"/>
        </w:rPr>
      </w:pPr>
    </w:p>
    <w:p w:rsidR="009D3021" w:rsidRPr="009D3021" w:rsidRDefault="009D3021" w:rsidP="009D3021">
      <w:pPr>
        <w:spacing w:after="0" w:line="360" w:lineRule="auto"/>
        <w:jc w:val="both"/>
        <w:rPr>
          <w:rFonts w:ascii="Arial" w:eastAsia="Times New Roman" w:hAnsi="Arial" w:cs="Arial"/>
          <w:b/>
          <w:lang w:eastAsia="en-GB"/>
        </w:rPr>
      </w:pPr>
      <w:r w:rsidRPr="009D3021">
        <w:rPr>
          <w:rFonts w:ascii="Arial" w:eastAsia="Times New Roman" w:hAnsi="Arial" w:cs="Arial"/>
          <w:b/>
          <w:lang w:eastAsia="en-GB"/>
        </w:rPr>
        <w:t>Competencies</w:t>
      </w:r>
    </w:p>
    <w:p w:rsidR="009D3021" w:rsidRPr="009D3021" w:rsidRDefault="009D3021" w:rsidP="009D3021">
      <w:pPr>
        <w:autoSpaceDE w:val="0"/>
        <w:autoSpaceDN w:val="0"/>
        <w:adjustRightInd w:val="0"/>
        <w:spacing w:after="0" w:line="360" w:lineRule="auto"/>
        <w:jc w:val="both"/>
        <w:rPr>
          <w:rFonts w:ascii="Arial" w:eastAsia="Times New Roman" w:hAnsi="Arial" w:cs="Arial"/>
          <w:b/>
          <w:bCs/>
          <w:iCs/>
          <w:color w:val="000000"/>
          <w:u w:val="single"/>
          <w:lang w:eastAsia="en-GB"/>
        </w:rPr>
      </w:pP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u w:val="single"/>
          <w:lang w:eastAsia="en-GB"/>
        </w:rPr>
      </w:pPr>
      <w:r w:rsidRPr="009D3021">
        <w:rPr>
          <w:rFonts w:ascii="Arial" w:eastAsia="Times New Roman" w:hAnsi="Arial" w:cs="Arial"/>
          <w:b/>
          <w:bCs/>
          <w:iCs/>
          <w:color w:val="000000"/>
          <w:u w:val="single"/>
          <w:lang w:eastAsia="en-GB"/>
        </w:rPr>
        <w:t xml:space="preserve">Oral Communication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Frequently receives, understands and conveys straightforward information in a clear and accurate manner.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Frequently receives, understands and conveys information which needs careful explanation or interpretation to help others understand, taking into account what to communicate and how best to convey information to others.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u w:val="single"/>
          <w:lang w:eastAsia="en-GB"/>
        </w:rPr>
      </w:pPr>
      <w:r w:rsidRPr="009D3021">
        <w:rPr>
          <w:rFonts w:ascii="Arial" w:eastAsia="Times New Roman" w:hAnsi="Arial" w:cs="Arial"/>
          <w:b/>
          <w:bCs/>
          <w:iCs/>
          <w:color w:val="000000"/>
          <w:u w:val="single"/>
          <w:lang w:eastAsia="en-GB"/>
        </w:rPr>
        <w:lastRenderedPageBreak/>
        <w:t xml:space="preserve">Written Communication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Frequently receives, understands and conveys straightforward information in a clear and accurate manner.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Frequently receives, understands and conveys information which needs careful explanation or interpretation to help others understand, taking into account what to communicate and how best to convey information to others. </w:t>
      </w:r>
    </w:p>
    <w:p w:rsidR="009D3021" w:rsidRPr="009D3021" w:rsidRDefault="009D3021" w:rsidP="009D3021">
      <w:pPr>
        <w:autoSpaceDE w:val="0"/>
        <w:autoSpaceDN w:val="0"/>
        <w:adjustRightInd w:val="0"/>
        <w:spacing w:before="240" w:after="60" w:line="360" w:lineRule="auto"/>
        <w:jc w:val="both"/>
        <w:rPr>
          <w:rFonts w:ascii="Arial" w:eastAsia="Times New Roman" w:hAnsi="Arial" w:cs="Arial"/>
          <w:b/>
          <w:bCs/>
          <w:color w:val="000000"/>
          <w:u w:val="single"/>
          <w:lang w:eastAsia="en-GB"/>
        </w:rPr>
      </w:pPr>
      <w:r w:rsidRPr="009D3021">
        <w:rPr>
          <w:rFonts w:ascii="Arial" w:eastAsia="Times New Roman" w:hAnsi="Arial" w:cs="Arial"/>
          <w:b/>
          <w:bCs/>
          <w:color w:val="000000"/>
          <w:u w:val="single"/>
          <w:lang w:eastAsia="en-GB"/>
        </w:rPr>
        <w:t xml:space="preserve">Service Delivery </w:t>
      </w:r>
    </w:p>
    <w:p w:rsidR="009D3021" w:rsidRPr="009D3021" w:rsidRDefault="009D3021" w:rsidP="009D3021">
      <w:pPr>
        <w:autoSpaceDE w:val="0"/>
        <w:autoSpaceDN w:val="0"/>
        <w:adjustRightInd w:val="0"/>
        <w:spacing w:before="240" w:after="60" w:line="360" w:lineRule="auto"/>
        <w:jc w:val="both"/>
        <w:rPr>
          <w:rFonts w:ascii="Arial" w:eastAsia="Times New Roman" w:hAnsi="Arial" w:cs="Arial"/>
          <w:b/>
          <w:bCs/>
          <w:color w:val="000000"/>
          <w:u w:val="single"/>
          <w:lang w:eastAsia="en-GB"/>
        </w:rPr>
      </w:pPr>
      <w:r w:rsidRPr="009D3021">
        <w:rPr>
          <w:rFonts w:ascii="Arial" w:eastAsia="Times New Roman" w:hAnsi="Arial" w:cs="Arial"/>
          <w:color w:val="000000"/>
          <w:lang w:eastAsia="en-GB"/>
        </w:rPr>
        <w:t xml:space="preserve">Deal with internal or external contacts </w:t>
      </w:r>
      <w:proofErr w:type="gramStart"/>
      <w:r w:rsidRPr="009D3021">
        <w:rPr>
          <w:rFonts w:ascii="Arial" w:eastAsia="Times New Roman" w:hAnsi="Arial" w:cs="Arial"/>
          <w:color w:val="000000"/>
          <w:lang w:eastAsia="en-GB"/>
        </w:rPr>
        <w:t>who</w:t>
      </w:r>
      <w:proofErr w:type="gramEnd"/>
      <w:r w:rsidRPr="009D3021">
        <w:rPr>
          <w:rFonts w:ascii="Arial" w:eastAsia="Times New Roman" w:hAnsi="Arial" w:cs="Arial"/>
          <w:color w:val="000000"/>
          <w:lang w:eastAsia="en-GB"/>
        </w:rPr>
        <w:t xml:space="preserve"> ask for service or require information; create a positive image of the institution by being responsive and prompt in responding to requests and referring the user to the right person if necessary. Contact is usually initiated by the customer and typically involves routine tasks with set standards or procedures. </w:t>
      </w:r>
    </w:p>
    <w:p w:rsidR="009D3021" w:rsidRPr="009D3021" w:rsidRDefault="009D3021" w:rsidP="009D3021">
      <w:pPr>
        <w:autoSpaceDE w:val="0"/>
        <w:autoSpaceDN w:val="0"/>
        <w:adjustRightInd w:val="0"/>
        <w:spacing w:before="240" w:after="60" w:line="360" w:lineRule="auto"/>
        <w:jc w:val="both"/>
        <w:rPr>
          <w:rFonts w:ascii="Arial" w:eastAsia="Times New Roman" w:hAnsi="Arial" w:cs="Arial"/>
          <w:color w:val="000000"/>
          <w:lang w:eastAsia="en-GB"/>
        </w:rPr>
      </w:pPr>
      <w:r w:rsidRPr="009D3021">
        <w:rPr>
          <w:rFonts w:ascii="Arial" w:eastAsia="Times New Roman" w:hAnsi="Arial" w:cs="Arial"/>
          <w:b/>
          <w:bCs/>
          <w:color w:val="000000"/>
          <w:u w:val="single"/>
          <w:lang w:eastAsia="en-GB"/>
        </w:rPr>
        <w:t xml:space="preserve">Decision Making Processes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Take independent decisions which mainly impact on the role holder’s area of responsibility.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Be party to some collaborative decisions which may endure for some time and impact mainly on/in the work team. Take independent decisions which mainly impact on the role holder’s area of responsibility. </w:t>
      </w:r>
    </w:p>
    <w:p w:rsidR="009D3021" w:rsidRPr="009D3021" w:rsidRDefault="009D3021" w:rsidP="009D3021">
      <w:pPr>
        <w:autoSpaceDE w:val="0"/>
        <w:autoSpaceDN w:val="0"/>
        <w:adjustRightInd w:val="0"/>
        <w:spacing w:before="240" w:after="60" w:line="360" w:lineRule="auto"/>
        <w:jc w:val="both"/>
        <w:rPr>
          <w:rFonts w:ascii="Arial" w:eastAsia="Times New Roman" w:hAnsi="Arial" w:cs="Arial"/>
          <w:color w:val="000000"/>
          <w:lang w:eastAsia="en-GB"/>
        </w:rPr>
      </w:pPr>
      <w:r w:rsidRPr="009D3021">
        <w:rPr>
          <w:rFonts w:ascii="Arial" w:eastAsia="Times New Roman" w:hAnsi="Arial" w:cs="Arial"/>
          <w:b/>
          <w:bCs/>
          <w:color w:val="000000"/>
          <w:u w:val="single"/>
          <w:lang w:eastAsia="en-GB"/>
        </w:rPr>
        <w:t xml:space="preserve">Planning and Organising Resources </w:t>
      </w:r>
    </w:p>
    <w:p w:rsidR="00277A0F" w:rsidRDefault="009D3021" w:rsidP="00277A0F">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Complete tasks to a given plan with allocated resources; plan, prioritise and organise own work or resources to achieve agreed objectives; plan, prioritise and organise the work or resources of self on a daily, weekly or monthly basis; plan and manage small projects, ensuring the effective use of resources; receive information from and provide information to others to complete own planning; monitor progress against the plan. </w:t>
      </w:r>
    </w:p>
    <w:p w:rsidR="00277A0F" w:rsidRDefault="00277A0F" w:rsidP="00277A0F">
      <w:pPr>
        <w:autoSpaceDE w:val="0"/>
        <w:autoSpaceDN w:val="0"/>
        <w:adjustRightInd w:val="0"/>
        <w:spacing w:after="0" w:line="360" w:lineRule="auto"/>
        <w:jc w:val="both"/>
        <w:rPr>
          <w:rFonts w:ascii="Arial" w:eastAsia="Times New Roman" w:hAnsi="Arial" w:cs="Arial"/>
          <w:color w:val="000000"/>
          <w:lang w:eastAsia="en-GB"/>
        </w:rPr>
      </w:pPr>
    </w:p>
    <w:p w:rsidR="009D3021" w:rsidRPr="009D3021" w:rsidRDefault="009D3021" w:rsidP="00277A0F">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b/>
          <w:bCs/>
          <w:color w:val="000000"/>
          <w:u w:val="single"/>
          <w:lang w:eastAsia="en-GB"/>
        </w:rPr>
        <w:t xml:space="preserve">Initiative and Problem Solving </w:t>
      </w: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color w:val="000000"/>
          <w:lang w:eastAsia="en-GB"/>
        </w:rPr>
        <w:t xml:space="preserve">Solve standard day to day problems as they arise; choose between a number of options which have clear consequences, by following guidelines or referring to what has been done before; recognise when a problem should be referred to others. Resolve problems requiring the use of initiative and creativity; practical options may need to be assessed or identified or the problem broken down into component parts. </w:t>
      </w:r>
    </w:p>
    <w:p w:rsidR="009D3021" w:rsidRPr="009D3021" w:rsidRDefault="009D3021" w:rsidP="009D3021">
      <w:pPr>
        <w:autoSpaceDE w:val="0"/>
        <w:autoSpaceDN w:val="0"/>
        <w:adjustRightInd w:val="0"/>
        <w:spacing w:after="0" w:line="360" w:lineRule="auto"/>
        <w:jc w:val="both"/>
        <w:rPr>
          <w:rFonts w:ascii="Arial" w:eastAsia="Times New Roman" w:hAnsi="Arial" w:cs="Arial"/>
          <w:b/>
          <w:bCs/>
          <w:color w:val="000000"/>
          <w:u w:val="single"/>
          <w:lang w:eastAsia="en-GB"/>
        </w:rPr>
      </w:pPr>
    </w:p>
    <w:p w:rsidR="009D3021" w:rsidRPr="009D3021" w:rsidRDefault="009D3021" w:rsidP="009D3021">
      <w:pPr>
        <w:autoSpaceDE w:val="0"/>
        <w:autoSpaceDN w:val="0"/>
        <w:adjustRightInd w:val="0"/>
        <w:spacing w:after="0" w:line="360" w:lineRule="auto"/>
        <w:jc w:val="both"/>
        <w:rPr>
          <w:rFonts w:ascii="Arial" w:eastAsia="Times New Roman" w:hAnsi="Arial" w:cs="Arial"/>
          <w:color w:val="000000"/>
          <w:lang w:eastAsia="en-GB"/>
        </w:rPr>
      </w:pPr>
      <w:r w:rsidRPr="009D3021">
        <w:rPr>
          <w:rFonts w:ascii="Arial" w:eastAsia="Times New Roman" w:hAnsi="Arial" w:cs="Arial"/>
          <w:b/>
          <w:bCs/>
          <w:color w:val="000000"/>
          <w:u w:val="single"/>
          <w:lang w:eastAsia="en-GB"/>
        </w:rPr>
        <w:t xml:space="preserve">Analysis and Research </w:t>
      </w:r>
    </w:p>
    <w:p w:rsidR="009D3021" w:rsidRPr="009D3021" w:rsidRDefault="009D3021" w:rsidP="009D3021">
      <w:pPr>
        <w:autoSpaceDE w:val="0"/>
        <w:autoSpaceDN w:val="0"/>
        <w:adjustRightInd w:val="0"/>
        <w:spacing w:after="0" w:line="360" w:lineRule="auto"/>
        <w:jc w:val="both"/>
        <w:rPr>
          <w:rFonts w:ascii="Arial" w:eastAsia="Times New Roman" w:hAnsi="Arial" w:cs="Arial"/>
          <w:b/>
          <w:lang w:eastAsia="en-GB"/>
        </w:rPr>
      </w:pPr>
      <w:r w:rsidRPr="009D3021">
        <w:rPr>
          <w:rFonts w:ascii="Arial" w:eastAsia="Times New Roman" w:hAnsi="Arial" w:cs="Arial"/>
          <w:color w:val="000000"/>
          <w:lang w:eastAsia="en-GB"/>
        </w:rPr>
        <w:t xml:space="preserve">Establish the basic facts in situations which require further investigation and inform others if necessary. Analyse routine data or information using pre-determined procedures and </w:t>
      </w:r>
      <w:r w:rsidRPr="009D3021">
        <w:rPr>
          <w:rFonts w:ascii="Arial" w:eastAsia="Times New Roman" w:hAnsi="Arial" w:cs="Arial"/>
          <w:color w:val="000000"/>
          <w:lang w:eastAsia="en-GB"/>
        </w:rPr>
        <w:lastRenderedPageBreak/>
        <w:t>gathering the information from standard sources; work accurately to complete the task as specified.</w:t>
      </w:r>
    </w:p>
    <w:p w:rsidR="009C521E" w:rsidRDefault="009C521E" w:rsidP="009D3021">
      <w:pPr>
        <w:jc w:val="center"/>
        <w:rPr>
          <w:rFonts w:ascii="Arial" w:hAnsi="Arial" w:cs="Arial"/>
          <w:b/>
          <w:sz w:val="24"/>
          <w:szCs w:val="24"/>
        </w:rPr>
      </w:pP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277A0F" w:rsidRDefault="00277A0F"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AE63BB">
        <w:rPr>
          <w:rFonts w:ascii="Arial" w:hAnsi="Arial" w:cs="Arial"/>
          <w:b/>
        </w:rPr>
        <w:t>Financial</w:t>
      </w:r>
      <w:r w:rsidR="00A30BD9">
        <w:rPr>
          <w:rFonts w:ascii="Arial" w:hAnsi="Arial" w:cs="Arial"/>
          <w:b/>
        </w:rPr>
        <w:t xml:space="preserve"> </w:t>
      </w:r>
      <w:r w:rsidR="00AE63BB">
        <w:rPr>
          <w:rFonts w:ascii="Arial" w:hAnsi="Arial" w:cs="Arial"/>
          <w:b/>
        </w:rPr>
        <w:t>Administrator</w:t>
      </w:r>
      <w:r w:rsidRPr="009C521E">
        <w:rPr>
          <w:rFonts w:ascii="Arial" w:hAnsi="Arial" w:cs="Arial"/>
          <w:b/>
        </w:rPr>
        <w:t xml:space="preserve"> </w:t>
      </w:r>
      <w:r w:rsidR="009950E5">
        <w:rPr>
          <w:rFonts w:ascii="Arial" w:hAnsi="Arial" w:cs="Arial"/>
          <w:b/>
        </w:rPr>
        <w:t>(Breakthrough Programme</w:t>
      </w:r>
      <w:r w:rsidR="005D14B6">
        <w:rPr>
          <w:rFonts w:ascii="Arial" w:hAnsi="Arial" w:cs="Arial"/>
          <w:b/>
        </w:rPr>
        <w:t>)</w:t>
      </w:r>
    </w:p>
    <w:p w:rsidR="009D4E58" w:rsidRPr="009950E5" w:rsidRDefault="009D4E58" w:rsidP="009D4E58">
      <w:pPr>
        <w:spacing w:after="0" w:line="240" w:lineRule="auto"/>
        <w:ind w:left="2160" w:hanging="720"/>
        <w:jc w:val="both"/>
        <w:rPr>
          <w:rFonts w:ascii="Arial" w:hAnsi="Arial" w:cs="Arial"/>
          <w:i/>
          <w:lang w:val="en"/>
        </w:rPr>
      </w:pPr>
      <w:r w:rsidRPr="009D3021">
        <w:rPr>
          <w:rFonts w:ascii="Arial" w:eastAsia="Times New Roman" w:hAnsi="Arial" w:cs="Arial"/>
          <w:b/>
          <w:i/>
          <w:lang w:eastAsia="en-GB"/>
        </w:rPr>
        <w:t>(</w:t>
      </w:r>
      <w:r w:rsidRPr="009950E5">
        <w:rPr>
          <w:rFonts w:ascii="Arial" w:hAnsi="Arial" w:cs="Arial"/>
          <w:i/>
          <w:lang w:val="en"/>
        </w:rPr>
        <w:t xml:space="preserve">Please </w:t>
      </w:r>
      <w:r w:rsidRPr="009950E5">
        <w:rPr>
          <w:rStyle w:val="Strong"/>
          <w:rFonts w:ascii="Arial" w:hAnsi="Arial" w:cs="Arial"/>
          <w:i/>
          <w:lang w:val="en"/>
        </w:rPr>
        <w:t>note</w:t>
      </w:r>
      <w:r w:rsidRPr="009950E5">
        <w:rPr>
          <w:rFonts w:ascii="Arial" w:hAnsi="Arial" w:cs="Arial"/>
          <w:i/>
          <w:lang w:val="en"/>
        </w:rPr>
        <w:t xml:space="preserve"> posts are being advertised subject to receiving the necessary </w:t>
      </w:r>
    </w:p>
    <w:p w:rsidR="009D4E58" w:rsidRPr="009D3021" w:rsidRDefault="009D4E58" w:rsidP="009D4E58">
      <w:pPr>
        <w:spacing w:after="0" w:line="240" w:lineRule="auto"/>
        <w:ind w:left="2160" w:hanging="720"/>
        <w:jc w:val="both"/>
        <w:rPr>
          <w:rFonts w:ascii="Arial" w:eastAsia="Times New Roman" w:hAnsi="Arial" w:cs="Arial"/>
          <w:b/>
          <w:i/>
          <w:lang w:eastAsia="en-GB"/>
        </w:rPr>
      </w:pPr>
      <w:proofErr w:type="gramStart"/>
      <w:r w:rsidRPr="009950E5">
        <w:rPr>
          <w:rFonts w:ascii="Arial" w:hAnsi="Arial" w:cs="Arial"/>
          <w:i/>
          <w:lang w:val="en"/>
        </w:rPr>
        <w:t>funding</w:t>
      </w:r>
      <w:proofErr w:type="gramEnd"/>
      <w:r w:rsidRPr="009950E5">
        <w:rPr>
          <w:rFonts w:ascii="Arial" w:hAnsi="Arial" w:cs="Arial"/>
          <w:i/>
          <w:lang w:val="en"/>
        </w:rPr>
        <w:t>)</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572"/>
        <w:gridCol w:w="2410"/>
        <w:gridCol w:w="1280"/>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AE63BB" w:rsidP="004E2D5C">
            <w:pPr>
              <w:spacing w:after="0" w:line="240" w:lineRule="auto"/>
              <w:rPr>
                <w:rFonts w:ascii="Arial" w:hAnsi="Arial" w:cs="Arial"/>
                <w:b/>
                <w:i/>
              </w:rPr>
            </w:pPr>
            <w:r>
              <w:rPr>
                <w:rFonts w:ascii="Arial" w:hAnsi="Arial" w:cs="Arial"/>
                <w:b/>
              </w:rPr>
              <w:t>Financial</w:t>
            </w:r>
            <w:r w:rsidR="00A30BD9">
              <w:rPr>
                <w:rFonts w:ascii="Arial" w:hAnsi="Arial" w:cs="Arial"/>
                <w:b/>
              </w:rPr>
              <w:t xml:space="preserve"> </w:t>
            </w:r>
            <w:r>
              <w:rPr>
                <w:rFonts w:ascii="Arial" w:hAnsi="Arial" w:cs="Arial"/>
                <w:b/>
              </w:rPr>
              <w:t>Administrator</w:t>
            </w:r>
            <w:r w:rsidR="005D14B6">
              <w:rPr>
                <w:rFonts w:ascii="Arial" w:hAnsi="Arial" w:cs="Arial"/>
                <w:b/>
              </w:rPr>
              <w:t xml:space="preserve"> (Breakthrough Pro</w:t>
            </w:r>
            <w:r w:rsidR="009950E5">
              <w:rPr>
                <w:rFonts w:ascii="Arial" w:hAnsi="Arial" w:cs="Arial"/>
                <w:b/>
              </w:rPr>
              <w:t>gramme</w:t>
            </w:r>
            <w:r w:rsidR="005D14B6">
              <w:rPr>
                <w:rFonts w:ascii="Arial" w:hAnsi="Arial" w:cs="Arial"/>
                <w:b/>
              </w:rPr>
              <w:t>)</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AE63BB" w:rsidP="00AE63BB">
            <w:pPr>
              <w:spacing w:after="0" w:line="240" w:lineRule="auto"/>
              <w:rPr>
                <w:rFonts w:ascii="Arial" w:hAnsi="Arial" w:cs="Arial"/>
                <w:b/>
                <w:i/>
              </w:rPr>
            </w:pPr>
            <w:r>
              <w:rPr>
                <w:rFonts w:ascii="Arial" w:hAnsi="Arial" w:cs="Arial"/>
                <w:b/>
              </w:rPr>
              <w:t>B</w:t>
            </w:r>
            <w:r w:rsidR="00A30BD9">
              <w:rPr>
                <w:rFonts w:ascii="Arial" w:hAnsi="Arial" w:cs="Arial"/>
                <w:b/>
              </w:rPr>
              <w:t>F</w:t>
            </w:r>
            <w:r>
              <w:rPr>
                <w:rFonts w:ascii="Arial" w:hAnsi="Arial" w:cs="Arial"/>
                <w:b/>
              </w:rPr>
              <w:t>A</w:t>
            </w:r>
            <w:r w:rsidR="00AF665C" w:rsidRPr="009C521E">
              <w:rPr>
                <w:rFonts w:ascii="Arial" w:hAnsi="Arial" w:cs="Arial"/>
                <w:b/>
              </w:rPr>
              <w:t>/0</w:t>
            </w:r>
            <w:r>
              <w:rPr>
                <w:rFonts w:ascii="Arial" w:hAnsi="Arial" w:cs="Arial"/>
                <w:b/>
              </w:rPr>
              <w:t>8</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96284A" w:rsidP="0096284A">
            <w:pPr>
              <w:spacing w:after="0" w:line="240" w:lineRule="auto"/>
              <w:rPr>
                <w:rFonts w:ascii="Arial" w:hAnsi="Arial" w:cs="Arial"/>
                <w:b/>
                <w:i/>
              </w:rPr>
            </w:pPr>
            <w:r>
              <w:rPr>
                <w:rFonts w:ascii="Arial" w:hAnsi="Arial" w:cs="Arial"/>
                <w:b/>
              </w:rPr>
              <w:t>Wednesday 23</w:t>
            </w:r>
            <w:r w:rsidRPr="0096284A">
              <w:rPr>
                <w:rFonts w:ascii="Arial" w:hAnsi="Arial" w:cs="Arial"/>
                <w:b/>
                <w:vertAlign w:val="superscript"/>
              </w:rPr>
              <w:t>rd</w:t>
            </w:r>
            <w:r>
              <w:rPr>
                <w:rFonts w:ascii="Arial" w:hAnsi="Arial" w:cs="Arial"/>
                <w:b/>
              </w:rPr>
              <w:t xml:space="preserve"> </w:t>
            </w:r>
            <w:r w:rsidR="00AE63BB">
              <w:rPr>
                <w:rFonts w:ascii="Arial" w:hAnsi="Arial" w:cs="Arial"/>
                <w:b/>
              </w:rPr>
              <w:t>August</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E63BB" w:rsidRPr="00AE63BB" w:rsidRDefault="003F698F" w:rsidP="00AE63BB">
            <w:pPr>
              <w:spacing w:after="0" w:line="360" w:lineRule="auto"/>
              <w:jc w:val="both"/>
              <w:rPr>
                <w:rFonts w:ascii="Arial" w:eastAsia="Times New Roman" w:hAnsi="Arial" w:cs="Arial"/>
                <w:b/>
                <w:lang w:eastAsia="en-GB"/>
              </w:rPr>
            </w:pPr>
            <w:r w:rsidRPr="00AE63BB">
              <w:rPr>
                <w:rFonts w:ascii="Arial" w:hAnsi="Arial" w:cs="Arial"/>
                <w:b/>
              </w:rPr>
              <w:t xml:space="preserve">1. </w:t>
            </w:r>
            <w:r w:rsidR="00AE63BB">
              <w:rPr>
                <w:rFonts w:ascii="Arial" w:hAnsi="Arial" w:cs="Arial"/>
                <w:b/>
              </w:rPr>
              <w:t>Please demonstrate to the panel that you have a</w:t>
            </w:r>
            <w:r w:rsidR="00AE63BB" w:rsidRPr="00AE63BB">
              <w:rPr>
                <w:rFonts w:ascii="Arial" w:eastAsia="Times New Roman" w:hAnsi="Arial" w:cs="Arial"/>
                <w:b/>
                <w:lang w:eastAsia="en-GB"/>
              </w:rPr>
              <w:t xml:space="preserve"> minimum of three y</w:t>
            </w:r>
            <w:r w:rsidR="00AE63BB">
              <w:rPr>
                <w:rFonts w:ascii="Arial" w:eastAsia="Times New Roman" w:hAnsi="Arial" w:cs="Arial"/>
                <w:b/>
                <w:lang w:eastAsia="en-GB"/>
              </w:rPr>
              <w:t>ears relevant work experience</w:t>
            </w:r>
            <w:r w:rsidR="00AE63BB" w:rsidRPr="00AE63BB">
              <w:rPr>
                <w:rFonts w:ascii="Arial" w:eastAsia="Times New Roman" w:hAnsi="Arial" w:cs="Arial"/>
                <w:b/>
                <w:lang w:eastAsia="en-GB"/>
              </w:rPr>
              <w:t xml:space="preserve"> includ</w:t>
            </w:r>
            <w:r w:rsidR="00AE63BB">
              <w:rPr>
                <w:rFonts w:ascii="Arial" w:eastAsia="Times New Roman" w:hAnsi="Arial" w:cs="Arial"/>
                <w:b/>
                <w:lang w:eastAsia="en-GB"/>
              </w:rPr>
              <w:t>ing</w:t>
            </w:r>
            <w:r w:rsidR="00AE63BB" w:rsidRPr="00AE63BB">
              <w:rPr>
                <w:rFonts w:ascii="Arial" w:eastAsia="Times New Roman" w:hAnsi="Arial" w:cs="Arial"/>
                <w:b/>
                <w:lang w:eastAsia="en-GB"/>
              </w:rPr>
              <w:t>:</w:t>
            </w:r>
          </w:p>
          <w:p w:rsidR="00AE63BB" w:rsidRPr="00AE63BB" w:rsidRDefault="00AE63BB" w:rsidP="00AE63BB">
            <w:pPr>
              <w:numPr>
                <w:ilvl w:val="1"/>
                <w:numId w:val="41"/>
              </w:numPr>
              <w:spacing w:after="0" w:line="360" w:lineRule="auto"/>
              <w:jc w:val="both"/>
              <w:rPr>
                <w:rFonts w:ascii="Arial" w:eastAsia="Times New Roman" w:hAnsi="Arial" w:cs="Arial"/>
                <w:b/>
                <w:lang w:eastAsia="en-GB"/>
              </w:rPr>
            </w:pPr>
            <w:r w:rsidRPr="00AE63BB">
              <w:rPr>
                <w:rFonts w:ascii="Arial" w:eastAsia="Times New Roman" w:hAnsi="Arial" w:cs="Arial"/>
                <w:b/>
                <w:lang w:eastAsia="en-GB"/>
              </w:rPr>
              <w:t>Financial monitoring and reporting of funding income</w:t>
            </w:r>
          </w:p>
          <w:p w:rsidR="00AE63BB" w:rsidRPr="00AE63BB" w:rsidRDefault="00AE63BB" w:rsidP="00AE63BB">
            <w:pPr>
              <w:numPr>
                <w:ilvl w:val="1"/>
                <w:numId w:val="41"/>
              </w:numPr>
              <w:spacing w:after="0" w:line="360" w:lineRule="auto"/>
              <w:jc w:val="both"/>
              <w:rPr>
                <w:rFonts w:ascii="Arial" w:eastAsia="Times New Roman" w:hAnsi="Arial" w:cs="Arial"/>
                <w:b/>
                <w:lang w:eastAsia="en-GB"/>
              </w:rPr>
            </w:pPr>
            <w:r w:rsidRPr="00AE63BB">
              <w:rPr>
                <w:rFonts w:ascii="Arial" w:eastAsia="Times New Roman" w:hAnsi="Arial" w:cs="Arial"/>
                <w:b/>
                <w:lang w:eastAsia="en-GB"/>
              </w:rPr>
              <w:t>Managing budgets</w:t>
            </w:r>
          </w:p>
          <w:p w:rsidR="00AE63BB" w:rsidRPr="00AE63BB" w:rsidRDefault="00AE63BB" w:rsidP="00AE63BB">
            <w:pPr>
              <w:numPr>
                <w:ilvl w:val="1"/>
                <w:numId w:val="41"/>
              </w:numPr>
              <w:spacing w:after="0" w:line="360" w:lineRule="auto"/>
              <w:jc w:val="both"/>
              <w:rPr>
                <w:rFonts w:ascii="Arial" w:eastAsia="Times New Roman" w:hAnsi="Arial" w:cs="Arial"/>
                <w:b/>
                <w:lang w:eastAsia="en-GB"/>
              </w:rPr>
            </w:pPr>
            <w:r w:rsidRPr="00AE63BB">
              <w:rPr>
                <w:rFonts w:ascii="Arial" w:eastAsia="Times New Roman" w:hAnsi="Arial" w:cs="Arial"/>
                <w:b/>
                <w:lang w:eastAsia="en-GB"/>
              </w:rPr>
              <w:t>Cash flow preparation, reporting and drafting of annual accounts</w:t>
            </w:r>
          </w:p>
          <w:p w:rsidR="00AF665C" w:rsidRPr="00AE63BB" w:rsidRDefault="00AE63BB" w:rsidP="00AE63BB">
            <w:pPr>
              <w:numPr>
                <w:ilvl w:val="1"/>
                <w:numId w:val="41"/>
              </w:numPr>
              <w:spacing w:after="0" w:line="360" w:lineRule="auto"/>
              <w:jc w:val="both"/>
              <w:rPr>
                <w:rFonts w:ascii="Arial" w:eastAsia="Times New Roman" w:hAnsi="Arial" w:cs="Arial"/>
                <w:b/>
                <w:lang w:eastAsia="en-GB"/>
              </w:rPr>
            </w:pPr>
            <w:r w:rsidRPr="00AE63BB">
              <w:rPr>
                <w:rFonts w:ascii="Arial" w:eastAsia="Times New Roman" w:hAnsi="Arial" w:cs="Arial"/>
                <w:b/>
                <w:lang w:eastAsia="en-GB"/>
              </w:rPr>
              <w:t>Book-keeping</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77A0F" w:rsidRPr="00277A0F" w:rsidRDefault="00AF665C" w:rsidP="00277A0F">
            <w:pPr>
              <w:spacing w:after="0" w:line="360" w:lineRule="auto"/>
              <w:jc w:val="both"/>
              <w:rPr>
                <w:rFonts w:ascii="Arial" w:eastAsia="Times New Roman" w:hAnsi="Arial" w:cs="Arial"/>
                <w:b/>
                <w:lang w:eastAsia="en-GB"/>
              </w:rPr>
            </w:pPr>
            <w:r w:rsidRPr="00CA268D">
              <w:rPr>
                <w:rFonts w:ascii="Arial" w:hAnsi="Arial" w:cs="Arial"/>
                <w:b/>
              </w:rPr>
              <w:lastRenderedPageBreak/>
              <w:t>2.</w:t>
            </w:r>
            <w:r w:rsidR="00277A0F">
              <w:rPr>
                <w:rFonts w:ascii="Arial" w:hAnsi="Arial" w:cs="Arial"/>
                <w:b/>
              </w:rPr>
              <w:t xml:space="preserve"> Please tell the panel</w:t>
            </w:r>
            <w:r w:rsidRPr="00CA268D">
              <w:rPr>
                <w:rFonts w:ascii="Arial" w:hAnsi="Arial" w:cs="Arial"/>
                <w:b/>
              </w:rPr>
              <w:t xml:space="preserve"> </w:t>
            </w:r>
            <w:r w:rsidR="00277A0F">
              <w:rPr>
                <w:rFonts w:ascii="Arial" w:hAnsi="Arial" w:cs="Arial"/>
                <w:b/>
              </w:rPr>
              <w:t>about your</w:t>
            </w:r>
            <w:r w:rsidR="00277A0F" w:rsidRPr="00277A0F">
              <w:rPr>
                <w:rFonts w:ascii="Arial" w:eastAsia="Times New Roman" w:hAnsi="Arial" w:cs="Arial"/>
                <w:b/>
                <w:lang w:eastAsia="en-GB"/>
              </w:rPr>
              <w:t xml:space="preserve"> relevant book-keeping or accountancy qualification</w:t>
            </w:r>
          </w:p>
          <w:p w:rsidR="00277A0F" w:rsidRDefault="00277A0F"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77A0F" w:rsidRDefault="00AF665C" w:rsidP="00277A0F">
            <w:pPr>
              <w:tabs>
                <w:tab w:val="left" w:pos="567"/>
              </w:tabs>
              <w:spacing w:after="0"/>
              <w:rPr>
                <w:rFonts w:ascii="Arial" w:hAnsi="Arial" w:cs="Arial"/>
                <w:b/>
              </w:rPr>
            </w:pPr>
            <w:r w:rsidRPr="00AE63BB">
              <w:rPr>
                <w:rFonts w:ascii="Arial" w:eastAsia="Times New Roman" w:hAnsi="Arial" w:cs="Arial"/>
                <w:b/>
              </w:rPr>
              <w:t xml:space="preserve">3. </w:t>
            </w:r>
            <w:r w:rsidR="00277A0F">
              <w:rPr>
                <w:rFonts w:ascii="Arial" w:hAnsi="Arial" w:cs="Arial"/>
                <w:b/>
              </w:rPr>
              <w:t>Please demonstrate to the panel that you are c</w:t>
            </w:r>
            <w:r w:rsidR="00277A0F" w:rsidRPr="00AE63BB">
              <w:rPr>
                <w:rFonts w:ascii="Arial" w:hAnsi="Arial" w:cs="Arial"/>
                <w:b/>
              </w:rPr>
              <w:t>omputer literate with experience of using MS Office and proficiency with Sage line 50</w:t>
            </w:r>
            <w:r w:rsidR="00277A0F">
              <w:rPr>
                <w:rFonts w:ascii="Arial" w:hAnsi="Arial" w:cs="Arial"/>
                <w:b/>
              </w:rPr>
              <w:t>.</w:t>
            </w:r>
          </w:p>
          <w:p w:rsidR="00277A0F" w:rsidRDefault="00277A0F" w:rsidP="00AE63BB">
            <w:pPr>
              <w:spacing w:after="0" w:line="360" w:lineRule="auto"/>
              <w:jc w:val="both"/>
              <w:rPr>
                <w:rFonts w:ascii="Arial" w:eastAsia="Times New Roman" w:hAnsi="Arial" w:cs="Arial"/>
                <w:b/>
              </w:rPr>
            </w:pPr>
          </w:p>
          <w:p w:rsidR="00277A0F" w:rsidRDefault="00277A0F" w:rsidP="00AE63BB">
            <w:pPr>
              <w:spacing w:after="0" w:line="360" w:lineRule="auto"/>
              <w:jc w:val="both"/>
              <w:rPr>
                <w:rFonts w:ascii="Arial" w:eastAsia="Times New Roman" w:hAnsi="Arial" w:cs="Arial"/>
                <w:b/>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277A0F" w:rsidRDefault="00277A0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277A0F" w:rsidRPr="009C521E" w:rsidTr="004E2D5C">
        <w:tc>
          <w:tcPr>
            <w:tcW w:w="9242" w:type="dxa"/>
          </w:tcPr>
          <w:p w:rsidR="00277A0F" w:rsidRDefault="00277A0F" w:rsidP="00277A0F">
            <w:pPr>
              <w:spacing w:after="0" w:line="360" w:lineRule="auto"/>
              <w:jc w:val="both"/>
              <w:rPr>
                <w:rFonts w:ascii="Arial" w:eastAsia="Times New Roman" w:hAnsi="Arial" w:cs="Arial"/>
                <w:b/>
                <w:lang w:eastAsia="en-GB"/>
              </w:rPr>
            </w:pPr>
            <w:r>
              <w:rPr>
                <w:rFonts w:ascii="Arial" w:eastAsia="Times New Roman" w:hAnsi="Arial" w:cs="Arial"/>
                <w:b/>
              </w:rPr>
              <w:t>4. Please tell the panel about your e</w:t>
            </w:r>
            <w:r w:rsidRPr="00AE63BB">
              <w:rPr>
                <w:rFonts w:ascii="Arial" w:eastAsia="Times New Roman" w:hAnsi="Arial" w:cs="Arial"/>
                <w:b/>
                <w:lang w:eastAsia="en-GB"/>
              </w:rPr>
              <w:t>xperience of interpreting complex information and compiling reports for funders and management committee</w:t>
            </w:r>
            <w:r>
              <w:rPr>
                <w:rFonts w:ascii="Arial" w:eastAsia="Times New Roman" w:hAnsi="Arial" w:cs="Arial"/>
                <w:b/>
                <w:lang w:eastAsia="en-GB"/>
              </w:rPr>
              <w:t>.</w:t>
            </w: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Pr="00AE63BB" w:rsidRDefault="00277A0F" w:rsidP="00277A0F">
            <w:pPr>
              <w:tabs>
                <w:tab w:val="left" w:pos="567"/>
              </w:tabs>
              <w:spacing w:after="0"/>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lastRenderedPageBreak/>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77A0F" w:rsidRDefault="00277A0F"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AE63BB">
        <w:rPr>
          <w:rFonts w:ascii="Arial" w:hAnsi="Arial" w:cs="Arial"/>
          <w:b/>
        </w:rPr>
        <w:t>B</w:t>
      </w:r>
      <w:r w:rsidR="00CA268D">
        <w:rPr>
          <w:rFonts w:ascii="Arial" w:hAnsi="Arial" w:cs="Arial"/>
          <w:b/>
        </w:rPr>
        <w:t>F</w:t>
      </w:r>
      <w:r w:rsidR="00AE63BB">
        <w:rPr>
          <w:rFonts w:ascii="Arial" w:hAnsi="Arial" w:cs="Arial"/>
          <w:b/>
        </w:rPr>
        <w:t>A</w:t>
      </w:r>
      <w:r w:rsidRPr="009C521E">
        <w:rPr>
          <w:rFonts w:ascii="Arial" w:hAnsi="Arial" w:cs="Arial"/>
          <w:b/>
        </w:rPr>
        <w:t>/0</w:t>
      </w:r>
      <w:r w:rsidR="005D14B6">
        <w:rPr>
          <w:rFonts w:ascii="Arial" w:hAnsi="Arial" w:cs="Arial"/>
          <w:b/>
        </w:rPr>
        <w:t>8</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5D14B6">
        <w:rPr>
          <w:rFonts w:ascii="Arial" w:hAnsi="Arial" w:cs="Arial"/>
          <w:b/>
        </w:rPr>
        <w:t>Financial</w:t>
      </w:r>
      <w:r w:rsidR="00CA268D">
        <w:rPr>
          <w:rFonts w:ascii="Arial" w:hAnsi="Arial" w:cs="Arial"/>
          <w:b/>
        </w:rPr>
        <w:t xml:space="preserve"> </w:t>
      </w:r>
      <w:r w:rsidR="005D14B6">
        <w:rPr>
          <w:rFonts w:ascii="Arial" w:hAnsi="Arial" w:cs="Arial"/>
          <w:b/>
        </w:rPr>
        <w:t>Administrator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5D14B6">
        <w:rPr>
          <w:rFonts w:ascii="Arial" w:eastAsia="Times New Roman" w:hAnsi="Arial" w:cs="Arial"/>
          <w:b/>
        </w:rPr>
        <w:t>B</w:t>
      </w:r>
      <w:r w:rsidR="00CA268D">
        <w:rPr>
          <w:rFonts w:ascii="Arial" w:eastAsia="Times New Roman" w:hAnsi="Arial" w:cs="Arial"/>
          <w:b/>
        </w:rPr>
        <w:t>F</w:t>
      </w:r>
      <w:r w:rsidR="005D14B6">
        <w:rPr>
          <w:rFonts w:ascii="Arial" w:eastAsia="Times New Roman" w:hAnsi="Arial" w:cs="Arial"/>
          <w:b/>
        </w:rPr>
        <w:t>A</w:t>
      </w:r>
      <w:r w:rsidR="00A622EC">
        <w:rPr>
          <w:rFonts w:ascii="Arial" w:eastAsia="Times New Roman" w:hAnsi="Arial" w:cs="Arial"/>
          <w:b/>
        </w:rPr>
        <w:t>/0</w:t>
      </w:r>
      <w:r w:rsidR="005D14B6">
        <w:rPr>
          <w:rFonts w:ascii="Arial" w:eastAsia="Times New Roman" w:hAnsi="Arial" w:cs="Arial"/>
          <w:b/>
        </w:rPr>
        <w:t>8</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7F4873">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F4873">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mc:Fallback>
        </mc:AlternateContent>
      </w:r>
    </w:p>
    <w:sectPr w:rsidR="0015718D" w:rsidRPr="009C521E" w:rsidSect="006323E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Default="006323E7">
    <w:pPr>
      <w:pStyle w:val="Footer"/>
      <w:framePr w:wrap="around" w:vAnchor="text" w:hAnchor="margin" w:xAlign="right" w:y="1"/>
      <w:rPr>
        <w:rStyle w:val="PageNumber"/>
      </w:rPr>
    </w:pPr>
    <w:r>
      <w:rPr>
        <w:rStyle w:val="PageNumber"/>
      </w:rPr>
      <w:fldChar w:fldCharType="begin"/>
    </w:r>
    <w:r w:rsidR="00A40C22">
      <w:rPr>
        <w:rStyle w:val="PageNumber"/>
      </w:rPr>
      <w:instrText xml:space="preserve">PAGE  </w:instrText>
    </w:r>
    <w:r>
      <w:rPr>
        <w:rStyle w:val="PageNumber"/>
      </w:rPr>
      <w:fldChar w:fldCharType="separate"/>
    </w:r>
    <w:r w:rsidR="00A40C22">
      <w:rPr>
        <w:rStyle w:val="PageNumber"/>
        <w:noProof/>
      </w:rPr>
      <w:t>2</w:t>
    </w:r>
    <w:r>
      <w:rPr>
        <w:rStyle w:val="PageNumber"/>
      </w:rPr>
      <w:fldChar w:fldCharType="end"/>
    </w:r>
  </w:p>
  <w:p w:rsidR="00A40C22" w:rsidRDefault="00A40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Pr="00B221BB" w:rsidRDefault="00C628AF" w:rsidP="00A40C22">
    <w:pPr>
      <w:pStyle w:val="Footer"/>
    </w:pPr>
    <w:r>
      <w:t>August</w:t>
    </w:r>
    <w:r w:rsidR="0020416D">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685AE0"/>
    <w:multiLevelType w:val="hybridMultilevel"/>
    <w:tmpl w:val="36B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425234"/>
    <w:multiLevelType w:val="hybridMultilevel"/>
    <w:tmpl w:val="BB90277C"/>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836145"/>
    <w:multiLevelType w:val="hybridMultilevel"/>
    <w:tmpl w:val="DA741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3"/>
  </w:num>
  <w:num w:numId="4">
    <w:abstractNumId w:val="26"/>
  </w:num>
  <w:num w:numId="5">
    <w:abstractNumId w:val="30"/>
  </w:num>
  <w:num w:numId="6">
    <w:abstractNumId w:val="27"/>
  </w:num>
  <w:num w:numId="7">
    <w:abstractNumId w:val="14"/>
  </w:num>
  <w:num w:numId="8">
    <w:abstractNumId w:val="6"/>
  </w:num>
  <w:num w:numId="9">
    <w:abstractNumId w:val="37"/>
  </w:num>
  <w:num w:numId="10">
    <w:abstractNumId w:val="16"/>
  </w:num>
  <w:num w:numId="11">
    <w:abstractNumId w:val="9"/>
  </w:num>
  <w:num w:numId="12">
    <w:abstractNumId w:val="40"/>
  </w:num>
  <w:num w:numId="13">
    <w:abstractNumId w:val="5"/>
  </w:num>
  <w:num w:numId="14">
    <w:abstractNumId w:val="15"/>
  </w:num>
  <w:num w:numId="15">
    <w:abstractNumId w:val="13"/>
  </w:num>
  <w:num w:numId="16">
    <w:abstractNumId w:val="31"/>
  </w:num>
  <w:num w:numId="17">
    <w:abstractNumId w:val="24"/>
  </w:num>
  <w:num w:numId="18">
    <w:abstractNumId w:val="2"/>
  </w:num>
  <w:num w:numId="19">
    <w:abstractNumId w:val="10"/>
  </w:num>
  <w:num w:numId="20">
    <w:abstractNumId w:val="1"/>
  </w:num>
  <w:num w:numId="21">
    <w:abstractNumId w:val="0"/>
  </w:num>
  <w:num w:numId="22">
    <w:abstractNumId w:val="22"/>
  </w:num>
  <w:num w:numId="23">
    <w:abstractNumId w:val="41"/>
  </w:num>
  <w:num w:numId="24">
    <w:abstractNumId w:val="34"/>
  </w:num>
  <w:num w:numId="25">
    <w:abstractNumId w:val="32"/>
  </w:num>
  <w:num w:numId="26">
    <w:abstractNumId w:val="4"/>
  </w:num>
  <w:num w:numId="27">
    <w:abstractNumId w:val="21"/>
  </w:num>
  <w:num w:numId="28">
    <w:abstractNumId w:val="29"/>
  </w:num>
  <w:num w:numId="29">
    <w:abstractNumId w:val="18"/>
  </w:num>
  <w:num w:numId="30">
    <w:abstractNumId w:val="39"/>
  </w:num>
  <w:num w:numId="31">
    <w:abstractNumId w:val="7"/>
  </w:num>
  <w:num w:numId="32">
    <w:abstractNumId w:val="17"/>
  </w:num>
  <w:num w:numId="33">
    <w:abstractNumId w:val="28"/>
  </w:num>
  <w:num w:numId="34">
    <w:abstractNumId w:val="20"/>
  </w:num>
  <w:num w:numId="35">
    <w:abstractNumId w:val="36"/>
  </w:num>
  <w:num w:numId="36">
    <w:abstractNumId w:val="25"/>
  </w:num>
  <w:num w:numId="37">
    <w:abstractNumId w:val="12"/>
  </w:num>
  <w:num w:numId="38">
    <w:abstractNumId w:val="11"/>
  </w:num>
  <w:num w:numId="39">
    <w:abstractNumId w:val="8"/>
  </w:num>
  <w:num w:numId="40">
    <w:abstractNumId w:val="33"/>
  </w:num>
  <w:num w:numId="41">
    <w:abstractNumId w:val="3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00EE3"/>
    <w:rsid w:val="001027A4"/>
    <w:rsid w:val="00151C86"/>
    <w:rsid w:val="0015718D"/>
    <w:rsid w:val="001932EF"/>
    <w:rsid w:val="002004B0"/>
    <w:rsid w:val="0020416D"/>
    <w:rsid w:val="002042FC"/>
    <w:rsid w:val="00246804"/>
    <w:rsid w:val="00277A0F"/>
    <w:rsid w:val="002A3B39"/>
    <w:rsid w:val="003713FB"/>
    <w:rsid w:val="003E717B"/>
    <w:rsid w:val="003F698F"/>
    <w:rsid w:val="004072A8"/>
    <w:rsid w:val="004E2D5C"/>
    <w:rsid w:val="005202C1"/>
    <w:rsid w:val="005D14B6"/>
    <w:rsid w:val="005E58D0"/>
    <w:rsid w:val="005F2D18"/>
    <w:rsid w:val="00600D47"/>
    <w:rsid w:val="00602B0B"/>
    <w:rsid w:val="00602F1C"/>
    <w:rsid w:val="00617F1E"/>
    <w:rsid w:val="006323E7"/>
    <w:rsid w:val="006B5681"/>
    <w:rsid w:val="006D6F1B"/>
    <w:rsid w:val="00737031"/>
    <w:rsid w:val="00752EF0"/>
    <w:rsid w:val="007E7925"/>
    <w:rsid w:val="007F1FD1"/>
    <w:rsid w:val="007F4873"/>
    <w:rsid w:val="00833970"/>
    <w:rsid w:val="00852360"/>
    <w:rsid w:val="008C2092"/>
    <w:rsid w:val="0096284A"/>
    <w:rsid w:val="00972624"/>
    <w:rsid w:val="009950E5"/>
    <w:rsid w:val="009A0518"/>
    <w:rsid w:val="009C521E"/>
    <w:rsid w:val="009D3021"/>
    <w:rsid w:val="009D4E58"/>
    <w:rsid w:val="00A30BD9"/>
    <w:rsid w:val="00A40C22"/>
    <w:rsid w:val="00A622EC"/>
    <w:rsid w:val="00AA0FBF"/>
    <w:rsid w:val="00AE63BB"/>
    <w:rsid w:val="00AF665C"/>
    <w:rsid w:val="00B80BCF"/>
    <w:rsid w:val="00BA4421"/>
    <w:rsid w:val="00C628AF"/>
    <w:rsid w:val="00CA268D"/>
    <w:rsid w:val="00CC6157"/>
    <w:rsid w:val="00D76F31"/>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13</cp:revision>
  <dcterms:created xsi:type="dcterms:W3CDTF">2017-08-08T11:30:00Z</dcterms:created>
  <dcterms:modified xsi:type="dcterms:W3CDTF">2017-08-09T10:39:00Z</dcterms:modified>
</cp:coreProperties>
</file>