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0DA4C" w14:textId="77777777" w:rsidR="00E34B5A" w:rsidRDefault="00E34B5A" w:rsidP="00E34B5A">
      <w:pPr>
        <w:jc w:val="center"/>
        <w:rPr>
          <w:b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1660726F" wp14:editId="0D12B9BC">
            <wp:extent cx="3999865" cy="1438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39FC7" w14:textId="77777777" w:rsidR="00E34B5A" w:rsidRDefault="00E34B5A" w:rsidP="00E34B5A">
      <w:pPr>
        <w:jc w:val="center"/>
        <w:rPr>
          <w:b/>
        </w:rPr>
      </w:pPr>
    </w:p>
    <w:p w14:paraId="0C056D0A" w14:textId="77777777" w:rsidR="00E34B5A" w:rsidRDefault="00E34B5A" w:rsidP="00E34B5A">
      <w:pPr>
        <w:jc w:val="center"/>
        <w:rPr>
          <w:b/>
          <w:u w:val="single"/>
        </w:rPr>
      </w:pPr>
    </w:p>
    <w:p w14:paraId="4DCF53A1" w14:textId="485D3089" w:rsidR="00E34B5A" w:rsidRPr="000667F7" w:rsidRDefault="003B7602" w:rsidP="000667F7">
      <w:pPr>
        <w:jc w:val="center"/>
        <w:rPr>
          <w:b/>
        </w:rPr>
      </w:pPr>
      <w:r>
        <w:rPr>
          <w:b/>
        </w:rPr>
        <w:t>Head o</w:t>
      </w:r>
      <w:r w:rsidR="00E20CD7">
        <w:rPr>
          <w:b/>
        </w:rPr>
        <w:t>f Human Resources</w:t>
      </w:r>
    </w:p>
    <w:p w14:paraId="25C83197" w14:textId="77777777" w:rsidR="00E34B5A" w:rsidRDefault="00E34B5A" w:rsidP="00E34B5A">
      <w:pPr>
        <w:rPr>
          <w:b/>
        </w:rPr>
      </w:pPr>
    </w:p>
    <w:p w14:paraId="7DDDA79A" w14:textId="40E7FCFC" w:rsidR="00B94E95" w:rsidRDefault="00E34B5A" w:rsidP="00B94E95">
      <w:pPr>
        <w:ind w:left="3600" w:hanging="3600"/>
      </w:pPr>
      <w:r w:rsidRPr="00BC05D5">
        <w:rPr>
          <w:b/>
        </w:rPr>
        <w:t>Salary:</w:t>
      </w:r>
      <w:r>
        <w:t xml:space="preserve"> </w:t>
      </w:r>
      <w:r>
        <w:tab/>
      </w:r>
      <w:r w:rsidR="00E20CD7">
        <w:t>£36,000</w:t>
      </w:r>
      <w:r w:rsidR="00E20CD7" w:rsidRPr="00A5238E">
        <w:t xml:space="preserve"> p</w:t>
      </w:r>
      <w:r w:rsidR="00E20CD7">
        <w:t xml:space="preserve">ro rata </w:t>
      </w:r>
    </w:p>
    <w:p w14:paraId="13E96850" w14:textId="77777777" w:rsidR="00E20CD7" w:rsidRDefault="00E20CD7" w:rsidP="00B94E95">
      <w:pPr>
        <w:ind w:left="3600" w:hanging="3600"/>
      </w:pPr>
    </w:p>
    <w:p w14:paraId="6A05BDE0" w14:textId="732E0FEA" w:rsidR="000667F7" w:rsidRDefault="000667F7" w:rsidP="00E34B5A">
      <w:r w:rsidRPr="000667F7">
        <w:rPr>
          <w:b/>
        </w:rPr>
        <w:t>Contract:</w:t>
      </w:r>
      <w:r w:rsidR="004768DD">
        <w:tab/>
      </w:r>
      <w:r w:rsidR="004768DD">
        <w:tab/>
      </w:r>
      <w:r w:rsidR="004768DD">
        <w:tab/>
      </w:r>
      <w:r w:rsidR="004768DD">
        <w:tab/>
      </w:r>
      <w:r w:rsidR="00E20CD7">
        <w:t>Permanent</w:t>
      </w:r>
    </w:p>
    <w:p w14:paraId="492573E0" w14:textId="77777777" w:rsidR="00E20CD7" w:rsidRDefault="00E20CD7" w:rsidP="00E34B5A"/>
    <w:p w14:paraId="3CDB398F" w14:textId="146EE0C4" w:rsidR="00E20CD7" w:rsidRDefault="00E20CD7" w:rsidP="00E34B5A">
      <w:r w:rsidRPr="00E20CD7">
        <w:rPr>
          <w:b/>
        </w:rPr>
        <w:t>Hours:</w:t>
      </w:r>
      <w:r w:rsidRPr="00E20CD7">
        <w:rPr>
          <w:b/>
        </w:rPr>
        <w:tab/>
      </w:r>
      <w:r>
        <w:tab/>
      </w:r>
      <w:r>
        <w:tab/>
      </w:r>
      <w:r>
        <w:tab/>
        <w:t>21 hours per week</w:t>
      </w:r>
    </w:p>
    <w:p w14:paraId="614800D3" w14:textId="77777777" w:rsidR="000667F7" w:rsidRDefault="000667F7" w:rsidP="00E34B5A">
      <w:bookmarkStart w:id="0" w:name="_GoBack"/>
      <w:bookmarkEnd w:id="0"/>
    </w:p>
    <w:p w14:paraId="6B1F9FBE" w14:textId="08A1E38E" w:rsidR="00FE6487" w:rsidRPr="00FC168B" w:rsidRDefault="000667F7" w:rsidP="00FC168B">
      <w:pPr>
        <w:ind w:left="3600" w:hanging="3600"/>
        <w:rPr>
          <w:sz w:val="20"/>
          <w:szCs w:val="20"/>
        </w:rPr>
      </w:pPr>
      <w:r w:rsidRPr="000667F7">
        <w:rPr>
          <w:b/>
        </w:rPr>
        <w:t>Location:</w:t>
      </w:r>
      <w:r w:rsidRPr="000667F7">
        <w:rPr>
          <w:b/>
        </w:rPr>
        <w:tab/>
      </w:r>
      <w:r w:rsidR="00B94E95" w:rsidRPr="00B94E95">
        <w:t xml:space="preserve">Central Office, </w:t>
      </w:r>
      <w:r w:rsidR="00E84661">
        <w:t>Albany House</w:t>
      </w:r>
      <w:r w:rsidR="00B94E95" w:rsidRPr="00B94E95">
        <w:t xml:space="preserve">, </w:t>
      </w:r>
      <w:r w:rsidR="00E84661">
        <w:t>73-75 Great Victoria Street</w:t>
      </w:r>
      <w:r w:rsidR="00BB50B3">
        <w:t>,</w:t>
      </w:r>
      <w:r w:rsidR="00E84661">
        <w:t xml:space="preserve"> Belfast, BT2 7AF</w:t>
      </w:r>
      <w:r w:rsidR="00BB50B3">
        <w:t>.</w:t>
      </w:r>
    </w:p>
    <w:p w14:paraId="210B7E3E" w14:textId="0FDF889B" w:rsidR="00E34B5A" w:rsidRPr="00BC05D5" w:rsidRDefault="00E34B5A" w:rsidP="000667F7">
      <w:pPr>
        <w:ind w:left="3600" w:hanging="3600"/>
      </w:pPr>
      <w:r>
        <w:tab/>
      </w:r>
      <w:r>
        <w:tab/>
      </w:r>
      <w:r>
        <w:tab/>
      </w:r>
      <w:r>
        <w:tab/>
      </w:r>
      <w:r>
        <w:tab/>
      </w:r>
    </w:p>
    <w:p w14:paraId="50F6DF59" w14:textId="228B6AA5" w:rsidR="00E34B5A" w:rsidRDefault="00E34B5A" w:rsidP="00E34B5A">
      <w:pPr>
        <w:ind w:left="3600" w:hanging="3600"/>
      </w:pPr>
      <w:r w:rsidRPr="00BC05D5">
        <w:rPr>
          <w:b/>
        </w:rPr>
        <w:t>Annual leave:</w:t>
      </w:r>
      <w:r w:rsidRPr="00BC05D5">
        <w:rPr>
          <w:b/>
        </w:rPr>
        <w:tab/>
      </w:r>
      <w:r w:rsidRPr="007433F7">
        <w:t xml:space="preserve">25 days per holiday year (April – March) </w:t>
      </w:r>
      <w:r w:rsidR="003B7602">
        <w:t>pro rata</w:t>
      </w:r>
    </w:p>
    <w:p w14:paraId="0CAD6AF8" w14:textId="0D8869B9" w:rsidR="00E34B5A" w:rsidRPr="00BC05D5" w:rsidRDefault="00E34B5A" w:rsidP="00E34B5A">
      <w:r>
        <w:tab/>
      </w:r>
      <w:r>
        <w:tab/>
      </w:r>
      <w:r>
        <w:tab/>
      </w:r>
      <w:r>
        <w:tab/>
      </w:r>
      <w:r>
        <w:tab/>
      </w:r>
    </w:p>
    <w:p w14:paraId="73ED699B" w14:textId="5987037F" w:rsidR="00E34B5A" w:rsidRPr="00BC05D5" w:rsidRDefault="00E34B5A" w:rsidP="00E34B5A">
      <w:r>
        <w:rPr>
          <w:b/>
        </w:rPr>
        <w:t>Statutory days/</w:t>
      </w:r>
      <w:r w:rsidRPr="00BC05D5">
        <w:rPr>
          <w:b/>
        </w:rPr>
        <w:t>public holidays:</w:t>
      </w:r>
      <w:r>
        <w:t xml:space="preserve"> </w:t>
      </w:r>
      <w:r>
        <w:tab/>
      </w:r>
      <w:r w:rsidRPr="007433F7">
        <w:t>13 days</w:t>
      </w:r>
      <w:r>
        <w:t xml:space="preserve"> </w:t>
      </w:r>
      <w:r w:rsidR="003B7602">
        <w:t>pro rata</w:t>
      </w:r>
    </w:p>
    <w:p w14:paraId="75F96461" w14:textId="77777777" w:rsidR="00E34B5A" w:rsidRPr="00BC05D5" w:rsidRDefault="00E34B5A" w:rsidP="00E34B5A"/>
    <w:p w14:paraId="7B8CCDDA" w14:textId="039461C1" w:rsidR="00E34B5A" w:rsidRDefault="00E34B5A" w:rsidP="00E34B5A">
      <w:r w:rsidRPr="00BC05D5">
        <w:rPr>
          <w:b/>
        </w:rPr>
        <w:t>Pension:</w:t>
      </w:r>
      <w:r>
        <w:tab/>
      </w:r>
      <w:r>
        <w:tab/>
      </w:r>
      <w:r>
        <w:tab/>
      </w:r>
      <w:r>
        <w:tab/>
        <w:t>Contributory pension</w:t>
      </w:r>
      <w:r w:rsidR="000E2701">
        <w:t>;</w:t>
      </w:r>
    </w:p>
    <w:p w14:paraId="552548EA" w14:textId="77777777" w:rsidR="00AE77B5" w:rsidRDefault="00AE77B5" w:rsidP="00E34B5A">
      <w:pPr>
        <w:ind w:left="3600"/>
      </w:pPr>
    </w:p>
    <w:p w14:paraId="63C224B2" w14:textId="77777777" w:rsidR="00E34B5A" w:rsidRDefault="00E34B5A" w:rsidP="00E34B5A">
      <w:pPr>
        <w:ind w:left="3600"/>
      </w:pPr>
      <w:r>
        <w:t>M</w:t>
      </w:r>
      <w:r w:rsidRPr="009010E9">
        <w:t>inimum of 5% employee Salary Exchange contribution</w:t>
      </w:r>
      <w:r>
        <w:tab/>
      </w:r>
      <w:r>
        <w:tab/>
      </w:r>
      <w:r>
        <w:tab/>
      </w:r>
      <w:r>
        <w:tab/>
      </w:r>
    </w:p>
    <w:p w14:paraId="2A06AE49" w14:textId="77777777" w:rsidR="00E34B5A" w:rsidRPr="00BC05D5" w:rsidRDefault="00E34B5A" w:rsidP="00E34B5A">
      <w:pPr>
        <w:ind w:left="2880" w:firstLine="720"/>
      </w:pPr>
      <w:r>
        <w:t>6% Employer contribution</w:t>
      </w:r>
    </w:p>
    <w:p w14:paraId="5D58F664" w14:textId="77777777" w:rsidR="00E34B5A" w:rsidRPr="00BC05D5" w:rsidRDefault="00E34B5A" w:rsidP="00E34B5A"/>
    <w:p w14:paraId="7CDB96D1" w14:textId="77777777" w:rsidR="00E84661" w:rsidRDefault="00E34B5A" w:rsidP="00E34B5A">
      <w:r w:rsidRPr="00BC05D5">
        <w:rPr>
          <w:b/>
        </w:rPr>
        <w:t>Life Assurance Benefit:</w:t>
      </w:r>
      <w:r>
        <w:tab/>
      </w:r>
      <w:r>
        <w:tab/>
        <w:t>2 Times annual salary</w:t>
      </w:r>
      <w:r>
        <w:tab/>
      </w:r>
    </w:p>
    <w:p w14:paraId="1BE65189" w14:textId="77777777" w:rsidR="00E84661" w:rsidRDefault="00E84661" w:rsidP="00E34B5A"/>
    <w:p w14:paraId="057F2B61" w14:textId="19F62546" w:rsidR="00E84661" w:rsidRDefault="00E84661" w:rsidP="00E84661">
      <w:pPr>
        <w:ind w:left="3600" w:hanging="3600"/>
      </w:pPr>
      <w:r w:rsidRPr="00E84661">
        <w:rPr>
          <w:b/>
        </w:rPr>
        <w:t xml:space="preserve">Health Cash </w:t>
      </w:r>
      <w:r>
        <w:rPr>
          <w:b/>
        </w:rPr>
        <w:t>Plan:</w:t>
      </w:r>
      <w:r>
        <w:rPr>
          <w:b/>
        </w:rPr>
        <w:tab/>
      </w:r>
      <w:r>
        <w:t>Provided by BHSF</w:t>
      </w:r>
      <w:r w:rsidR="00BB50B3">
        <w:t xml:space="preserve"> for a small monthly fee</w:t>
      </w:r>
      <w:r>
        <w:t xml:space="preserve"> includes:</w:t>
      </w:r>
      <w:r>
        <w:tab/>
      </w:r>
      <w:r>
        <w:tab/>
      </w:r>
      <w:r>
        <w:tab/>
      </w:r>
    </w:p>
    <w:p w14:paraId="4B104CC9" w14:textId="207EC7A3" w:rsidR="00E84661" w:rsidRPr="00BB50B3" w:rsidRDefault="00E84661" w:rsidP="00BB50B3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proofErr w:type="gramStart"/>
      <w:r w:rsidRPr="00BB50B3">
        <w:rPr>
          <w:rFonts w:ascii="Gill Sans MT" w:hAnsi="Gill Sans MT"/>
          <w:sz w:val="24"/>
          <w:szCs w:val="24"/>
        </w:rPr>
        <w:t>cash</w:t>
      </w:r>
      <w:proofErr w:type="gramEnd"/>
      <w:r w:rsidRPr="00BB50B3">
        <w:rPr>
          <w:rFonts w:ascii="Gill Sans MT" w:hAnsi="Gill Sans MT"/>
          <w:sz w:val="24"/>
          <w:szCs w:val="24"/>
        </w:rPr>
        <w:t xml:space="preserve"> payments towards medical. </w:t>
      </w:r>
    </w:p>
    <w:p w14:paraId="4B5E983B" w14:textId="77777777" w:rsidR="00E84661" w:rsidRPr="00BB50B3" w:rsidRDefault="00E84661" w:rsidP="00365CBE">
      <w:pPr>
        <w:pStyle w:val="ListParagraph"/>
        <w:numPr>
          <w:ilvl w:val="0"/>
          <w:numId w:val="1"/>
        </w:numPr>
        <w:ind w:left="4678" w:hanging="284"/>
        <w:rPr>
          <w:rFonts w:ascii="Gill Sans MT" w:hAnsi="Gill Sans MT"/>
          <w:sz w:val="24"/>
          <w:szCs w:val="24"/>
        </w:rPr>
      </w:pPr>
      <w:r w:rsidRPr="00BB50B3">
        <w:rPr>
          <w:rFonts w:ascii="Gill Sans MT" w:hAnsi="Gill Sans MT"/>
          <w:sz w:val="24"/>
          <w:szCs w:val="24"/>
        </w:rPr>
        <w:t xml:space="preserve">Optical and dental treatments; </w:t>
      </w:r>
    </w:p>
    <w:p w14:paraId="7E02EE55" w14:textId="707D89C1" w:rsidR="00365CBE" w:rsidRPr="00BB50B3" w:rsidRDefault="00365CBE" w:rsidP="00365CBE">
      <w:pPr>
        <w:pStyle w:val="ListParagraph"/>
        <w:numPr>
          <w:ilvl w:val="0"/>
          <w:numId w:val="1"/>
        </w:numPr>
        <w:ind w:left="4678" w:hanging="284"/>
        <w:rPr>
          <w:rFonts w:ascii="Gill Sans MT" w:hAnsi="Gill Sans MT"/>
          <w:sz w:val="24"/>
          <w:szCs w:val="24"/>
        </w:rPr>
      </w:pPr>
      <w:r w:rsidRPr="00BB50B3">
        <w:rPr>
          <w:rFonts w:ascii="Gill Sans MT" w:hAnsi="Gill Sans MT"/>
          <w:sz w:val="24"/>
          <w:szCs w:val="24"/>
        </w:rPr>
        <w:t>Opt in for family members</w:t>
      </w:r>
    </w:p>
    <w:p w14:paraId="517E2C7D" w14:textId="0A0156D5" w:rsidR="00365CBE" w:rsidRPr="00BB50B3" w:rsidRDefault="00365CBE" w:rsidP="00365CBE">
      <w:pPr>
        <w:pStyle w:val="ListParagraph"/>
        <w:numPr>
          <w:ilvl w:val="0"/>
          <w:numId w:val="1"/>
        </w:numPr>
        <w:ind w:left="4678" w:hanging="284"/>
        <w:rPr>
          <w:rFonts w:ascii="Gill Sans MT" w:hAnsi="Gill Sans MT"/>
          <w:sz w:val="24"/>
          <w:szCs w:val="24"/>
        </w:rPr>
      </w:pPr>
      <w:r w:rsidRPr="00BB50B3">
        <w:rPr>
          <w:rFonts w:ascii="Gill Sans MT" w:hAnsi="Gill Sans MT"/>
          <w:sz w:val="24"/>
          <w:szCs w:val="24"/>
        </w:rPr>
        <w:t>Shopping and gym discounts</w:t>
      </w:r>
    </w:p>
    <w:p w14:paraId="2DDE5E22" w14:textId="77777777" w:rsidR="00563A7A" w:rsidRDefault="00563A7A" w:rsidP="00E34B5A"/>
    <w:p w14:paraId="46CDFA98" w14:textId="491A01B1" w:rsidR="00563A7A" w:rsidRPr="00BC05D5" w:rsidRDefault="00563A7A" w:rsidP="00E34B5A">
      <w:r w:rsidRPr="00563A7A">
        <w:rPr>
          <w:b/>
        </w:rPr>
        <w:t>Family Friendly Policies:</w:t>
      </w:r>
      <w:r>
        <w:tab/>
      </w:r>
      <w:r>
        <w:tab/>
        <w:t xml:space="preserve">Victim Support NI provides a full range of family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friendly polices including flexi-time and childcare </w:t>
      </w:r>
      <w:r>
        <w:tab/>
      </w:r>
      <w:r>
        <w:tab/>
      </w:r>
      <w:r>
        <w:tab/>
      </w:r>
      <w:r>
        <w:tab/>
      </w:r>
      <w:r>
        <w:tab/>
      </w:r>
      <w:r>
        <w:tab/>
        <w:t>vouchers</w:t>
      </w:r>
    </w:p>
    <w:p w14:paraId="1C08BDA7" w14:textId="77777777" w:rsidR="00005F7D" w:rsidRDefault="00005F7D"/>
    <w:sectPr w:rsidR="00005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4EAB"/>
    <w:multiLevelType w:val="hybridMultilevel"/>
    <w:tmpl w:val="14429444"/>
    <w:lvl w:ilvl="0" w:tplc="080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5A"/>
    <w:rsid w:val="00005F7D"/>
    <w:rsid w:val="000667F7"/>
    <w:rsid w:val="000E0F11"/>
    <w:rsid w:val="000E2701"/>
    <w:rsid w:val="00132F62"/>
    <w:rsid w:val="001F084D"/>
    <w:rsid w:val="00365CBE"/>
    <w:rsid w:val="003B7602"/>
    <w:rsid w:val="003D0C34"/>
    <w:rsid w:val="003F2DAB"/>
    <w:rsid w:val="004768DD"/>
    <w:rsid w:val="00511B8D"/>
    <w:rsid w:val="00562B2F"/>
    <w:rsid w:val="00563A7A"/>
    <w:rsid w:val="00844B87"/>
    <w:rsid w:val="00914CB5"/>
    <w:rsid w:val="00960F8A"/>
    <w:rsid w:val="00AE77B5"/>
    <w:rsid w:val="00B16249"/>
    <w:rsid w:val="00B94E95"/>
    <w:rsid w:val="00BB50B3"/>
    <w:rsid w:val="00C17FA0"/>
    <w:rsid w:val="00D32AF6"/>
    <w:rsid w:val="00E20CD7"/>
    <w:rsid w:val="00E34B5A"/>
    <w:rsid w:val="00E84661"/>
    <w:rsid w:val="00ED4144"/>
    <w:rsid w:val="00FC168B"/>
    <w:rsid w:val="00FD62B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C22E"/>
  <w15:docId w15:val="{84CA8128-22EE-4DF3-8ED4-170C8EB1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5A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6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52DF56261DE42A68F71D26EEC2DB0" ma:contentTypeVersion="0" ma:contentTypeDescription="Create a new document." ma:contentTypeScope="" ma:versionID="3a53e5646d4c2d988e49483058266d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5F728-DEDD-4AFE-99CE-4616A1A85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C5AB4-1C00-4786-9B0A-0C99487A5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691C6-F32A-47E6-8B94-34C0860350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Nugent</dc:creator>
  <cp:lastModifiedBy>Elaine Di Lucia</cp:lastModifiedBy>
  <cp:revision>3</cp:revision>
  <dcterms:created xsi:type="dcterms:W3CDTF">2017-05-04T12:21:00Z</dcterms:created>
  <dcterms:modified xsi:type="dcterms:W3CDTF">2017-05-04T12:23:00Z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0x01010093352DF56261DE42A68F71D26EEC2DB0</vt:lpwstr>
  </property>
</Properties>
</file>