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083598" w:rsidP="00D174DF">
            <w:pPr>
              <w:pStyle w:val="NoSpacing"/>
              <w:rPr>
                <w:rFonts w:ascii="Century Gothic" w:hAnsi="Century Gothic"/>
                <w:b/>
                <w:sz w:val="32"/>
                <w:szCs w:val="32"/>
              </w:rPr>
            </w:pPr>
            <w:r>
              <w:rPr>
                <w:rFonts w:ascii="Century Gothic" w:hAnsi="Century Gothic"/>
                <w:b/>
                <w:sz w:val="32"/>
                <w:szCs w:val="32"/>
              </w:rPr>
              <w:t>Care Worker</w:t>
            </w:r>
            <w:r w:rsidR="00C85B8F">
              <w:rPr>
                <w:rFonts w:ascii="Century Gothic" w:hAnsi="Century Gothic"/>
                <w:b/>
                <w:sz w:val="32"/>
                <w:szCs w:val="32"/>
              </w:rPr>
              <w:t xml:space="preserve"> -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D174DF" w:rsidP="00C85B8F">
            <w:pPr>
              <w:pStyle w:val="NoSpacing"/>
              <w:rPr>
                <w:rFonts w:ascii="Century Gothic" w:hAnsi="Century Gothic"/>
                <w:b/>
                <w:sz w:val="32"/>
                <w:szCs w:val="32"/>
              </w:rPr>
            </w:pPr>
            <w:r>
              <w:rPr>
                <w:rFonts w:ascii="Century Gothic" w:hAnsi="Century Gothic"/>
                <w:b/>
                <w:sz w:val="32"/>
                <w:szCs w:val="32"/>
              </w:rPr>
              <w:t xml:space="preserve">Permanent, </w:t>
            </w:r>
            <w:r w:rsidR="00C85B8F">
              <w:rPr>
                <w:rFonts w:ascii="Century Gothic" w:hAnsi="Century Gothic"/>
                <w:b/>
                <w:sz w:val="32"/>
                <w:szCs w:val="32"/>
              </w:rPr>
              <w:t>24</w:t>
            </w:r>
            <w:r>
              <w:rPr>
                <w:rFonts w:ascii="Century Gothic" w:hAnsi="Century Gothic"/>
                <w:b/>
                <w:sz w:val="32"/>
                <w:szCs w:val="32"/>
              </w:rPr>
              <w:t xml:space="preserve">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3C117A">
            <w:pPr>
              <w:pStyle w:val="NoSpacing"/>
              <w:rPr>
                <w:rFonts w:ascii="Century Gothic" w:hAnsi="Century Gothic"/>
                <w:b/>
                <w:sz w:val="32"/>
                <w:szCs w:val="32"/>
              </w:rPr>
            </w:pPr>
            <w:r>
              <w:rPr>
                <w:rFonts w:ascii="Century Gothic" w:hAnsi="Century Gothic"/>
                <w:b/>
                <w:sz w:val="32"/>
                <w:szCs w:val="32"/>
              </w:rPr>
              <w:t>BCM</w:t>
            </w:r>
            <w:r w:rsidR="003C117A">
              <w:rPr>
                <w:rFonts w:ascii="Century Gothic" w:hAnsi="Century Gothic"/>
                <w:b/>
                <w:sz w:val="32"/>
                <w:szCs w:val="32"/>
              </w:rPr>
              <w:t>’s Housing with Care at Kirk House, Kings Road,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C07444" w:rsidP="00C07444">
            <w:pPr>
              <w:pStyle w:val="NoSpacing"/>
              <w:rPr>
                <w:rFonts w:ascii="Century Gothic" w:hAnsi="Century Gothic"/>
                <w:b/>
                <w:sz w:val="32"/>
                <w:szCs w:val="32"/>
              </w:rPr>
            </w:pPr>
            <w:r>
              <w:rPr>
                <w:rFonts w:ascii="Century Gothic" w:hAnsi="Century Gothic"/>
                <w:b/>
                <w:sz w:val="32"/>
                <w:szCs w:val="32"/>
              </w:rPr>
              <w:t>Thur</w:t>
            </w:r>
            <w:r w:rsidR="00C85B8F">
              <w:rPr>
                <w:rFonts w:ascii="Century Gothic" w:hAnsi="Century Gothic"/>
                <w:b/>
                <w:sz w:val="32"/>
                <w:szCs w:val="32"/>
              </w:rPr>
              <w:t xml:space="preserve">sday </w:t>
            </w:r>
            <w:r>
              <w:rPr>
                <w:rFonts w:ascii="Century Gothic" w:hAnsi="Century Gothic"/>
                <w:b/>
                <w:sz w:val="32"/>
                <w:szCs w:val="32"/>
              </w:rPr>
              <w:t>24</w:t>
            </w:r>
            <w:r w:rsidRPr="00C07444">
              <w:rPr>
                <w:rFonts w:ascii="Century Gothic" w:hAnsi="Century Gothic"/>
                <w:b/>
                <w:sz w:val="32"/>
                <w:szCs w:val="32"/>
                <w:vertAlign w:val="superscript"/>
              </w:rPr>
              <w:t>th</w:t>
            </w:r>
            <w:r>
              <w:rPr>
                <w:rFonts w:ascii="Century Gothic" w:hAnsi="Century Gothic"/>
                <w:b/>
                <w:sz w:val="32"/>
                <w:szCs w:val="32"/>
              </w:rPr>
              <w:t xml:space="preserve"> </w:t>
            </w:r>
            <w:bookmarkStart w:id="0" w:name="_GoBack"/>
            <w:bookmarkEnd w:id="0"/>
            <w:r w:rsidR="00C85B8F">
              <w:rPr>
                <w:rFonts w:ascii="Century Gothic" w:hAnsi="Century Gothic"/>
                <w:b/>
                <w:sz w:val="32"/>
                <w:szCs w:val="32"/>
              </w:rPr>
              <w:t>August 2017</w:t>
            </w:r>
            <w:r w:rsidR="00DF74FE">
              <w:rPr>
                <w:rFonts w:ascii="Century Gothic" w:hAnsi="Century Gothic"/>
                <w:b/>
                <w:sz w:val="32"/>
                <w:szCs w:val="32"/>
              </w:rPr>
              <w:t xml:space="preserve"> </w:t>
            </w:r>
            <w:r w:rsidR="005F5E83">
              <w:rPr>
                <w:rFonts w:ascii="Century Gothic" w:hAnsi="Century Gothic"/>
                <w:b/>
                <w:sz w:val="32"/>
                <w:szCs w:val="32"/>
              </w:rPr>
              <w:t>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proofErr w:type="gramStart"/>
      <w:r w:rsidRPr="000B1208">
        <w:rPr>
          <w:rFonts w:ascii="Century Gothic" w:hAnsi="Century Gothic"/>
          <w:sz w:val="32"/>
          <w:szCs w:val="32"/>
        </w:rPr>
        <w:t>or</w:t>
      </w:r>
      <w:proofErr w:type="gramEnd"/>
      <w:r w:rsidRPr="000B1208">
        <w:rPr>
          <w:rFonts w:ascii="Century Gothic" w:hAnsi="Century Gothic"/>
          <w:sz w:val="32"/>
          <w:szCs w:val="32"/>
        </w:rPr>
        <w:t xml:space="preserve"> by email to:</w:t>
      </w:r>
      <w:r w:rsidRPr="000B1208">
        <w:rPr>
          <w:rFonts w:ascii="Century Gothic" w:hAnsi="Century Gothic"/>
          <w:b/>
          <w:sz w:val="32"/>
          <w:szCs w:val="32"/>
        </w:rPr>
        <w:t xml:space="preserve"> </w:t>
      </w:r>
      <w:r w:rsidR="00C85B8F">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1F3AB8" w:rsidRPr="000B1208" w:rsidRDefault="001F3AB8"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A354DD" w:rsidP="000B1208">
            <w:pPr>
              <w:pStyle w:val="NoSpacing"/>
              <w:rPr>
                <w:rFonts w:ascii="Century Gothic" w:hAnsi="Century Gothic"/>
                <w:i/>
                <w:sz w:val="32"/>
                <w:szCs w:val="32"/>
              </w:rPr>
            </w:pPr>
            <w:r>
              <w:rPr>
                <w:rFonts w:ascii="Century Gothic" w:hAnsi="Century Gothic"/>
                <w:i/>
                <w:sz w:val="32"/>
                <w:szCs w:val="32"/>
              </w:rPr>
              <w:t>17/KHCW07/6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5F5E83" w:rsidRPr="005F5E83" w:rsidRDefault="00083598" w:rsidP="005F5E83">
            <w:pPr>
              <w:pStyle w:val="NoSpacing"/>
              <w:ind w:left="720" w:hanging="720"/>
              <w:rPr>
                <w:rFonts w:ascii="Century Gothic" w:hAnsi="Century Gothic"/>
                <w:b/>
                <w:sz w:val="20"/>
                <w:szCs w:val="20"/>
              </w:rPr>
            </w:pPr>
            <w:r>
              <w:rPr>
                <w:rFonts w:ascii="Century Gothic" w:hAnsi="Century Gothic"/>
                <w:b/>
                <w:sz w:val="20"/>
                <w:szCs w:val="20"/>
              </w:rPr>
              <w:t xml:space="preserve">RELEVANT </w:t>
            </w:r>
            <w:r w:rsidR="003C117A">
              <w:rPr>
                <w:rFonts w:ascii="Century Gothic" w:hAnsi="Century Gothic"/>
                <w:b/>
                <w:sz w:val="20"/>
                <w:szCs w:val="20"/>
              </w:rPr>
              <w:t>EXPERIENCE</w:t>
            </w:r>
          </w:p>
          <w:p w:rsidR="005F5E83" w:rsidRPr="00083598" w:rsidRDefault="00083598" w:rsidP="003C117A">
            <w:pPr>
              <w:pStyle w:val="ListParagraph"/>
              <w:numPr>
                <w:ilvl w:val="0"/>
                <w:numId w:val="3"/>
              </w:numPr>
              <w:contextualSpacing/>
              <w:rPr>
                <w:rFonts w:ascii="Century Gothic" w:hAnsi="Century Gothic"/>
                <w:b/>
                <w:sz w:val="20"/>
                <w:szCs w:val="20"/>
              </w:rPr>
            </w:pPr>
            <w:r w:rsidRPr="00083598">
              <w:rPr>
                <w:rFonts w:ascii="Century Gothic" w:hAnsi="Century Gothic"/>
                <w:b/>
                <w:sz w:val="20"/>
                <w:szCs w:val="22"/>
              </w:rPr>
              <w:t>Working with older people in a day care or residential or community setting.</w:t>
            </w:r>
          </w:p>
        </w:tc>
      </w:tr>
      <w:tr w:rsidR="005F5E83" w:rsidTr="00083598">
        <w:trPr>
          <w:trHeight w:val="5801"/>
        </w:trPr>
        <w:tc>
          <w:tcPr>
            <w:tcW w:w="9242" w:type="dxa"/>
            <w:vAlign w:val="center"/>
          </w:tcPr>
          <w:p w:rsidR="003C117A" w:rsidRPr="00DF74FE" w:rsidRDefault="003C117A"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5F5E83" w:rsidRDefault="00083598" w:rsidP="005F5E83">
            <w:pPr>
              <w:pStyle w:val="NoSpacing"/>
              <w:rPr>
                <w:rFonts w:ascii="Century Gothic" w:hAnsi="Century Gothic"/>
                <w:b/>
                <w:sz w:val="20"/>
              </w:rPr>
            </w:pPr>
            <w:r>
              <w:rPr>
                <w:rFonts w:ascii="Century Gothic" w:hAnsi="Century Gothic"/>
                <w:b/>
                <w:sz w:val="20"/>
              </w:rPr>
              <w:t>SPECIAL ATTRIBUTES</w:t>
            </w:r>
          </w:p>
          <w:p w:rsidR="005F5E83" w:rsidRPr="00083598" w:rsidRDefault="00083598" w:rsidP="00083598">
            <w:pPr>
              <w:numPr>
                <w:ilvl w:val="0"/>
                <w:numId w:val="3"/>
              </w:numPr>
              <w:rPr>
                <w:rFonts w:ascii="Century Gothic" w:hAnsi="Century Gothic"/>
                <w:b/>
                <w:sz w:val="22"/>
                <w:szCs w:val="22"/>
              </w:rPr>
            </w:pPr>
            <w:r w:rsidRPr="00083598">
              <w:rPr>
                <w:rFonts w:ascii="Century Gothic" w:hAnsi="Century Gothic"/>
                <w:b/>
                <w:sz w:val="20"/>
                <w:szCs w:val="22"/>
              </w:rPr>
              <w:t>Have a professional approach to caring for older people, which will respect the rights, dignity, choice and privacy of residents.</w:t>
            </w:r>
          </w:p>
        </w:tc>
      </w:tr>
      <w:tr w:rsidR="005F5E83" w:rsidTr="003C117A">
        <w:trPr>
          <w:trHeight w:val="6321"/>
        </w:trPr>
        <w:tc>
          <w:tcPr>
            <w:tcW w:w="9242" w:type="dxa"/>
            <w:vAlign w:val="center"/>
          </w:tcPr>
          <w:p w:rsidR="005F5E83" w:rsidRPr="00DF74FE" w:rsidRDefault="005F5E83" w:rsidP="005F5E83">
            <w:pPr>
              <w:pStyle w:val="NoSpacing"/>
              <w:rPr>
                <w:rFonts w:ascii="Century Gothic" w:hAnsi="Century Gothic"/>
                <w:b/>
                <w:sz w:val="20"/>
                <w:szCs w:val="28"/>
              </w:rPr>
            </w:pPr>
          </w:p>
        </w:tc>
      </w:tr>
      <w:tr w:rsidR="00083598" w:rsidTr="00083598">
        <w:trPr>
          <w:trHeight w:val="262"/>
        </w:trPr>
        <w:tc>
          <w:tcPr>
            <w:tcW w:w="9242" w:type="dxa"/>
            <w:shd w:val="clear" w:color="auto" w:fill="D9D9D9" w:themeFill="background1" w:themeFillShade="D9"/>
            <w:vAlign w:val="center"/>
          </w:tcPr>
          <w:p w:rsidR="00083598" w:rsidRPr="00083598" w:rsidRDefault="00083598" w:rsidP="00083598">
            <w:pPr>
              <w:ind w:left="284" w:hanging="284"/>
              <w:rPr>
                <w:rFonts w:ascii="Century Gothic" w:hAnsi="Century Gothic"/>
                <w:b/>
                <w:sz w:val="20"/>
                <w:szCs w:val="20"/>
              </w:rPr>
            </w:pPr>
            <w:r w:rsidRPr="00083598">
              <w:rPr>
                <w:rFonts w:ascii="Century Gothic" w:hAnsi="Century Gothic"/>
                <w:b/>
                <w:sz w:val="20"/>
                <w:szCs w:val="20"/>
              </w:rPr>
              <w:lastRenderedPageBreak/>
              <w:t>COMMUNICATION &amp; RESPONSIBILITY</w:t>
            </w:r>
          </w:p>
          <w:p w:rsidR="00083598" w:rsidRPr="00083598" w:rsidRDefault="00083598" w:rsidP="00083598">
            <w:pPr>
              <w:numPr>
                <w:ilvl w:val="0"/>
                <w:numId w:val="10"/>
              </w:numPr>
              <w:tabs>
                <w:tab w:val="clear" w:pos="720"/>
                <w:tab w:val="num" w:pos="365"/>
              </w:tabs>
              <w:ind w:left="284" w:hanging="284"/>
              <w:rPr>
                <w:rFonts w:ascii="Century Gothic" w:hAnsi="Century Gothic"/>
                <w:b/>
                <w:sz w:val="20"/>
                <w:szCs w:val="20"/>
              </w:rPr>
            </w:pPr>
            <w:r w:rsidRPr="00083598">
              <w:rPr>
                <w:rFonts w:ascii="Century Gothic" w:hAnsi="Century Gothic"/>
                <w:b/>
                <w:sz w:val="20"/>
                <w:szCs w:val="20"/>
              </w:rPr>
              <w:t>Good level of written and spoken English.</w:t>
            </w:r>
          </w:p>
          <w:p w:rsidR="00083598" w:rsidRPr="00083598" w:rsidRDefault="00083598" w:rsidP="00083598">
            <w:pPr>
              <w:numPr>
                <w:ilvl w:val="0"/>
                <w:numId w:val="10"/>
              </w:numPr>
              <w:tabs>
                <w:tab w:val="clear" w:pos="720"/>
                <w:tab w:val="num" w:pos="365"/>
              </w:tabs>
              <w:ind w:left="284" w:hanging="284"/>
              <w:rPr>
                <w:rFonts w:ascii="Century Gothic" w:hAnsi="Century Gothic"/>
                <w:b/>
                <w:sz w:val="20"/>
                <w:szCs w:val="20"/>
              </w:rPr>
            </w:pPr>
            <w:r w:rsidRPr="00083598">
              <w:rPr>
                <w:rFonts w:ascii="Century Gothic" w:hAnsi="Century Gothic"/>
                <w:b/>
                <w:sz w:val="20"/>
                <w:szCs w:val="20"/>
              </w:rPr>
              <w:t>Able to communicate clearly and effectively.</w:t>
            </w:r>
          </w:p>
          <w:p w:rsidR="00083598" w:rsidRPr="00083598" w:rsidRDefault="00083598" w:rsidP="00083598">
            <w:pPr>
              <w:numPr>
                <w:ilvl w:val="0"/>
                <w:numId w:val="10"/>
              </w:numPr>
              <w:tabs>
                <w:tab w:val="clear" w:pos="720"/>
                <w:tab w:val="num" w:pos="365"/>
              </w:tabs>
              <w:ind w:left="284" w:hanging="284"/>
              <w:rPr>
                <w:rFonts w:ascii="Century Gothic" w:hAnsi="Century Gothic"/>
                <w:b/>
                <w:sz w:val="20"/>
                <w:szCs w:val="20"/>
              </w:rPr>
            </w:pPr>
            <w:r w:rsidRPr="00083598">
              <w:rPr>
                <w:rFonts w:ascii="Century Gothic" w:hAnsi="Century Gothic"/>
                <w:b/>
                <w:sz w:val="20"/>
                <w:szCs w:val="20"/>
              </w:rPr>
              <w:t>Can use initiative as appropriate.</w:t>
            </w:r>
          </w:p>
          <w:p w:rsidR="00083598" w:rsidRPr="00083598" w:rsidRDefault="00083598" w:rsidP="00083598">
            <w:pPr>
              <w:numPr>
                <w:ilvl w:val="0"/>
                <w:numId w:val="10"/>
              </w:numPr>
              <w:tabs>
                <w:tab w:val="clear" w:pos="720"/>
                <w:tab w:val="num" w:pos="365"/>
              </w:tabs>
              <w:ind w:left="284" w:hanging="284"/>
              <w:rPr>
                <w:rFonts w:ascii="Century Gothic" w:hAnsi="Century Gothic"/>
                <w:sz w:val="20"/>
                <w:szCs w:val="20"/>
              </w:rPr>
            </w:pPr>
            <w:r w:rsidRPr="00083598">
              <w:rPr>
                <w:rFonts w:ascii="Century Gothic" w:hAnsi="Century Gothic"/>
                <w:b/>
                <w:sz w:val="20"/>
                <w:szCs w:val="20"/>
              </w:rPr>
              <w:t>Able to work in a team.</w:t>
            </w:r>
          </w:p>
        </w:tc>
      </w:tr>
      <w:tr w:rsidR="00083598" w:rsidTr="00083598">
        <w:trPr>
          <w:trHeight w:val="6402"/>
        </w:trPr>
        <w:tc>
          <w:tcPr>
            <w:tcW w:w="9242" w:type="dxa"/>
            <w:vAlign w:val="center"/>
          </w:tcPr>
          <w:p w:rsidR="00083598" w:rsidRPr="00083598" w:rsidRDefault="00083598" w:rsidP="00083598">
            <w:pPr>
              <w:pStyle w:val="NoSpacing"/>
              <w:ind w:left="284" w:hanging="284"/>
              <w:rPr>
                <w:rFonts w:ascii="Century Gothic" w:hAnsi="Century Gothic"/>
                <w:b/>
                <w:sz w:val="20"/>
                <w:szCs w:val="20"/>
              </w:rPr>
            </w:pPr>
          </w:p>
        </w:tc>
      </w:tr>
      <w:tr w:rsidR="00083598" w:rsidTr="00083598">
        <w:trPr>
          <w:trHeight w:val="340"/>
        </w:trPr>
        <w:tc>
          <w:tcPr>
            <w:tcW w:w="9242" w:type="dxa"/>
            <w:shd w:val="clear" w:color="auto" w:fill="D9D9D9" w:themeFill="background1" w:themeFillShade="D9"/>
            <w:vAlign w:val="center"/>
          </w:tcPr>
          <w:p w:rsidR="00083598" w:rsidRPr="00083598" w:rsidRDefault="00083598" w:rsidP="00083598">
            <w:pPr>
              <w:pStyle w:val="NoSpacing"/>
              <w:ind w:left="284" w:hanging="284"/>
              <w:rPr>
                <w:rFonts w:ascii="Century Gothic" w:hAnsi="Century Gothic"/>
                <w:b/>
                <w:sz w:val="20"/>
                <w:szCs w:val="20"/>
              </w:rPr>
            </w:pPr>
            <w:r w:rsidRPr="00083598">
              <w:rPr>
                <w:rFonts w:ascii="Century Gothic" w:hAnsi="Century Gothic"/>
                <w:b/>
                <w:sz w:val="20"/>
                <w:szCs w:val="20"/>
              </w:rPr>
              <w:t>CIRCUMSTANCES</w:t>
            </w:r>
          </w:p>
          <w:p w:rsidR="00083598" w:rsidRPr="00083598" w:rsidRDefault="00083598" w:rsidP="00083598">
            <w:pPr>
              <w:pStyle w:val="ListParagraph"/>
              <w:numPr>
                <w:ilvl w:val="0"/>
                <w:numId w:val="10"/>
              </w:numPr>
              <w:shd w:val="clear" w:color="auto" w:fill="D9D9D9" w:themeFill="background1" w:themeFillShade="D9"/>
              <w:tabs>
                <w:tab w:val="clear" w:pos="720"/>
                <w:tab w:val="num" w:pos="426"/>
              </w:tabs>
              <w:ind w:left="284" w:hanging="284"/>
              <w:rPr>
                <w:rFonts w:ascii="Century Gothic" w:hAnsi="Century Gothic"/>
                <w:b/>
                <w:sz w:val="20"/>
                <w:szCs w:val="20"/>
              </w:rPr>
            </w:pPr>
            <w:r w:rsidRPr="00083598">
              <w:rPr>
                <w:rFonts w:ascii="Century Gothic" w:hAnsi="Century Gothic"/>
                <w:b/>
                <w:sz w:val="20"/>
                <w:szCs w:val="20"/>
              </w:rPr>
              <w:t>Be flexible and prepared to work on a rota basis including weekend duties.</w:t>
            </w:r>
          </w:p>
          <w:p w:rsidR="00083598" w:rsidRPr="00083598" w:rsidRDefault="00083598" w:rsidP="00083598">
            <w:pPr>
              <w:pStyle w:val="NoSpacing"/>
              <w:numPr>
                <w:ilvl w:val="0"/>
                <w:numId w:val="10"/>
              </w:numPr>
              <w:shd w:val="clear" w:color="auto" w:fill="D9D9D9" w:themeFill="background1" w:themeFillShade="D9"/>
              <w:tabs>
                <w:tab w:val="clear" w:pos="720"/>
                <w:tab w:val="num" w:pos="426"/>
              </w:tabs>
              <w:ind w:left="284" w:hanging="284"/>
              <w:rPr>
                <w:rFonts w:ascii="Century Gothic" w:hAnsi="Century Gothic"/>
                <w:b/>
                <w:sz w:val="20"/>
                <w:szCs w:val="20"/>
              </w:rPr>
            </w:pPr>
            <w:r w:rsidRPr="00083598">
              <w:rPr>
                <w:rFonts w:ascii="Century Gothic" w:hAnsi="Century Gothic"/>
                <w:b/>
                <w:sz w:val="20"/>
                <w:szCs w:val="20"/>
              </w:rPr>
              <w:t>Good attendance at work record.</w:t>
            </w:r>
          </w:p>
        </w:tc>
      </w:tr>
      <w:tr w:rsidR="00083598" w:rsidTr="00083598">
        <w:trPr>
          <w:trHeight w:val="6474"/>
        </w:trPr>
        <w:tc>
          <w:tcPr>
            <w:tcW w:w="9242" w:type="dxa"/>
            <w:vAlign w:val="center"/>
          </w:tcPr>
          <w:p w:rsidR="00083598" w:rsidRPr="00DF74FE" w:rsidRDefault="00083598"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A354DD" w:rsidP="004259D1">
            <w:pPr>
              <w:pStyle w:val="NoSpacing"/>
              <w:rPr>
                <w:rFonts w:ascii="Century Gothic" w:hAnsi="Century Gothic"/>
                <w:b/>
                <w:sz w:val="24"/>
                <w:szCs w:val="32"/>
              </w:rPr>
            </w:pPr>
            <w:r>
              <w:rPr>
                <w:rFonts w:ascii="Century Gothic" w:hAnsi="Century Gothic"/>
                <w:b/>
                <w:sz w:val="24"/>
                <w:szCs w:val="32"/>
              </w:rPr>
              <w:t>17/KHCW07/6</w:t>
            </w: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4EC4"/>
    <w:multiLevelType w:val="hybridMultilevel"/>
    <w:tmpl w:val="F740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0FD3FE7"/>
    <w:multiLevelType w:val="hybridMultilevel"/>
    <w:tmpl w:val="64C07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D53DC"/>
    <w:multiLevelType w:val="hybridMultilevel"/>
    <w:tmpl w:val="F314C9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E20729"/>
    <w:multiLevelType w:val="hybridMultilevel"/>
    <w:tmpl w:val="4DF4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995EE9"/>
    <w:multiLevelType w:val="hybridMultilevel"/>
    <w:tmpl w:val="5BE4B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0"/>
  </w:num>
  <w:num w:numId="6">
    <w:abstractNumId w:val="1"/>
  </w:num>
  <w:num w:numId="7">
    <w:abstractNumId w:val="6"/>
  </w:num>
  <w:num w:numId="8">
    <w:abstractNumId w:val="0"/>
  </w:num>
  <w:num w:numId="9">
    <w:abstractNumId w:val="11"/>
  </w:num>
  <w:num w:numId="10">
    <w:abstractNumId w:val="7"/>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83598"/>
    <w:rsid w:val="000B1208"/>
    <w:rsid w:val="001C4818"/>
    <w:rsid w:val="001F3AB8"/>
    <w:rsid w:val="002556B0"/>
    <w:rsid w:val="002E0E85"/>
    <w:rsid w:val="00354DB1"/>
    <w:rsid w:val="003679A2"/>
    <w:rsid w:val="003B3308"/>
    <w:rsid w:val="003C117A"/>
    <w:rsid w:val="003D4F81"/>
    <w:rsid w:val="003E1288"/>
    <w:rsid w:val="0043420B"/>
    <w:rsid w:val="00455249"/>
    <w:rsid w:val="00481E64"/>
    <w:rsid w:val="004A2135"/>
    <w:rsid w:val="004D4477"/>
    <w:rsid w:val="005172D5"/>
    <w:rsid w:val="00565622"/>
    <w:rsid w:val="00574E96"/>
    <w:rsid w:val="005F5E83"/>
    <w:rsid w:val="00642254"/>
    <w:rsid w:val="006707BC"/>
    <w:rsid w:val="006B193D"/>
    <w:rsid w:val="00723BF1"/>
    <w:rsid w:val="00753ED4"/>
    <w:rsid w:val="00754652"/>
    <w:rsid w:val="007C4651"/>
    <w:rsid w:val="008027E5"/>
    <w:rsid w:val="0083008A"/>
    <w:rsid w:val="008409EC"/>
    <w:rsid w:val="008D0704"/>
    <w:rsid w:val="00970492"/>
    <w:rsid w:val="00A354DD"/>
    <w:rsid w:val="00A46CC2"/>
    <w:rsid w:val="00A525E1"/>
    <w:rsid w:val="00C07444"/>
    <w:rsid w:val="00C617F4"/>
    <w:rsid w:val="00C85B8F"/>
    <w:rsid w:val="00D174DF"/>
    <w:rsid w:val="00D337A0"/>
    <w:rsid w:val="00D41AD9"/>
    <w:rsid w:val="00D7071E"/>
    <w:rsid w:val="00D9711B"/>
    <w:rsid w:val="00DE55D0"/>
    <w:rsid w:val="00DF74FE"/>
    <w:rsid w:val="00E44F79"/>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083598"/>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 w:type="paragraph" w:customStyle="1" w:styleId="NumberList">
    <w:name w:val="Number List"/>
    <w:rsid w:val="00083598"/>
    <w:pPr>
      <w:widowControl w:val="0"/>
      <w:autoSpaceDE w:val="0"/>
      <w:autoSpaceDN w:val="0"/>
      <w:spacing w:after="0" w:line="240" w:lineRule="auto"/>
      <w:ind w:left="72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AD41-BF8A-4EEC-AC09-6483327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5</cp:revision>
  <cp:lastPrinted>2016-01-26T14:35:00Z</cp:lastPrinted>
  <dcterms:created xsi:type="dcterms:W3CDTF">2016-08-03T15:31:00Z</dcterms:created>
  <dcterms:modified xsi:type="dcterms:W3CDTF">2017-08-03T09:55:00Z</dcterms:modified>
</cp:coreProperties>
</file>