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5401" w:tblpY="-299"/>
        <w:tblOverlap w:val="never"/>
        <w:tblW w:w="5602" w:type="dxa"/>
        <w:tblLook w:val="04A0" w:firstRow="1" w:lastRow="0" w:firstColumn="1" w:lastColumn="0" w:noHBand="0" w:noVBand="1"/>
      </w:tblPr>
      <w:tblGrid>
        <w:gridCol w:w="5602"/>
      </w:tblGrid>
      <w:tr w:rsidR="00047D55" w:rsidTr="00047D55">
        <w:trPr>
          <w:trHeight w:val="1262"/>
        </w:trPr>
        <w:tc>
          <w:tcPr>
            <w:tcW w:w="5602" w:type="dxa"/>
          </w:tcPr>
          <w:p w:rsidR="00047D55" w:rsidRDefault="00047D55" w:rsidP="00047D55">
            <w:pPr>
              <w:rPr>
                <w:rFonts w:ascii="Arial" w:hAnsi="Arial" w:cs="Arial"/>
                <w:b/>
              </w:rPr>
            </w:pPr>
            <w:r>
              <w:rPr>
                <w:rFonts w:ascii="Arial" w:hAnsi="Arial" w:cs="Arial"/>
                <w:b/>
              </w:rPr>
              <w:t>Signature:</w:t>
            </w:r>
            <w:sdt>
              <w:sdtPr>
                <w:rPr>
                  <w:rFonts w:ascii="Arial" w:hAnsi="Arial" w:cs="Arial"/>
                  <w:b/>
                </w:rPr>
                <w:id w:val="1760794336"/>
                <w:placeholder>
                  <w:docPart w:val="15EB97A2AB0D46D9A589357E48298361"/>
                </w:placeholder>
                <w:showingPlcHdr/>
              </w:sdtPr>
              <w:sdtEndPr/>
              <w:sdtContent>
                <w:r w:rsidRPr="0026672D">
                  <w:rPr>
                    <w:rStyle w:val="PlaceholderText"/>
                    <w:rFonts w:eastAsiaTheme="minorHAnsi"/>
                  </w:rPr>
                  <w:t>Click here to enter text.</w:t>
                </w:r>
              </w:sdtContent>
            </w:sdt>
          </w:p>
          <w:p w:rsidR="00047D55" w:rsidRDefault="00047D55" w:rsidP="00047D55">
            <w:pPr>
              <w:rPr>
                <w:rFonts w:ascii="Arial" w:hAnsi="Arial" w:cs="Arial"/>
                <w:b/>
              </w:rPr>
            </w:pPr>
          </w:p>
          <w:p w:rsidR="00047D55" w:rsidRDefault="00047D55" w:rsidP="00047D55">
            <w:pPr>
              <w:rPr>
                <w:rFonts w:ascii="Arial" w:hAnsi="Arial" w:cs="Arial"/>
                <w:b/>
              </w:rPr>
            </w:pPr>
            <w:r>
              <w:rPr>
                <w:rFonts w:ascii="Arial" w:hAnsi="Arial" w:cs="Arial"/>
                <w:b/>
              </w:rPr>
              <w:t xml:space="preserve">Date: </w:t>
            </w:r>
            <w:sdt>
              <w:sdtPr>
                <w:rPr>
                  <w:rFonts w:ascii="Arial" w:hAnsi="Arial" w:cs="Arial"/>
                  <w:b/>
                </w:rPr>
                <w:id w:val="-1746417368"/>
                <w:placeholder>
                  <w:docPart w:val="15EB97A2AB0D46D9A589357E48298361"/>
                </w:placeholder>
                <w:showingPlcHdr/>
              </w:sdtPr>
              <w:sdtEndPr/>
              <w:sdtContent>
                <w:r w:rsidRPr="00DF318D">
                  <w:rPr>
                    <w:rStyle w:val="PlaceholderText"/>
                    <w:rFonts w:eastAsiaTheme="minorHAnsi"/>
                  </w:rPr>
                  <w:t>Click here to enter text.</w:t>
                </w:r>
              </w:sdtContent>
            </w:sdt>
          </w:p>
        </w:tc>
      </w:tr>
    </w:tbl>
    <w:p w:rsidR="008F2061" w:rsidRDefault="00581811" w:rsidP="008F2061">
      <w:pPr>
        <w:rPr>
          <w:rFonts w:ascii="Arial" w:hAnsi="Arial" w:cs="Arial"/>
        </w:rPr>
      </w:pPr>
      <w:r w:rsidRPr="002B06F8">
        <w:rPr>
          <w:noProof/>
          <w:lang w:eastAsia="en-GB"/>
        </w:rPr>
        <w:drawing>
          <wp:inline distT="0" distB="0" distL="0" distR="0">
            <wp:extent cx="1981200" cy="923925"/>
            <wp:effectExtent l="0" t="0" r="0" b="9525"/>
            <wp:docPr id="2" name="Picture 2" descr="Description: C:\Users\Rita.James\AppData\Local\Microsoft\Windows\Temporary Internet Files\Content.Word\AI logo no 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Rita.James\AppData\Local\Microsoft\Windows\Temporary Internet Files\Content.Word\AI logo no U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923925"/>
                    </a:xfrm>
                    <a:prstGeom prst="rect">
                      <a:avLst/>
                    </a:prstGeom>
                    <a:noFill/>
                    <a:ln>
                      <a:noFill/>
                    </a:ln>
                  </pic:spPr>
                </pic:pic>
              </a:graphicData>
            </a:graphic>
          </wp:inline>
        </w:drawing>
      </w:r>
    </w:p>
    <w:p w:rsidR="008F2061" w:rsidRDefault="008F2061" w:rsidP="00581811">
      <w:pPr>
        <w:jc w:val="center"/>
        <w:rPr>
          <w:rFonts w:ascii="Arial" w:hAnsi="Arial" w:cs="Arial"/>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581811" w:rsidRPr="00C000DA" w:rsidTr="004F16EA">
        <w:tc>
          <w:tcPr>
            <w:tcW w:w="9924" w:type="dxa"/>
            <w:shd w:val="clear" w:color="auto" w:fill="EEECE1"/>
          </w:tcPr>
          <w:p w:rsidR="00581811" w:rsidRPr="00A81F8C" w:rsidRDefault="00581811" w:rsidP="00A95D04">
            <w:pPr>
              <w:jc w:val="center"/>
              <w:rPr>
                <w:rFonts w:ascii="Arial" w:hAnsi="Arial" w:cs="Arial"/>
                <w:b/>
              </w:rPr>
            </w:pPr>
            <w:r w:rsidRPr="00A81F8C">
              <w:rPr>
                <w:rFonts w:ascii="Arial" w:hAnsi="Arial" w:cs="Arial"/>
                <w:b/>
              </w:rPr>
              <w:t>Job Description</w:t>
            </w:r>
          </w:p>
          <w:p w:rsidR="00581811" w:rsidRPr="00A81F8C" w:rsidRDefault="00581811" w:rsidP="00A95D04">
            <w:pPr>
              <w:rPr>
                <w:rFonts w:ascii="Arial" w:hAnsi="Arial" w:cs="Arial"/>
              </w:rPr>
            </w:pPr>
          </w:p>
        </w:tc>
      </w:tr>
      <w:tr w:rsidR="00581811" w:rsidRPr="00C000DA" w:rsidTr="004F16EA">
        <w:tc>
          <w:tcPr>
            <w:tcW w:w="9924" w:type="dxa"/>
            <w:shd w:val="clear" w:color="auto" w:fill="F2F2F2"/>
          </w:tcPr>
          <w:p w:rsidR="00581811" w:rsidRPr="00A81F8C" w:rsidRDefault="00581811" w:rsidP="00A95D04">
            <w:pPr>
              <w:jc w:val="center"/>
              <w:rPr>
                <w:rFonts w:ascii="Arial" w:hAnsi="Arial" w:cs="Arial"/>
                <w:b/>
              </w:rPr>
            </w:pPr>
            <w:r w:rsidRPr="00A81F8C">
              <w:rPr>
                <w:rFonts w:ascii="Arial" w:hAnsi="Arial" w:cs="Arial"/>
                <w:b/>
              </w:rPr>
              <w:t>Support Worker</w:t>
            </w:r>
            <w:r w:rsidR="008F2061">
              <w:rPr>
                <w:rFonts w:ascii="Arial" w:hAnsi="Arial" w:cs="Arial"/>
                <w:b/>
              </w:rPr>
              <w:t xml:space="preserve"> </w:t>
            </w:r>
          </w:p>
          <w:p w:rsidR="00581811" w:rsidRPr="00A81F8C" w:rsidRDefault="00581811" w:rsidP="00A95D04">
            <w:pPr>
              <w:rPr>
                <w:rFonts w:ascii="Arial" w:hAnsi="Arial" w:cs="Arial"/>
              </w:rPr>
            </w:pPr>
          </w:p>
        </w:tc>
      </w:tr>
      <w:tr w:rsidR="00581811" w:rsidRPr="001C6A8E" w:rsidTr="004F16EA">
        <w:tc>
          <w:tcPr>
            <w:tcW w:w="9924" w:type="dxa"/>
          </w:tcPr>
          <w:p w:rsidR="00581811" w:rsidRPr="00A81F8C" w:rsidRDefault="00581811" w:rsidP="00A95D04">
            <w:pPr>
              <w:rPr>
                <w:rFonts w:ascii="Arial" w:hAnsi="Arial" w:cs="Arial"/>
                <w:b/>
              </w:rPr>
            </w:pPr>
            <w:r w:rsidRPr="00A81F8C">
              <w:rPr>
                <w:rFonts w:ascii="Arial" w:hAnsi="Arial" w:cs="Arial"/>
                <w:b/>
              </w:rPr>
              <w:t>Introduction</w:t>
            </w:r>
          </w:p>
          <w:p w:rsidR="00581811" w:rsidRPr="00A81F8C" w:rsidRDefault="00581811" w:rsidP="00A95D04">
            <w:pPr>
              <w:rPr>
                <w:rFonts w:ascii="Arial" w:hAnsi="Arial" w:cs="Arial"/>
                <w:b/>
              </w:rPr>
            </w:pPr>
          </w:p>
          <w:p w:rsidR="00581811" w:rsidRPr="00A81F8C" w:rsidRDefault="00581811" w:rsidP="00A95D04">
            <w:pPr>
              <w:jc w:val="both"/>
              <w:rPr>
                <w:rFonts w:ascii="Arial" w:hAnsi="Arial" w:cs="Arial"/>
              </w:rPr>
            </w:pPr>
            <w:r w:rsidRPr="00A81F8C">
              <w:rPr>
                <w:rFonts w:ascii="Arial" w:hAnsi="Arial" w:cs="Arial"/>
                <w:sz w:val="22"/>
                <w:szCs w:val="22"/>
              </w:rPr>
              <w:t xml:space="preserve">Autism Initiatives is committed to working in partnership with </w:t>
            </w:r>
            <w:r w:rsidR="00237711">
              <w:rPr>
                <w:rFonts w:ascii="Arial" w:hAnsi="Arial" w:cs="Arial"/>
                <w:sz w:val="22"/>
                <w:szCs w:val="22"/>
              </w:rPr>
              <w:t xml:space="preserve">the People Supported, </w:t>
            </w:r>
            <w:r w:rsidRPr="00A81F8C">
              <w:rPr>
                <w:rFonts w:ascii="Arial" w:hAnsi="Arial" w:cs="Arial"/>
                <w:sz w:val="22"/>
                <w:szCs w:val="22"/>
              </w:rPr>
              <w:t>their families, commissioners and o</w:t>
            </w:r>
            <w:r w:rsidR="00237711">
              <w:rPr>
                <w:rFonts w:ascii="Arial" w:hAnsi="Arial" w:cs="Arial"/>
                <w:sz w:val="22"/>
                <w:szCs w:val="22"/>
              </w:rPr>
              <w:t>thers to provide a specialist, A</w:t>
            </w:r>
            <w:r w:rsidRPr="00A81F8C">
              <w:rPr>
                <w:rFonts w:ascii="Arial" w:hAnsi="Arial" w:cs="Arial"/>
                <w:sz w:val="22"/>
                <w:szCs w:val="22"/>
              </w:rPr>
              <w:t>utism specific, person centred and outcome fo</w:t>
            </w:r>
            <w:r w:rsidR="00237711">
              <w:rPr>
                <w:rFonts w:ascii="Arial" w:hAnsi="Arial" w:cs="Arial"/>
                <w:sz w:val="22"/>
                <w:szCs w:val="22"/>
              </w:rPr>
              <w:t>cussed service for people with Autism S</w:t>
            </w:r>
            <w:r w:rsidRPr="00A81F8C">
              <w:rPr>
                <w:rFonts w:ascii="Arial" w:hAnsi="Arial" w:cs="Arial"/>
                <w:sz w:val="22"/>
                <w:szCs w:val="22"/>
              </w:rPr>
              <w:t xml:space="preserve">pectrum </w:t>
            </w:r>
            <w:r w:rsidR="003E3FC5">
              <w:rPr>
                <w:rFonts w:ascii="Arial" w:hAnsi="Arial" w:cs="Arial"/>
                <w:sz w:val="22"/>
                <w:szCs w:val="22"/>
              </w:rPr>
              <w:t>c</w:t>
            </w:r>
            <w:r w:rsidRPr="00A81F8C">
              <w:rPr>
                <w:rFonts w:ascii="Arial" w:hAnsi="Arial" w:cs="Arial"/>
                <w:sz w:val="22"/>
                <w:szCs w:val="22"/>
              </w:rPr>
              <w:t>onditions.</w:t>
            </w:r>
          </w:p>
          <w:p w:rsidR="00581811" w:rsidRPr="00A81F8C" w:rsidRDefault="00581811" w:rsidP="00A95D04">
            <w:pPr>
              <w:jc w:val="both"/>
              <w:rPr>
                <w:rFonts w:ascii="Arial" w:hAnsi="Arial" w:cs="Arial"/>
              </w:rPr>
            </w:pPr>
          </w:p>
          <w:p w:rsidR="00581811" w:rsidRPr="00A81F8C" w:rsidRDefault="00581811" w:rsidP="00A95D04">
            <w:pPr>
              <w:jc w:val="both"/>
              <w:rPr>
                <w:rFonts w:ascii="Arial" w:hAnsi="Arial" w:cs="Arial"/>
              </w:rPr>
            </w:pPr>
            <w:r w:rsidRPr="00A81F8C">
              <w:rPr>
                <w:rFonts w:ascii="Arial" w:hAnsi="Arial" w:cs="Arial"/>
                <w:sz w:val="22"/>
                <w:szCs w:val="22"/>
              </w:rPr>
              <w:t>All staff are expected to:</w:t>
            </w:r>
          </w:p>
          <w:p w:rsidR="00581811" w:rsidRPr="00A81F8C" w:rsidRDefault="00581811" w:rsidP="00F03C1C">
            <w:pPr>
              <w:pStyle w:val="ListParagraph"/>
              <w:numPr>
                <w:ilvl w:val="0"/>
                <w:numId w:val="4"/>
              </w:numPr>
              <w:jc w:val="both"/>
              <w:rPr>
                <w:rFonts w:ascii="Arial" w:hAnsi="Arial" w:cs="Arial"/>
              </w:rPr>
            </w:pPr>
            <w:r w:rsidRPr="00A81F8C">
              <w:rPr>
                <w:rFonts w:ascii="Arial" w:hAnsi="Arial" w:cs="Arial"/>
                <w:sz w:val="22"/>
                <w:szCs w:val="22"/>
              </w:rPr>
              <w:t xml:space="preserve">Work in the context of Autism Initiatives’ Vision, Mission and Philosophy and to use our ‘Five Point Star’ approach in order to support </w:t>
            </w:r>
            <w:r w:rsidR="001647D4">
              <w:rPr>
                <w:rFonts w:ascii="Arial" w:hAnsi="Arial" w:cs="Arial"/>
                <w:sz w:val="22"/>
                <w:szCs w:val="22"/>
              </w:rPr>
              <w:t xml:space="preserve">the People Supported </w:t>
            </w:r>
            <w:r w:rsidRPr="00A81F8C">
              <w:rPr>
                <w:rFonts w:ascii="Arial" w:hAnsi="Arial" w:cs="Arial"/>
                <w:sz w:val="22"/>
                <w:szCs w:val="22"/>
              </w:rPr>
              <w:t>in achieving their goals.</w:t>
            </w:r>
          </w:p>
          <w:p w:rsidR="00581811" w:rsidRPr="00A81F8C" w:rsidRDefault="00581811" w:rsidP="00F03C1C">
            <w:pPr>
              <w:pStyle w:val="ListParagraph"/>
              <w:numPr>
                <w:ilvl w:val="0"/>
                <w:numId w:val="4"/>
              </w:numPr>
              <w:jc w:val="both"/>
              <w:rPr>
                <w:rFonts w:ascii="Arial" w:hAnsi="Arial" w:cs="Arial"/>
              </w:rPr>
            </w:pPr>
            <w:r w:rsidRPr="00A81F8C">
              <w:rPr>
                <w:rFonts w:ascii="Arial" w:hAnsi="Arial" w:cs="Arial"/>
                <w:sz w:val="22"/>
                <w:szCs w:val="22"/>
              </w:rPr>
              <w:t>Work to develop their abilities in line with the Autism Initiatives Competency Framework.</w:t>
            </w:r>
          </w:p>
          <w:p w:rsidR="00581811" w:rsidRPr="00A81F8C" w:rsidRDefault="00581811" w:rsidP="00F03C1C">
            <w:pPr>
              <w:pStyle w:val="ListParagraph"/>
              <w:numPr>
                <w:ilvl w:val="0"/>
                <w:numId w:val="4"/>
              </w:numPr>
              <w:jc w:val="both"/>
              <w:rPr>
                <w:rFonts w:ascii="Arial" w:hAnsi="Arial" w:cs="Arial"/>
              </w:rPr>
            </w:pPr>
            <w:r w:rsidRPr="00A81F8C">
              <w:rPr>
                <w:rFonts w:ascii="Arial" w:hAnsi="Arial" w:cs="Arial"/>
                <w:sz w:val="22"/>
                <w:szCs w:val="22"/>
              </w:rPr>
              <w:t xml:space="preserve">Recognise the positive abilities of </w:t>
            </w:r>
            <w:r w:rsidR="001647D4">
              <w:rPr>
                <w:rFonts w:ascii="Arial" w:hAnsi="Arial" w:cs="Arial"/>
                <w:sz w:val="22"/>
                <w:szCs w:val="22"/>
              </w:rPr>
              <w:t xml:space="preserve">the People Supported </w:t>
            </w:r>
            <w:r w:rsidRPr="00A81F8C">
              <w:rPr>
                <w:rFonts w:ascii="Arial" w:hAnsi="Arial" w:cs="Arial"/>
                <w:sz w:val="22"/>
                <w:szCs w:val="22"/>
              </w:rPr>
              <w:t>and support our shared belief in lifelong learning.</w:t>
            </w:r>
          </w:p>
          <w:p w:rsidR="00581811" w:rsidRPr="00A81F8C" w:rsidRDefault="00581811" w:rsidP="00F03C1C">
            <w:pPr>
              <w:pStyle w:val="ListParagraph"/>
              <w:numPr>
                <w:ilvl w:val="0"/>
                <w:numId w:val="4"/>
              </w:numPr>
              <w:jc w:val="both"/>
              <w:rPr>
                <w:rFonts w:ascii="Arial" w:hAnsi="Arial" w:cs="Arial"/>
              </w:rPr>
            </w:pPr>
            <w:r w:rsidRPr="00A81F8C">
              <w:rPr>
                <w:rFonts w:ascii="Arial" w:hAnsi="Arial" w:cs="Arial"/>
                <w:sz w:val="22"/>
                <w:szCs w:val="22"/>
              </w:rPr>
              <w:t>Adhere to the Autism Initiatives’ Code of Conduct and the NI Social Care Council’s Code of Practice (NISCC), showing a high degree of professionalism, resilience, and a willingness to remain committed during particularly demanding times.</w:t>
            </w:r>
          </w:p>
          <w:p w:rsidR="00581811" w:rsidRPr="00A81F8C" w:rsidRDefault="00581811" w:rsidP="00A95D04">
            <w:pPr>
              <w:rPr>
                <w:rFonts w:ascii="Arial" w:hAnsi="Arial" w:cs="Arial"/>
              </w:rPr>
            </w:pPr>
          </w:p>
        </w:tc>
      </w:tr>
      <w:tr w:rsidR="00581811" w:rsidRPr="001C6A8E" w:rsidTr="004F16EA">
        <w:tc>
          <w:tcPr>
            <w:tcW w:w="9924" w:type="dxa"/>
          </w:tcPr>
          <w:p w:rsidR="00581811" w:rsidRPr="00A81F8C" w:rsidRDefault="00581811" w:rsidP="001060CE">
            <w:pPr>
              <w:jc w:val="both"/>
              <w:rPr>
                <w:rFonts w:ascii="Arial" w:hAnsi="Arial" w:cs="Arial"/>
                <w:b/>
              </w:rPr>
            </w:pPr>
            <w:r w:rsidRPr="00A81F8C">
              <w:rPr>
                <w:rFonts w:ascii="Arial" w:hAnsi="Arial" w:cs="Arial"/>
                <w:b/>
              </w:rPr>
              <w:t>Location / Department</w:t>
            </w:r>
          </w:p>
          <w:p w:rsidR="00581811" w:rsidRPr="00A81F8C" w:rsidRDefault="00581811" w:rsidP="001060CE">
            <w:pPr>
              <w:jc w:val="both"/>
              <w:rPr>
                <w:rFonts w:ascii="Arial" w:hAnsi="Arial" w:cs="Arial"/>
                <w:b/>
              </w:rPr>
            </w:pPr>
          </w:p>
          <w:p w:rsidR="00581811" w:rsidRPr="00A81F8C" w:rsidRDefault="00581811" w:rsidP="001060CE">
            <w:pPr>
              <w:jc w:val="both"/>
              <w:rPr>
                <w:rFonts w:ascii="Arial" w:hAnsi="Arial" w:cs="Arial"/>
                <w:b/>
              </w:rPr>
            </w:pPr>
            <w:r w:rsidRPr="00A81F8C">
              <w:rPr>
                <w:rFonts w:ascii="Arial" w:hAnsi="Arial" w:cs="Arial"/>
                <w:sz w:val="22"/>
                <w:szCs w:val="22"/>
              </w:rPr>
              <w:t>Support workers are usually recruited for specific locations</w:t>
            </w:r>
            <w:r w:rsidR="001647D4">
              <w:rPr>
                <w:rFonts w:ascii="Arial" w:hAnsi="Arial" w:cs="Arial"/>
                <w:sz w:val="22"/>
                <w:szCs w:val="22"/>
              </w:rPr>
              <w:t>,</w:t>
            </w:r>
            <w:r>
              <w:rPr>
                <w:rFonts w:ascii="Arial" w:hAnsi="Arial" w:cs="Arial"/>
                <w:sz w:val="22"/>
                <w:szCs w:val="22"/>
              </w:rPr>
              <w:t xml:space="preserve"> </w:t>
            </w:r>
            <w:r w:rsidRPr="00A81F8C">
              <w:rPr>
                <w:rFonts w:ascii="Arial" w:hAnsi="Arial" w:cs="Arial"/>
                <w:sz w:val="22"/>
                <w:szCs w:val="22"/>
              </w:rPr>
              <w:t xml:space="preserve">but </w:t>
            </w:r>
            <w:r>
              <w:rPr>
                <w:rFonts w:ascii="Arial" w:hAnsi="Arial" w:cs="Arial"/>
                <w:sz w:val="22"/>
                <w:szCs w:val="22"/>
              </w:rPr>
              <w:t xml:space="preserve">will </w:t>
            </w:r>
            <w:r w:rsidRPr="00581811">
              <w:rPr>
                <w:rFonts w:ascii="Arial" w:hAnsi="Arial" w:cs="Arial"/>
                <w:b/>
                <w:sz w:val="22"/>
                <w:szCs w:val="22"/>
              </w:rPr>
              <w:t>also be required to work at other locations, either temporarily or permanently to meet the needs of the business.</w:t>
            </w:r>
            <w:r>
              <w:rPr>
                <w:rFonts w:ascii="Arial" w:hAnsi="Arial" w:cs="Arial"/>
                <w:b/>
                <w:i/>
                <w:sz w:val="22"/>
                <w:szCs w:val="22"/>
              </w:rPr>
              <w:t xml:space="preserve"> </w:t>
            </w:r>
            <w:r w:rsidRPr="00A81F8C">
              <w:rPr>
                <w:rFonts w:ascii="Arial" w:hAnsi="Arial" w:cs="Arial"/>
                <w:b/>
                <w:i/>
                <w:sz w:val="22"/>
                <w:szCs w:val="22"/>
              </w:rPr>
              <w:t xml:space="preserve"> </w:t>
            </w:r>
          </w:p>
          <w:p w:rsidR="00581811" w:rsidRPr="00A81F8C" w:rsidRDefault="00581811" w:rsidP="001060CE">
            <w:pPr>
              <w:jc w:val="both"/>
              <w:rPr>
                <w:rFonts w:ascii="Arial" w:hAnsi="Arial" w:cs="Arial"/>
              </w:rPr>
            </w:pPr>
          </w:p>
        </w:tc>
      </w:tr>
      <w:tr w:rsidR="00581811" w:rsidRPr="001C6A8E" w:rsidTr="004F16EA">
        <w:tc>
          <w:tcPr>
            <w:tcW w:w="9924" w:type="dxa"/>
          </w:tcPr>
          <w:p w:rsidR="00581811" w:rsidRPr="00A81F8C" w:rsidRDefault="00581811" w:rsidP="001060CE">
            <w:pPr>
              <w:jc w:val="both"/>
              <w:rPr>
                <w:rFonts w:ascii="Arial" w:hAnsi="Arial" w:cs="Arial"/>
                <w:b/>
              </w:rPr>
            </w:pPr>
            <w:r w:rsidRPr="00A81F8C">
              <w:rPr>
                <w:rFonts w:ascii="Arial" w:hAnsi="Arial" w:cs="Arial"/>
                <w:b/>
              </w:rPr>
              <w:t>Line Manager</w:t>
            </w:r>
          </w:p>
          <w:p w:rsidR="00581811" w:rsidRPr="00A81F8C" w:rsidRDefault="00581811" w:rsidP="001060CE">
            <w:pPr>
              <w:jc w:val="both"/>
              <w:rPr>
                <w:rFonts w:ascii="Arial" w:hAnsi="Arial" w:cs="Arial"/>
                <w:b/>
              </w:rPr>
            </w:pPr>
          </w:p>
          <w:p w:rsidR="00581811" w:rsidRPr="00A81F8C" w:rsidRDefault="00581811" w:rsidP="001060CE">
            <w:pPr>
              <w:jc w:val="both"/>
              <w:rPr>
                <w:rFonts w:ascii="Arial" w:hAnsi="Arial" w:cs="Arial"/>
              </w:rPr>
            </w:pPr>
            <w:r w:rsidRPr="00A81F8C">
              <w:rPr>
                <w:rFonts w:ascii="Arial" w:hAnsi="Arial" w:cs="Arial"/>
                <w:sz w:val="22"/>
                <w:szCs w:val="22"/>
              </w:rPr>
              <w:t>Support workers are</w:t>
            </w:r>
            <w:r w:rsidR="00151623">
              <w:rPr>
                <w:rFonts w:ascii="Arial" w:hAnsi="Arial" w:cs="Arial"/>
                <w:sz w:val="22"/>
                <w:szCs w:val="22"/>
              </w:rPr>
              <w:t xml:space="preserve"> </w:t>
            </w:r>
            <w:r w:rsidRPr="00A81F8C">
              <w:rPr>
                <w:rFonts w:ascii="Arial" w:hAnsi="Arial" w:cs="Arial"/>
                <w:sz w:val="22"/>
                <w:szCs w:val="22"/>
              </w:rPr>
              <w:t xml:space="preserve">managed and supervised by the </w:t>
            </w:r>
            <w:r w:rsidR="00151623">
              <w:rPr>
                <w:rFonts w:ascii="Arial" w:hAnsi="Arial" w:cs="Arial"/>
                <w:sz w:val="22"/>
                <w:szCs w:val="22"/>
              </w:rPr>
              <w:t>Service Manager where they are located.  You may also be supported and managed by your Team Leader or Senior Support</w:t>
            </w:r>
            <w:r w:rsidR="008B19BA">
              <w:rPr>
                <w:rFonts w:ascii="Arial" w:hAnsi="Arial" w:cs="Arial"/>
                <w:sz w:val="22"/>
                <w:szCs w:val="22"/>
              </w:rPr>
              <w:t xml:space="preserve"> Worker</w:t>
            </w:r>
            <w:r w:rsidR="00151623">
              <w:rPr>
                <w:rFonts w:ascii="Arial" w:hAnsi="Arial" w:cs="Arial"/>
                <w:sz w:val="22"/>
                <w:szCs w:val="22"/>
              </w:rPr>
              <w:t xml:space="preserve">, if present in your service. </w:t>
            </w:r>
          </w:p>
          <w:p w:rsidR="00581811" w:rsidRPr="00A81F8C" w:rsidRDefault="00581811" w:rsidP="001060CE">
            <w:pPr>
              <w:jc w:val="both"/>
              <w:rPr>
                <w:rFonts w:ascii="Arial" w:hAnsi="Arial" w:cs="Arial"/>
              </w:rPr>
            </w:pPr>
          </w:p>
        </w:tc>
      </w:tr>
      <w:tr w:rsidR="00581811" w:rsidRPr="001C6A8E" w:rsidTr="004F16EA">
        <w:tc>
          <w:tcPr>
            <w:tcW w:w="9924" w:type="dxa"/>
          </w:tcPr>
          <w:p w:rsidR="00581811" w:rsidRPr="00CC7E75" w:rsidRDefault="00581811" w:rsidP="00A95D04">
            <w:pPr>
              <w:jc w:val="both"/>
              <w:rPr>
                <w:rFonts w:ascii="Arial" w:hAnsi="Arial" w:cs="Arial"/>
                <w:b/>
                <w:bCs/>
              </w:rPr>
            </w:pPr>
            <w:r w:rsidRPr="00CC7E75">
              <w:rPr>
                <w:rFonts w:ascii="Arial" w:hAnsi="Arial" w:cs="Arial"/>
                <w:b/>
                <w:bCs/>
              </w:rPr>
              <w:t>Main Duties and Responsibilities</w:t>
            </w:r>
          </w:p>
          <w:p w:rsidR="00EE45EF" w:rsidRPr="00A81F8C" w:rsidRDefault="00EE45EF" w:rsidP="00A95D04">
            <w:pPr>
              <w:jc w:val="both"/>
              <w:rPr>
                <w:rFonts w:ascii="Arial" w:hAnsi="Arial" w:cs="Arial"/>
                <w:b/>
                <w:bCs/>
              </w:rPr>
            </w:pPr>
          </w:p>
          <w:p w:rsidR="001647D4" w:rsidRDefault="001647D4" w:rsidP="001647D4">
            <w:pPr>
              <w:jc w:val="both"/>
              <w:rPr>
                <w:rFonts w:ascii="Arial" w:hAnsi="Arial" w:cs="Arial"/>
                <w:bCs/>
              </w:rPr>
            </w:pPr>
            <w:r w:rsidRPr="00A81F8C">
              <w:rPr>
                <w:rFonts w:ascii="Arial" w:hAnsi="Arial" w:cs="Arial"/>
                <w:bCs/>
                <w:sz w:val="22"/>
                <w:szCs w:val="22"/>
              </w:rPr>
              <w:t xml:space="preserve">Support workers are required to work within the mission and values of AI and the aims and objectives of the service.  </w:t>
            </w:r>
            <w:r>
              <w:rPr>
                <w:rFonts w:ascii="Arial" w:hAnsi="Arial" w:cs="Arial"/>
                <w:bCs/>
                <w:sz w:val="22"/>
                <w:szCs w:val="22"/>
              </w:rPr>
              <w:t xml:space="preserve">Support workers should promote the People Supported </w:t>
            </w:r>
            <w:r w:rsidRPr="00A81F8C">
              <w:rPr>
                <w:rFonts w:ascii="Arial" w:hAnsi="Arial" w:cs="Arial"/>
                <w:bCs/>
                <w:sz w:val="22"/>
                <w:szCs w:val="22"/>
              </w:rPr>
              <w:t xml:space="preserve">independence </w:t>
            </w:r>
            <w:r>
              <w:rPr>
                <w:rFonts w:ascii="Arial" w:hAnsi="Arial" w:cs="Arial"/>
                <w:bCs/>
                <w:sz w:val="22"/>
                <w:szCs w:val="22"/>
              </w:rPr>
              <w:t xml:space="preserve">by providing </w:t>
            </w:r>
            <w:r w:rsidRPr="00A81F8C">
              <w:rPr>
                <w:rFonts w:ascii="Arial" w:hAnsi="Arial" w:cs="Arial"/>
                <w:bCs/>
                <w:sz w:val="22"/>
                <w:szCs w:val="22"/>
              </w:rPr>
              <w:t>support, advice and assistance when necessary</w:t>
            </w:r>
            <w:r>
              <w:rPr>
                <w:rFonts w:ascii="Arial" w:hAnsi="Arial" w:cs="Arial"/>
                <w:bCs/>
                <w:sz w:val="22"/>
                <w:szCs w:val="22"/>
              </w:rPr>
              <w:t>, in accordance with our procedures</w:t>
            </w:r>
            <w:r w:rsidRPr="00A81F8C">
              <w:rPr>
                <w:rFonts w:ascii="Arial" w:hAnsi="Arial" w:cs="Arial"/>
                <w:bCs/>
                <w:sz w:val="22"/>
                <w:szCs w:val="22"/>
              </w:rPr>
              <w:t xml:space="preserve">. They should be sensitive and responsive and will consult and involve </w:t>
            </w:r>
            <w:r>
              <w:rPr>
                <w:rFonts w:ascii="Arial" w:hAnsi="Arial" w:cs="Arial"/>
                <w:bCs/>
                <w:sz w:val="22"/>
                <w:szCs w:val="22"/>
              </w:rPr>
              <w:t xml:space="preserve">the People Supported </w:t>
            </w:r>
            <w:r w:rsidRPr="00A81F8C">
              <w:rPr>
                <w:rFonts w:ascii="Arial" w:hAnsi="Arial" w:cs="Arial"/>
                <w:bCs/>
                <w:sz w:val="22"/>
                <w:szCs w:val="22"/>
              </w:rPr>
              <w:t>in all areas rel</w:t>
            </w:r>
            <w:r>
              <w:rPr>
                <w:rFonts w:ascii="Arial" w:hAnsi="Arial" w:cs="Arial"/>
                <w:bCs/>
                <w:sz w:val="22"/>
                <w:szCs w:val="22"/>
              </w:rPr>
              <w:t xml:space="preserve">ating to their individual lives, assisting them to reach their full potential.  </w:t>
            </w:r>
            <w:r w:rsidRPr="00A81F8C">
              <w:rPr>
                <w:rFonts w:ascii="Arial" w:hAnsi="Arial" w:cs="Arial"/>
                <w:bCs/>
                <w:sz w:val="22"/>
                <w:szCs w:val="22"/>
              </w:rPr>
              <w:t xml:space="preserve">The privacy, confidentiality, rights and responsibilities of the </w:t>
            </w:r>
            <w:r>
              <w:rPr>
                <w:rFonts w:ascii="Arial" w:hAnsi="Arial" w:cs="Arial"/>
                <w:bCs/>
                <w:sz w:val="22"/>
                <w:szCs w:val="22"/>
              </w:rPr>
              <w:t xml:space="preserve">People Supported should be </w:t>
            </w:r>
            <w:r w:rsidRPr="00A81F8C">
              <w:rPr>
                <w:rFonts w:ascii="Arial" w:hAnsi="Arial" w:cs="Arial"/>
                <w:bCs/>
                <w:sz w:val="22"/>
                <w:szCs w:val="22"/>
              </w:rPr>
              <w:t xml:space="preserve">upheld at all times.  Support workers are required to work within AI polices, practices and procedures, codes of practice and all legislative and regulatory requirements, including RQIA and Supporting People standards at all times.  </w:t>
            </w:r>
          </w:p>
          <w:p w:rsidR="006947B9" w:rsidRDefault="006947B9" w:rsidP="00A95D04">
            <w:pPr>
              <w:jc w:val="both"/>
              <w:rPr>
                <w:rFonts w:ascii="Arial" w:hAnsi="Arial" w:cs="Arial"/>
                <w:bCs/>
              </w:rPr>
            </w:pPr>
          </w:p>
          <w:p w:rsidR="006947B9" w:rsidRPr="006947B9" w:rsidRDefault="006947B9" w:rsidP="00A95D04">
            <w:pPr>
              <w:jc w:val="both"/>
              <w:rPr>
                <w:rFonts w:ascii="Arial" w:hAnsi="Arial" w:cs="Arial"/>
                <w:b/>
                <w:bCs/>
              </w:rPr>
            </w:pPr>
            <w:r w:rsidRPr="006947B9">
              <w:rPr>
                <w:rFonts w:ascii="Arial" w:hAnsi="Arial" w:cs="Arial"/>
                <w:b/>
                <w:bCs/>
                <w:sz w:val="22"/>
                <w:szCs w:val="22"/>
              </w:rPr>
              <w:t xml:space="preserve">Person Centred Support </w:t>
            </w:r>
          </w:p>
          <w:p w:rsidR="00FD045D" w:rsidRPr="00FD045D" w:rsidRDefault="00FD045D" w:rsidP="00FD045D">
            <w:pPr>
              <w:pStyle w:val="ListParagraph"/>
              <w:numPr>
                <w:ilvl w:val="0"/>
                <w:numId w:val="9"/>
              </w:numPr>
              <w:jc w:val="both"/>
              <w:rPr>
                <w:rFonts w:ascii="Arial" w:hAnsi="Arial" w:cs="Arial"/>
              </w:rPr>
            </w:pPr>
            <w:r w:rsidRPr="00FD045D">
              <w:rPr>
                <w:rFonts w:ascii="Arial" w:hAnsi="Arial" w:cs="Arial"/>
                <w:sz w:val="22"/>
                <w:szCs w:val="22"/>
              </w:rPr>
              <w:t xml:space="preserve">Develop and maintain a trusting and </w:t>
            </w:r>
            <w:r w:rsidR="00701FF5">
              <w:rPr>
                <w:rFonts w:ascii="Arial" w:hAnsi="Arial" w:cs="Arial"/>
                <w:sz w:val="22"/>
                <w:szCs w:val="22"/>
              </w:rPr>
              <w:t xml:space="preserve">professional relationship with the People Supported </w:t>
            </w:r>
            <w:r w:rsidRPr="00FD045D">
              <w:rPr>
                <w:rFonts w:ascii="Arial" w:hAnsi="Arial" w:cs="Arial"/>
                <w:sz w:val="22"/>
                <w:szCs w:val="22"/>
              </w:rPr>
              <w:t xml:space="preserve">and act in a supportive and empathetic manner towards them. </w:t>
            </w:r>
          </w:p>
          <w:p w:rsidR="00581811" w:rsidRDefault="00581811" w:rsidP="009428CC">
            <w:pPr>
              <w:pStyle w:val="ListParagraph"/>
              <w:numPr>
                <w:ilvl w:val="0"/>
                <w:numId w:val="2"/>
              </w:numPr>
              <w:jc w:val="both"/>
              <w:rPr>
                <w:rFonts w:ascii="Arial" w:hAnsi="Arial" w:cs="Arial"/>
              </w:rPr>
            </w:pPr>
            <w:r w:rsidRPr="00A81F8C">
              <w:rPr>
                <w:rFonts w:ascii="Arial" w:hAnsi="Arial" w:cs="Arial"/>
                <w:sz w:val="22"/>
                <w:szCs w:val="22"/>
              </w:rPr>
              <w:lastRenderedPageBreak/>
              <w:t xml:space="preserve">Specifically take account of the choices, needs and wishes of each </w:t>
            </w:r>
            <w:r w:rsidR="00701FF5">
              <w:rPr>
                <w:rFonts w:ascii="Arial" w:hAnsi="Arial" w:cs="Arial"/>
                <w:sz w:val="22"/>
                <w:szCs w:val="22"/>
              </w:rPr>
              <w:t xml:space="preserve">Person Supported, </w:t>
            </w:r>
            <w:r w:rsidRPr="00A81F8C">
              <w:rPr>
                <w:rFonts w:ascii="Arial" w:hAnsi="Arial" w:cs="Arial"/>
                <w:sz w:val="22"/>
                <w:szCs w:val="22"/>
              </w:rPr>
              <w:t xml:space="preserve">involving </w:t>
            </w:r>
            <w:r w:rsidR="00701FF5">
              <w:rPr>
                <w:rFonts w:ascii="Arial" w:hAnsi="Arial" w:cs="Arial"/>
                <w:sz w:val="22"/>
                <w:szCs w:val="22"/>
              </w:rPr>
              <w:t xml:space="preserve">them </w:t>
            </w:r>
            <w:r w:rsidRPr="00A81F8C">
              <w:rPr>
                <w:rFonts w:ascii="Arial" w:hAnsi="Arial" w:cs="Arial"/>
                <w:sz w:val="22"/>
                <w:szCs w:val="22"/>
              </w:rPr>
              <w:t xml:space="preserve">in their own plans and day to day decisions.  Ensuring </w:t>
            </w:r>
            <w:r w:rsidR="00701FF5">
              <w:rPr>
                <w:rFonts w:ascii="Arial" w:hAnsi="Arial" w:cs="Arial"/>
                <w:sz w:val="22"/>
                <w:szCs w:val="22"/>
              </w:rPr>
              <w:t xml:space="preserve">their </w:t>
            </w:r>
            <w:r w:rsidRPr="00A81F8C">
              <w:rPr>
                <w:rFonts w:ascii="Arial" w:hAnsi="Arial" w:cs="Arial"/>
                <w:sz w:val="22"/>
                <w:szCs w:val="22"/>
              </w:rPr>
              <w:t xml:space="preserve">needs are considered at all times, taking into consideration their </w:t>
            </w:r>
            <w:r w:rsidR="002C4C1E">
              <w:rPr>
                <w:rFonts w:ascii="Arial" w:hAnsi="Arial" w:cs="Arial"/>
                <w:sz w:val="22"/>
                <w:szCs w:val="22"/>
              </w:rPr>
              <w:t>a</w:t>
            </w:r>
            <w:r w:rsidRPr="00A81F8C">
              <w:rPr>
                <w:rFonts w:ascii="Arial" w:hAnsi="Arial" w:cs="Arial"/>
                <w:sz w:val="22"/>
                <w:szCs w:val="22"/>
              </w:rPr>
              <w:t xml:space="preserve">utism and any other sensory, physical or learning disabilities, including personal care.  </w:t>
            </w:r>
          </w:p>
          <w:p w:rsidR="00BC22AB" w:rsidRPr="00BC22AB" w:rsidRDefault="00BC22AB" w:rsidP="00BC22AB">
            <w:pPr>
              <w:pStyle w:val="ListParagraph"/>
              <w:numPr>
                <w:ilvl w:val="0"/>
                <w:numId w:val="2"/>
              </w:numPr>
              <w:jc w:val="both"/>
              <w:rPr>
                <w:rFonts w:ascii="Arial" w:hAnsi="Arial" w:cs="Arial"/>
              </w:rPr>
            </w:pPr>
            <w:r w:rsidRPr="00BC22AB">
              <w:rPr>
                <w:rFonts w:ascii="Arial" w:hAnsi="Arial" w:cs="Arial"/>
                <w:sz w:val="22"/>
                <w:szCs w:val="22"/>
              </w:rPr>
              <w:t xml:space="preserve">Display compassion and sensitivity to </w:t>
            </w:r>
            <w:r w:rsidR="00701FF5">
              <w:rPr>
                <w:rFonts w:ascii="Arial" w:hAnsi="Arial" w:cs="Arial"/>
                <w:sz w:val="22"/>
                <w:szCs w:val="22"/>
              </w:rPr>
              <w:t xml:space="preserve">the People Supported </w:t>
            </w:r>
            <w:r w:rsidRPr="00BC22AB">
              <w:rPr>
                <w:rFonts w:ascii="Arial" w:hAnsi="Arial" w:cs="Arial"/>
                <w:sz w:val="22"/>
                <w:szCs w:val="22"/>
              </w:rPr>
              <w:t>and next of kin needs.</w:t>
            </w:r>
          </w:p>
          <w:p w:rsidR="00581811" w:rsidRPr="00A81F8C" w:rsidRDefault="00581811" w:rsidP="009428CC">
            <w:pPr>
              <w:pStyle w:val="ListParagraph"/>
              <w:numPr>
                <w:ilvl w:val="0"/>
                <w:numId w:val="2"/>
              </w:numPr>
              <w:jc w:val="both"/>
              <w:rPr>
                <w:rFonts w:ascii="Arial" w:hAnsi="Arial" w:cs="Arial"/>
              </w:rPr>
            </w:pPr>
            <w:r w:rsidRPr="00A81F8C">
              <w:rPr>
                <w:rFonts w:ascii="Arial" w:hAnsi="Arial" w:cs="Arial"/>
                <w:sz w:val="22"/>
                <w:szCs w:val="22"/>
              </w:rPr>
              <w:t xml:space="preserve">Together with </w:t>
            </w:r>
            <w:r w:rsidR="00701FF5">
              <w:rPr>
                <w:rFonts w:ascii="Arial" w:hAnsi="Arial" w:cs="Arial"/>
                <w:sz w:val="22"/>
                <w:szCs w:val="22"/>
              </w:rPr>
              <w:t xml:space="preserve">the People Supported </w:t>
            </w:r>
            <w:r w:rsidRPr="00A81F8C">
              <w:rPr>
                <w:rFonts w:ascii="Arial" w:hAnsi="Arial" w:cs="Arial"/>
                <w:sz w:val="22"/>
                <w:szCs w:val="22"/>
              </w:rPr>
              <w:t xml:space="preserve">and members of the staff team, assess, plan, implement and evaluate individual plans in order to enhance and maximise the capabilities and independence of the </w:t>
            </w:r>
            <w:r w:rsidR="00701FF5">
              <w:rPr>
                <w:rFonts w:ascii="Arial" w:hAnsi="Arial" w:cs="Arial"/>
                <w:sz w:val="22"/>
                <w:szCs w:val="22"/>
              </w:rPr>
              <w:t xml:space="preserve">People Supported </w:t>
            </w:r>
            <w:r w:rsidRPr="00A81F8C">
              <w:rPr>
                <w:rFonts w:ascii="Arial" w:hAnsi="Arial" w:cs="Arial"/>
                <w:sz w:val="22"/>
                <w:szCs w:val="22"/>
              </w:rPr>
              <w:t xml:space="preserve">and participate in reviews when required. </w:t>
            </w:r>
          </w:p>
          <w:p w:rsidR="00581811" w:rsidRPr="00A81F8C" w:rsidRDefault="00581811" w:rsidP="009428CC">
            <w:pPr>
              <w:pStyle w:val="ListParagraph"/>
              <w:numPr>
                <w:ilvl w:val="0"/>
                <w:numId w:val="2"/>
              </w:numPr>
              <w:jc w:val="both"/>
              <w:rPr>
                <w:rFonts w:ascii="Arial" w:hAnsi="Arial" w:cs="Arial"/>
              </w:rPr>
            </w:pPr>
            <w:r w:rsidRPr="00A81F8C">
              <w:rPr>
                <w:rFonts w:ascii="Arial" w:hAnsi="Arial" w:cs="Arial"/>
                <w:sz w:val="22"/>
                <w:szCs w:val="22"/>
              </w:rPr>
              <w:t xml:space="preserve">Take personal responsibility for learning about each </w:t>
            </w:r>
            <w:r w:rsidR="00701FF5">
              <w:rPr>
                <w:rFonts w:ascii="Arial" w:hAnsi="Arial" w:cs="Arial"/>
                <w:sz w:val="22"/>
                <w:szCs w:val="22"/>
              </w:rPr>
              <w:t xml:space="preserve">Person Supported </w:t>
            </w:r>
            <w:r w:rsidRPr="00A81F8C">
              <w:rPr>
                <w:rFonts w:ascii="Arial" w:hAnsi="Arial" w:cs="Arial"/>
                <w:sz w:val="22"/>
                <w:szCs w:val="22"/>
              </w:rPr>
              <w:t>and the way autism affects them; for ‘listening’ to the individual; and for reflecting on own practice to continuously develop their own knowledge and skills.</w:t>
            </w:r>
          </w:p>
          <w:p w:rsidR="00581811" w:rsidRDefault="00581811" w:rsidP="009428CC">
            <w:pPr>
              <w:pStyle w:val="ListParagraph"/>
              <w:numPr>
                <w:ilvl w:val="0"/>
                <w:numId w:val="2"/>
              </w:numPr>
              <w:jc w:val="both"/>
              <w:rPr>
                <w:rFonts w:ascii="Arial" w:hAnsi="Arial" w:cs="Arial"/>
              </w:rPr>
            </w:pPr>
            <w:r w:rsidRPr="00A81F8C">
              <w:rPr>
                <w:rFonts w:ascii="Arial" w:hAnsi="Arial" w:cs="Arial"/>
                <w:sz w:val="22"/>
                <w:szCs w:val="22"/>
              </w:rPr>
              <w:t xml:space="preserve">Take responsibility to develop skills in </w:t>
            </w:r>
            <w:r w:rsidR="002C4C1E">
              <w:rPr>
                <w:rFonts w:ascii="Arial" w:hAnsi="Arial" w:cs="Arial"/>
                <w:sz w:val="22"/>
                <w:szCs w:val="22"/>
              </w:rPr>
              <w:t>a</w:t>
            </w:r>
            <w:r w:rsidRPr="00A81F8C">
              <w:rPr>
                <w:rFonts w:ascii="Arial" w:hAnsi="Arial" w:cs="Arial"/>
                <w:sz w:val="22"/>
                <w:szCs w:val="22"/>
              </w:rPr>
              <w:t xml:space="preserve">utism practice and to work within the Autism Initiatives Way. </w:t>
            </w:r>
          </w:p>
          <w:p w:rsidR="006947B9" w:rsidRDefault="006947B9" w:rsidP="009428CC">
            <w:pPr>
              <w:pStyle w:val="ListParagraph"/>
              <w:numPr>
                <w:ilvl w:val="0"/>
                <w:numId w:val="2"/>
              </w:numPr>
              <w:jc w:val="both"/>
              <w:rPr>
                <w:rFonts w:ascii="Arial" w:hAnsi="Arial" w:cs="Arial"/>
              </w:rPr>
            </w:pPr>
            <w:r w:rsidRPr="00A81F8C">
              <w:rPr>
                <w:rFonts w:ascii="Arial" w:hAnsi="Arial" w:cs="Arial"/>
                <w:sz w:val="22"/>
                <w:szCs w:val="22"/>
              </w:rPr>
              <w:t>Ensure communication with</w:t>
            </w:r>
            <w:r w:rsidR="00701FF5">
              <w:rPr>
                <w:rFonts w:ascii="Arial" w:hAnsi="Arial" w:cs="Arial"/>
                <w:sz w:val="22"/>
                <w:szCs w:val="22"/>
              </w:rPr>
              <w:t xml:space="preserve"> the People Supported </w:t>
            </w:r>
            <w:r w:rsidRPr="00A81F8C">
              <w:rPr>
                <w:rFonts w:ascii="Arial" w:hAnsi="Arial" w:cs="Arial"/>
                <w:sz w:val="22"/>
                <w:szCs w:val="22"/>
              </w:rPr>
              <w:t>is appropriate and relevant to the individual and be committed to supporting the</w:t>
            </w:r>
            <w:r w:rsidR="00701FF5">
              <w:rPr>
                <w:rFonts w:ascii="Arial" w:hAnsi="Arial" w:cs="Arial"/>
                <w:sz w:val="22"/>
                <w:szCs w:val="22"/>
              </w:rPr>
              <w:t xml:space="preserve"> People Supported </w:t>
            </w:r>
            <w:r w:rsidRPr="00A81F8C">
              <w:rPr>
                <w:rFonts w:ascii="Arial" w:hAnsi="Arial" w:cs="Arial"/>
                <w:sz w:val="22"/>
                <w:szCs w:val="22"/>
              </w:rPr>
              <w:t>to develop their communication skills.</w:t>
            </w:r>
          </w:p>
          <w:p w:rsidR="006947B9" w:rsidRDefault="006947B9" w:rsidP="009428CC">
            <w:pPr>
              <w:pStyle w:val="ListParagraph"/>
              <w:numPr>
                <w:ilvl w:val="0"/>
                <w:numId w:val="2"/>
              </w:numPr>
              <w:jc w:val="both"/>
              <w:rPr>
                <w:rFonts w:ascii="Arial" w:hAnsi="Arial" w:cs="Arial"/>
              </w:rPr>
            </w:pPr>
            <w:r w:rsidRPr="00A81F8C">
              <w:rPr>
                <w:rFonts w:ascii="Arial" w:hAnsi="Arial" w:cs="Arial"/>
                <w:sz w:val="22"/>
                <w:szCs w:val="22"/>
              </w:rPr>
              <w:t xml:space="preserve">As far as possible, ensure that </w:t>
            </w:r>
            <w:r w:rsidR="00701FF5">
              <w:rPr>
                <w:rFonts w:ascii="Arial" w:hAnsi="Arial" w:cs="Arial"/>
                <w:sz w:val="22"/>
                <w:szCs w:val="22"/>
              </w:rPr>
              <w:t xml:space="preserve">the People Supported </w:t>
            </w:r>
            <w:r w:rsidRPr="00A81F8C">
              <w:rPr>
                <w:rFonts w:ascii="Arial" w:hAnsi="Arial" w:cs="Arial"/>
                <w:sz w:val="22"/>
                <w:szCs w:val="22"/>
              </w:rPr>
              <w:t xml:space="preserve">and their families are involved and informed about aspects of their life within the home and local community. </w:t>
            </w:r>
          </w:p>
          <w:p w:rsidR="00136A99" w:rsidRDefault="00136A99" w:rsidP="009428CC">
            <w:pPr>
              <w:pStyle w:val="ListParagraph"/>
              <w:numPr>
                <w:ilvl w:val="0"/>
                <w:numId w:val="2"/>
              </w:numPr>
              <w:jc w:val="both"/>
              <w:rPr>
                <w:rFonts w:ascii="Arial" w:hAnsi="Arial" w:cs="Arial"/>
              </w:rPr>
            </w:pPr>
            <w:r>
              <w:rPr>
                <w:rFonts w:ascii="Arial" w:hAnsi="Arial" w:cs="Arial"/>
                <w:sz w:val="22"/>
                <w:szCs w:val="22"/>
              </w:rPr>
              <w:t xml:space="preserve">Liaise with external professionals as advised by management. </w:t>
            </w:r>
          </w:p>
          <w:p w:rsidR="00AA5D6F" w:rsidRPr="00A81F8C" w:rsidRDefault="00AA5D6F" w:rsidP="00AA5D6F">
            <w:pPr>
              <w:pStyle w:val="ListParagraph"/>
              <w:numPr>
                <w:ilvl w:val="0"/>
                <w:numId w:val="2"/>
              </w:numPr>
              <w:rPr>
                <w:rFonts w:ascii="Arial" w:hAnsi="Arial" w:cs="Arial"/>
              </w:rPr>
            </w:pPr>
            <w:r w:rsidRPr="00A81F8C">
              <w:rPr>
                <w:rFonts w:ascii="Arial" w:hAnsi="Arial" w:cs="Arial"/>
                <w:sz w:val="22"/>
                <w:szCs w:val="22"/>
              </w:rPr>
              <w:t xml:space="preserve">Understanding the importance of a </w:t>
            </w:r>
            <w:r w:rsidR="00701FF5">
              <w:rPr>
                <w:rFonts w:ascii="Arial" w:hAnsi="Arial" w:cs="Arial"/>
                <w:sz w:val="22"/>
                <w:szCs w:val="22"/>
              </w:rPr>
              <w:t xml:space="preserve">Person Supported </w:t>
            </w:r>
            <w:r w:rsidRPr="00A81F8C">
              <w:rPr>
                <w:rFonts w:ascii="Arial" w:hAnsi="Arial" w:cs="Arial"/>
                <w:sz w:val="22"/>
                <w:szCs w:val="22"/>
              </w:rPr>
              <w:t xml:space="preserve">working file and plans, and using these effectively and professionally to inform practice on a daily basis.  </w:t>
            </w:r>
          </w:p>
          <w:p w:rsidR="006947B9" w:rsidRDefault="006947B9" w:rsidP="009428CC">
            <w:pPr>
              <w:pStyle w:val="ListParagraph"/>
              <w:numPr>
                <w:ilvl w:val="0"/>
                <w:numId w:val="2"/>
              </w:numPr>
              <w:jc w:val="both"/>
              <w:rPr>
                <w:rFonts w:ascii="Arial" w:hAnsi="Arial" w:cs="Arial"/>
              </w:rPr>
            </w:pPr>
            <w:r w:rsidRPr="00A81F8C">
              <w:rPr>
                <w:rFonts w:ascii="Arial" w:hAnsi="Arial" w:cs="Arial"/>
                <w:sz w:val="22"/>
                <w:szCs w:val="22"/>
              </w:rPr>
              <w:t xml:space="preserve">Develop person centred working relationships with </w:t>
            </w:r>
            <w:r w:rsidR="00701FF5">
              <w:rPr>
                <w:rFonts w:ascii="Arial" w:hAnsi="Arial" w:cs="Arial"/>
                <w:sz w:val="22"/>
                <w:szCs w:val="22"/>
              </w:rPr>
              <w:t xml:space="preserve">the People Supported, </w:t>
            </w:r>
            <w:r w:rsidRPr="00A81F8C">
              <w:rPr>
                <w:rFonts w:ascii="Arial" w:hAnsi="Arial" w:cs="Arial"/>
                <w:sz w:val="22"/>
                <w:szCs w:val="22"/>
              </w:rPr>
              <w:t xml:space="preserve">carrying out key worker / shift leader responsibilities in a professional manner and to deputise in the absence of the </w:t>
            </w:r>
            <w:r w:rsidR="002C4C1E">
              <w:rPr>
                <w:rFonts w:ascii="Arial" w:hAnsi="Arial" w:cs="Arial"/>
                <w:sz w:val="22"/>
                <w:szCs w:val="22"/>
              </w:rPr>
              <w:t xml:space="preserve">Senior </w:t>
            </w:r>
            <w:r w:rsidR="00913B57">
              <w:rPr>
                <w:rFonts w:ascii="Arial" w:hAnsi="Arial" w:cs="Arial"/>
                <w:sz w:val="22"/>
                <w:szCs w:val="22"/>
              </w:rPr>
              <w:t xml:space="preserve">if </w:t>
            </w:r>
            <w:r w:rsidR="002C4C1E">
              <w:rPr>
                <w:rFonts w:ascii="Arial" w:hAnsi="Arial" w:cs="Arial"/>
                <w:sz w:val="22"/>
                <w:szCs w:val="22"/>
              </w:rPr>
              <w:t xml:space="preserve">appropriate and if </w:t>
            </w:r>
            <w:r w:rsidR="00913B57">
              <w:rPr>
                <w:rFonts w:ascii="Arial" w:hAnsi="Arial" w:cs="Arial"/>
                <w:sz w:val="22"/>
                <w:szCs w:val="22"/>
              </w:rPr>
              <w:t xml:space="preserve">directed by management. </w:t>
            </w:r>
          </w:p>
          <w:p w:rsidR="00FD045D" w:rsidRDefault="00FD045D" w:rsidP="00FD045D">
            <w:pPr>
              <w:jc w:val="both"/>
              <w:rPr>
                <w:rFonts w:ascii="Arial" w:hAnsi="Arial" w:cs="Arial"/>
              </w:rPr>
            </w:pPr>
          </w:p>
          <w:p w:rsidR="006947B9" w:rsidRPr="006947B9" w:rsidRDefault="006947B9" w:rsidP="006947B9">
            <w:pPr>
              <w:jc w:val="both"/>
              <w:rPr>
                <w:rFonts w:ascii="Arial" w:hAnsi="Arial" w:cs="Arial"/>
                <w:b/>
              </w:rPr>
            </w:pPr>
            <w:r w:rsidRPr="006947B9">
              <w:rPr>
                <w:rFonts w:ascii="Arial" w:hAnsi="Arial" w:cs="Arial"/>
                <w:b/>
                <w:sz w:val="22"/>
                <w:szCs w:val="22"/>
              </w:rPr>
              <w:t xml:space="preserve">Positive Behaviour Support </w:t>
            </w:r>
            <w:r w:rsidR="003A474C">
              <w:rPr>
                <w:rFonts w:ascii="Arial" w:hAnsi="Arial" w:cs="Arial"/>
                <w:b/>
                <w:sz w:val="22"/>
                <w:szCs w:val="22"/>
              </w:rPr>
              <w:t>(PBS)</w:t>
            </w:r>
          </w:p>
          <w:p w:rsidR="003A474C" w:rsidRPr="00A81F8C" w:rsidRDefault="003A474C" w:rsidP="00165A5B">
            <w:pPr>
              <w:pStyle w:val="ListParagraph"/>
              <w:numPr>
                <w:ilvl w:val="0"/>
                <w:numId w:val="2"/>
              </w:numPr>
              <w:jc w:val="both"/>
              <w:rPr>
                <w:rFonts w:ascii="Arial" w:hAnsi="Arial" w:cs="Arial"/>
              </w:rPr>
            </w:pPr>
            <w:r w:rsidRPr="00A81F8C">
              <w:rPr>
                <w:rFonts w:ascii="Arial" w:hAnsi="Arial" w:cs="Arial"/>
                <w:sz w:val="22"/>
                <w:szCs w:val="22"/>
              </w:rPr>
              <w:t xml:space="preserve">Adhering to all safeguarding requirements and any procedures aimed at the protection of </w:t>
            </w:r>
            <w:r w:rsidR="005011AB">
              <w:rPr>
                <w:rFonts w:ascii="Arial" w:hAnsi="Arial" w:cs="Arial"/>
                <w:sz w:val="22"/>
                <w:szCs w:val="22"/>
              </w:rPr>
              <w:t>the People Supported</w:t>
            </w:r>
            <w:r w:rsidRPr="00A81F8C">
              <w:rPr>
                <w:rFonts w:ascii="Arial" w:hAnsi="Arial" w:cs="Arial"/>
                <w:sz w:val="22"/>
                <w:szCs w:val="22"/>
              </w:rPr>
              <w:t>.</w:t>
            </w:r>
          </w:p>
          <w:p w:rsidR="003A474C" w:rsidRDefault="003A474C" w:rsidP="00165A5B">
            <w:pPr>
              <w:pStyle w:val="ListParagraph"/>
              <w:numPr>
                <w:ilvl w:val="0"/>
                <w:numId w:val="2"/>
              </w:numPr>
              <w:jc w:val="both"/>
              <w:rPr>
                <w:rFonts w:ascii="Arial" w:hAnsi="Arial" w:cs="Arial"/>
              </w:rPr>
            </w:pPr>
            <w:r>
              <w:rPr>
                <w:rFonts w:ascii="Arial" w:hAnsi="Arial" w:cs="Arial"/>
                <w:sz w:val="22"/>
                <w:szCs w:val="22"/>
              </w:rPr>
              <w:t xml:space="preserve">Full participation in PBS training and refresher training provided by AI. </w:t>
            </w:r>
          </w:p>
          <w:p w:rsidR="006947B9" w:rsidRPr="00A81F8C" w:rsidRDefault="006947B9" w:rsidP="00165A5B">
            <w:pPr>
              <w:pStyle w:val="ListParagraph"/>
              <w:numPr>
                <w:ilvl w:val="0"/>
                <w:numId w:val="2"/>
              </w:numPr>
              <w:jc w:val="both"/>
              <w:rPr>
                <w:rFonts w:ascii="Arial" w:hAnsi="Arial" w:cs="Arial"/>
              </w:rPr>
            </w:pPr>
            <w:r w:rsidRPr="00A81F8C">
              <w:rPr>
                <w:rFonts w:ascii="Arial" w:hAnsi="Arial" w:cs="Arial"/>
                <w:sz w:val="22"/>
                <w:szCs w:val="22"/>
              </w:rPr>
              <w:t>Using ‘</w:t>
            </w:r>
            <w:r w:rsidRPr="00347531">
              <w:rPr>
                <w:rFonts w:ascii="Arial" w:hAnsi="Arial" w:cs="Arial"/>
                <w:i/>
                <w:sz w:val="22"/>
                <w:szCs w:val="22"/>
              </w:rPr>
              <w:t>Positive Intervention Support Planning’</w:t>
            </w:r>
            <w:r w:rsidR="005011AB">
              <w:rPr>
                <w:rFonts w:ascii="Arial" w:hAnsi="Arial" w:cs="Arial"/>
                <w:sz w:val="22"/>
                <w:szCs w:val="22"/>
              </w:rPr>
              <w:t xml:space="preserve"> to the People Supported </w:t>
            </w:r>
            <w:r w:rsidRPr="00A81F8C">
              <w:rPr>
                <w:rFonts w:ascii="Arial" w:hAnsi="Arial" w:cs="Arial"/>
                <w:sz w:val="22"/>
                <w:szCs w:val="22"/>
              </w:rPr>
              <w:t xml:space="preserve">in managing their own challenging behaviours in accordance with </w:t>
            </w:r>
            <w:r w:rsidR="005011AB">
              <w:rPr>
                <w:rFonts w:ascii="Arial" w:hAnsi="Arial" w:cs="Arial"/>
                <w:sz w:val="22"/>
                <w:szCs w:val="22"/>
              </w:rPr>
              <w:t xml:space="preserve">their </w:t>
            </w:r>
            <w:r w:rsidRPr="00A81F8C">
              <w:rPr>
                <w:rFonts w:ascii="Arial" w:hAnsi="Arial" w:cs="Arial"/>
                <w:sz w:val="22"/>
                <w:szCs w:val="22"/>
              </w:rPr>
              <w:t>care/support plans.</w:t>
            </w:r>
          </w:p>
          <w:p w:rsidR="00E832DC" w:rsidRDefault="006947B9" w:rsidP="00165A5B">
            <w:pPr>
              <w:pStyle w:val="ListParagraph"/>
              <w:numPr>
                <w:ilvl w:val="0"/>
                <w:numId w:val="2"/>
              </w:numPr>
              <w:jc w:val="both"/>
              <w:rPr>
                <w:rFonts w:ascii="Arial" w:hAnsi="Arial" w:cs="Arial"/>
              </w:rPr>
            </w:pPr>
            <w:r w:rsidRPr="00A81F8C">
              <w:rPr>
                <w:rFonts w:ascii="Arial" w:hAnsi="Arial" w:cs="Arial"/>
                <w:sz w:val="22"/>
                <w:szCs w:val="22"/>
              </w:rPr>
              <w:t xml:space="preserve">Assist in planning and pursing agreed strategies to support and alleviate behaviour that presents challenge within the service. </w:t>
            </w:r>
          </w:p>
          <w:p w:rsidR="006947B9" w:rsidRDefault="00E832DC" w:rsidP="00165A5B">
            <w:pPr>
              <w:pStyle w:val="ListParagraph"/>
              <w:numPr>
                <w:ilvl w:val="0"/>
                <w:numId w:val="2"/>
              </w:numPr>
              <w:jc w:val="both"/>
              <w:rPr>
                <w:rFonts w:ascii="Arial" w:hAnsi="Arial" w:cs="Arial"/>
              </w:rPr>
            </w:pPr>
            <w:r w:rsidRPr="00A81F8C">
              <w:rPr>
                <w:rFonts w:ascii="Arial" w:hAnsi="Arial" w:cs="Arial"/>
                <w:sz w:val="22"/>
                <w:szCs w:val="22"/>
              </w:rPr>
              <w:t>Supporting colleagues in difficult or potentially difficult situations with</w:t>
            </w:r>
            <w:r w:rsidR="00165A5B">
              <w:rPr>
                <w:rFonts w:ascii="Arial" w:hAnsi="Arial" w:cs="Arial"/>
                <w:sz w:val="22"/>
                <w:szCs w:val="22"/>
              </w:rPr>
              <w:t xml:space="preserve">in the workplace. </w:t>
            </w:r>
            <w:r>
              <w:rPr>
                <w:rFonts w:ascii="Arial" w:hAnsi="Arial" w:cs="Arial"/>
                <w:sz w:val="22"/>
                <w:szCs w:val="22"/>
              </w:rPr>
              <w:t xml:space="preserve"> </w:t>
            </w:r>
            <w:r w:rsidR="006947B9" w:rsidRPr="00A81F8C">
              <w:rPr>
                <w:rFonts w:ascii="Arial" w:hAnsi="Arial" w:cs="Arial"/>
                <w:sz w:val="22"/>
                <w:szCs w:val="22"/>
              </w:rPr>
              <w:t xml:space="preserve"> </w:t>
            </w:r>
          </w:p>
          <w:p w:rsidR="006947B9" w:rsidRPr="00571EC4" w:rsidRDefault="00571EC4" w:rsidP="00165A5B">
            <w:pPr>
              <w:pStyle w:val="ListParagraph"/>
              <w:numPr>
                <w:ilvl w:val="0"/>
                <w:numId w:val="2"/>
              </w:numPr>
              <w:jc w:val="both"/>
              <w:rPr>
                <w:rFonts w:ascii="Arial" w:hAnsi="Arial" w:cs="Arial"/>
              </w:rPr>
            </w:pPr>
            <w:r w:rsidRPr="00571EC4">
              <w:rPr>
                <w:rFonts w:ascii="Arial" w:hAnsi="Arial" w:cs="Arial"/>
                <w:sz w:val="22"/>
                <w:szCs w:val="22"/>
              </w:rPr>
              <w:t>Report any incidents/concerns to management without delay in accordance with procedure.</w:t>
            </w:r>
          </w:p>
          <w:p w:rsidR="006947B9" w:rsidRDefault="006947B9" w:rsidP="006947B9">
            <w:pPr>
              <w:jc w:val="both"/>
              <w:rPr>
                <w:rFonts w:ascii="Arial" w:hAnsi="Arial" w:cs="Arial"/>
              </w:rPr>
            </w:pPr>
          </w:p>
          <w:p w:rsidR="006947B9" w:rsidRPr="006947B9" w:rsidRDefault="00B4084F" w:rsidP="006947B9">
            <w:pPr>
              <w:jc w:val="both"/>
              <w:rPr>
                <w:rFonts w:ascii="Arial" w:hAnsi="Arial" w:cs="Arial"/>
                <w:b/>
              </w:rPr>
            </w:pPr>
            <w:r>
              <w:rPr>
                <w:rFonts w:ascii="Arial" w:hAnsi="Arial" w:cs="Arial"/>
                <w:b/>
                <w:sz w:val="22"/>
                <w:szCs w:val="22"/>
              </w:rPr>
              <w:t>Daily L</w:t>
            </w:r>
            <w:r w:rsidR="006947B9" w:rsidRPr="006947B9">
              <w:rPr>
                <w:rFonts w:ascii="Arial" w:hAnsi="Arial" w:cs="Arial"/>
                <w:b/>
                <w:sz w:val="22"/>
                <w:szCs w:val="22"/>
              </w:rPr>
              <w:t xml:space="preserve">iving </w:t>
            </w:r>
            <w:r>
              <w:rPr>
                <w:rFonts w:ascii="Arial" w:hAnsi="Arial" w:cs="Arial"/>
                <w:b/>
                <w:sz w:val="22"/>
                <w:szCs w:val="22"/>
              </w:rPr>
              <w:t>S</w:t>
            </w:r>
            <w:r w:rsidR="006947B9" w:rsidRPr="006947B9">
              <w:rPr>
                <w:rFonts w:ascii="Arial" w:hAnsi="Arial" w:cs="Arial"/>
                <w:b/>
                <w:sz w:val="22"/>
                <w:szCs w:val="22"/>
              </w:rPr>
              <w:t xml:space="preserve">upport </w:t>
            </w:r>
          </w:p>
          <w:p w:rsidR="006947B9" w:rsidRPr="00A81F8C" w:rsidRDefault="006947B9" w:rsidP="00165A5B">
            <w:pPr>
              <w:pStyle w:val="ListParagraph"/>
              <w:numPr>
                <w:ilvl w:val="0"/>
                <w:numId w:val="2"/>
              </w:numPr>
              <w:jc w:val="both"/>
              <w:rPr>
                <w:rFonts w:ascii="Arial" w:hAnsi="Arial" w:cs="Arial"/>
              </w:rPr>
            </w:pPr>
            <w:r w:rsidRPr="00A81F8C">
              <w:rPr>
                <w:rFonts w:ascii="Arial" w:hAnsi="Arial" w:cs="Arial"/>
                <w:sz w:val="22"/>
                <w:szCs w:val="22"/>
              </w:rPr>
              <w:t xml:space="preserve">Supporting to make appropriate choices regarding </w:t>
            </w:r>
            <w:r w:rsidR="005011AB">
              <w:rPr>
                <w:rFonts w:ascii="Arial" w:hAnsi="Arial" w:cs="Arial"/>
                <w:sz w:val="22"/>
                <w:szCs w:val="22"/>
              </w:rPr>
              <w:t xml:space="preserve">the People Supported </w:t>
            </w:r>
            <w:r w:rsidRPr="00A81F8C">
              <w:rPr>
                <w:rFonts w:ascii="Arial" w:hAnsi="Arial" w:cs="Arial"/>
                <w:sz w:val="22"/>
                <w:szCs w:val="22"/>
              </w:rPr>
              <w:t>nutritional needs.</w:t>
            </w:r>
          </w:p>
          <w:p w:rsidR="006947B9" w:rsidRPr="00A81F8C" w:rsidRDefault="006947B9" w:rsidP="00165A5B">
            <w:pPr>
              <w:pStyle w:val="ListParagraph"/>
              <w:numPr>
                <w:ilvl w:val="0"/>
                <w:numId w:val="2"/>
              </w:numPr>
              <w:jc w:val="both"/>
              <w:rPr>
                <w:rFonts w:ascii="Arial" w:hAnsi="Arial" w:cs="Arial"/>
              </w:rPr>
            </w:pPr>
            <w:r w:rsidRPr="00A81F8C">
              <w:rPr>
                <w:rFonts w:ascii="Arial" w:hAnsi="Arial" w:cs="Arial"/>
                <w:sz w:val="22"/>
                <w:szCs w:val="22"/>
              </w:rPr>
              <w:t>To order, store and administer</w:t>
            </w:r>
            <w:r w:rsidR="005011AB">
              <w:rPr>
                <w:rFonts w:ascii="Arial" w:hAnsi="Arial" w:cs="Arial"/>
                <w:sz w:val="22"/>
                <w:szCs w:val="22"/>
              </w:rPr>
              <w:t xml:space="preserve"> medication in accordance with the People Supported </w:t>
            </w:r>
            <w:r w:rsidRPr="00A81F8C">
              <w:rPr>
                <w:rFonts w:ascii="Arial" w:hAnsi="Arial" w:cs="Arial"/>
                <w:sz w:val="22"/>
                <w:szCs w:val="22"/>
              </w:rPr>
              <w:t xml:space="preserve">needs and their </w:t>
            </w:r>
            <w:proofErr w:type="spellStart"/>
            <w:r w:rsidRPr="00A81F8C">
              <w:rPr>
                <w:rFonts w:ascii="Arial" w:hAnsi="Arial" w:cs="Arial"/>
                <w:sz w:val="22"/>
                <w:szCs w:val="22"/>
              </w:rPr>
              <w:t>Kardex</w:t>
            </w:r>
            <w:proofErr w:type="spellEnd"/>
            <w:r w:rsidRPr="00A81F8C">
              <w:rPr>
                <w:rFonts w:ascii="Arial" w:hAnsi="Arial" w:cs="Arial"/>
                <w:sz w:val="22"/>
                <w:szCs w:val="22"/>
              </w:rPr>
              <w:t xml:space="preserve">, whilst complying with AI’s medication policy and procedures. </w:t>
            </w:r>
          </w:p>
          <w:p w:rsidR="006947B9" w:rsidRDefault="005011AB" w:rsidP="00165A5B">
            <w:pPr>
              <w:numPr>
                <w:ilvl w:val="0"/>
                <w:numId w:val="2"/>
              </w:numPr>
              <w:jc w:val="both"/>
              <w:rPr>
                <w:rFonts w:ascii="Arial" w:hAnsi="Arial" w:cs="Arial"/>
              </w:rPr>
            </w:pPr>
            <w:r>
              <w:rPr>
                <w:rFonts w:ascii="Arial" w:hAnsi="Arial" w:cs="Arial"/>
                <w:sz w:val="22"/>
                <w:szCs w:val="22"/>
              </w:rPr>
              <w:t xml:space="preserve">Accompanying the People Supported </w:t>
            </w:r>
            <w:r w:rsidR="006947B9" w:rsidRPr="00A81F8C">
              <w:rPr>
                <w:rFonts w:ascii="Arial" w:hAnsi="Arial" w:cs="Arial"/>
                <w:sz w:val="22"/>
                <w:szCs w:val="22"/>
              </w:rPr>
              <w:t>to the dentist, doctor, hairdresser, and other appointments as appropriate.</w:t>
            </w:r>
          </w:p>
          <w:p w:rsidR="009428CC" w:rsidRPr="00A81F8C" w:rsidRDefault="009428CC" w:rsidP="00165A5B">
            <w:pPr>
              <w:pStyle w:val="ListParagraph"/>
              <w:numPr>
                <w:ilvl w:val="0"/>
                <w:numId w:val="2"/>
              </w:numPr>
              <w:jc w:val="both"/>
              <w:rPr>
                <w:rFonts w:ascii="Arial" w:hAnsi="Arial" w:cs="Arial"/>
              </w:rPr>
            </w:pPr>
            <w:r w:rsidRPr="00A81F8C">
              <w:rPr>
                <w:rFonts w:ascii="Arial" w:hAnsi="Arial" w:cs="Arial"/>
                <w:sz w:val="22"/>
                <w:szCs w:val="22"/>
              </w:rPr>
              <w:t xml:space="preserve">Undertake duties such as laundry, shopping, cleaning and cooking as required and support </w:t>
            </w:r>
            <w:r w:rsidR="005011AB">
              <w:rPr>
                <w:rFonts w:ascii="Arial" w:hAnsi="Arial" w:cs="Arial"/>
                <w:sz w:val="22"/>
                <w:szCs w:val="22"/>
              </w:rPr>
              <w:t xml:space="preserve">the People Supported </w:t>
            </w:r>
            <w:r w:rsidRPr="00A81F8C">
              <w:rPr>
                <w:rFonts w:ascii="Arial" w:hAnsi="Arial" w:cs="Arial"/>
                <w:sz w:val="22"/>
                <w:szCs w:val="22"/>
              </w:rPr>
              <w:t xml:space="preserve">to be included in these tasks as appropriate. </w:t>
            </w:r>
          </w:p>
          <w:p w:rsidR="006947B9" w:rsidRPr="00A81F8C" w:rsidRDefault="006947B9" w:rsidP="00165A5B">
            <w:pPr>
              <w:numPr>
                <w:ilvl w:val="0"/>
                <w:numId w:val="2"/>
              </w:numPr>
              <w:jc w:val="both"/>
              <w:rPr>
                <w:rFonts w:ascii="Arial" w:hAnsi="Arial" w:cs="Arial"/>
              </w:rPr>
            </w:pPr>
            <w:r w:rsidRPr="00A81F8C">
              <w:rPr>
                <w:rFonts w:ascii="Arial" w:hAnsi="Arial" w:cs="Arial"/>
                <w:sz w:val="22"/>
                <w:szCs w:val="22"/>
              </w:rPr>
              <w:t xml:space="preserve">Reporting to managers </w:t>
            </w:r>
            <w:r w:rsidRPr="00A81F8C">
              <w:rPr>
                <w:rFonts w:ascii="Arial" w:hAnsi="Arial" w:cs="Arial"/>
                <w:i/>
                <w:sz w:val="22"/>
                <w:szCs w:val="22"/>
              </w:rPr>
              <w:t>any</w:t>
            </w:r>
            <w:r w:rsidRPr="00A81F8C">
              <w:rPr>
                <w:rFonts w:ascii="Arial" w:hAnsi="Arial" w:cs="Arial"/>
                <w:sz w:val="22"/>
                <w:szCs w:val="22"/>
              </w:rPr>
              <w:t xml:space="preserve"> concerns regarding the </w:t>
            </w:r>
            <w:r w:rsidR="005011AB">
              <w:rPr>
                <w:rFonts w:ascii="Arial" w:hAnsi="Arial" w:cs="Arial"/>
                <w:sz w:val="22"/>
                <w:szCs w:val="22"/>
              </w:rPr>
              <w:t xml:space="preserve">People Supported </w:t>
            </w:r>
            <w:r w:rsidRPr="00A81F8C">
              <w:rPr>
                <w:rFonts w:ascii="Arial" w:hAnsi="Arial" w:cs="Arial"/>
                <w:sz w:val="22"/>
                <w:szCs w:val="22"/>
              </w:rPr>
              <w:t>welfare including health and safety issues and or safeguarding concerns and ensuring the</w:t>
            </w:r>
            <w:r w:rsidR="005011AB">
              <w:rPr>
                <w:rFonts w:ascii="Arial" w:hAnsi="Arial" w:cs="Arial"/>
                <w:sz w:val="22"/>
                <w:szCs w:val="22"/>
              </w:rPr>
              <w:t xml:space="preserve">ir </w:t>
            </w:r>
            <w:r w:rsidRPr="00A81F8C">
              <w:rPr>
                <w:rFonts w:ascii="Arial" w:hAnsi="Arial" w:cs="Arial"/>
                <w:sz w:val="22"/>
                <w:szCs w:val="22"/>
              </w:rPr>
              <w:t xml:space="preserve">environment is safe and responsive to individual needs. </w:t>
            </w:r>
          </w:p>
          <w:p w:rsidR="006947B9" w:rsidRDefault="006947B9" w:rsidP="00165A5B">
            <w:pPr>
              <w:numPr>
                <w:ilvl w:val="0"/>
                <w:numId w:val="2"/>
              </w:numPr>
              <w:jc w:val="both"/>
              <w:rPr>
                <w:rFonts w:ascii="Arial" w:hAnsi="Arial" w:cs="Arial"/>
              </w:rPr>
            </w:pPr>
            <w:r w:rsidRPr="00A81F8C">
              <w:rPr>
                <w:rFonts w:ascii="Arial" w:hAnsi="Arial" w:cs="Arial"/>
                <w:sz w:val="22"/>
                <w:szCs w:val="22"/>
              </w:rPr>
              <w:t xml:space="preserve">To monitor the health and well-being of the </w:t>
            </w:r>
            <w:r w:rsidR="005011AB">
              <w:rPr>
                <w:rFonts w:ascii="Arial" w:hAnsi="Arial" w:cs="Arial"/>
                <w:sz w:val="22"/>
                <w:szCs w:val="22"/>
              </w:rPr>
              <w:t>People Supported i</w:t>
            </w:r>
            <w:r w:rsidRPr="00A81F8C">
              <w:rPr>
                <w:rFonts w:ascii="Arial" w:hAnsi="Arial" w:cs="Arial"/>
                <w:sz w:val="22"/>
                <w:szCs w:val="22"/>
              </w:rPr>
              <w:t xml:space="preserve">n liaison with other relevant professionals and keep required records of this. </w:t>
            </w:r>
          </w:p>
          <w:p w:rsidR="007037E4" w:rsidRPr="00A81F8C" w:rsidRDefault="007037E4" w:rsidP="00165A5B">
            <w:pPr>
              <w:pStyle w:val="ListParagraph"/>
              <w:numPr>
                <w:ilvl w:val="0"/>
                <w:numId w:val="2"/>
              </w:numPr>
              <w:jc w:val="both"/>
              <w:rPr>
                <w:rFonts w:ascii="Arial" w:hAnsi="Arial" w:cs="Arial"/>
              </w:rPr>
            </w:pPr>
            <w:r w:rsidRPr="00A81F8C">
              <w:rPr>
                <w:rFonts w:ascii="Arial" w:hAnsi="Arial" w:cs="Arial"/>
                <w:sz w:val="22"/>
                <w:szCs w:val="22"/>
              </w:rPr>
              <w:t xml:space="preserve">Assisting </w:t>
            </w:r>
            <w:r w:rsidR="005011AB">
              <w:rPr>
                <w:rFonts w:ascii="Arial" w:hAnsi="Arial" w:cs="Arial"/>
                <w:sz w:val="22"/>
                <w:szCs w:val="22"/>
              </w:rPr>
              <w:t xml:space="preserve">the People Supported </w:t>
            </w:r>
            <w:r w:rsidRPr="00A81F8C">
              <w:rPr>
                <w:rFonts w:ascii="Arial" w:hAnsi="Arial" w:cs="Arial"/>
                <w:sz w:val="22"/>
                <w:szCs w:val="22"/>
              </w:rPr>
              <w:t xml:space="preserve">to develop and maintain a high standard of personal hygiene and appearance. </w:t>
            </w:r>
          </w:p>
          <w:p w:rsidR="006947B9" w:rsidRPr="00A81F8C" w:rsidRDefault="006947B9" w:rsidP="00165A5B">
            <w:pPr>
              <w:pStyle w:val="ListParagraph"/>
              <w:numPr>
                <w:ilvl w:val="0"/>
                <w:numId w:val="2"/>
              </w:numPr>
              <w:jc w:val="both"/>
              <w:rPr>
                <w:rFonts w:ascii="Arial" w:hAnsi="Arial" w:cs="Arial"/>
              </w:rPr>
            </w:pPr>
            <w:r w:rsidRPr="00A81F8C">
              <w:rPr>
                <w:rFonts w:ascii="Arial" w:hAnsi="Arial" w:cs="Arial"/>
                <w:sz w:val="22"/>
                <w:szCs w:val="22"/>
              </w:rPr>
              <w:lastRenderedPageBreak/>
              <w:t xml:space="preserve">Supporting </w:t>
            </w:r>
            <w:r w:rsidR="00341688">
              <w:rPr>
                <w:rFonts w:ascii="Arial" w:hAnsi="Arial" w:cs="Arial"/>
                <w:sz w:val="22"/>
                <w:szCs w:val="22"/>
              </w:rPr>
              <w:t xml:space="preserve">the People Supported </w:t>
            </w:r>
            <w:r w:rsidRPr="00A81F8C">
              <w:rPr>
                <w:rFonts w:ascii="Arial" w:hAnsi="Arial" w:cs="Arial"/>
                <w:sz w:val="22"/>
                <w:szCs w:val="22"/>
              </w:rPr>
              <w:t>in their basic care needs such as bathing, dressing, shaving,</w:t>
            </w:r>
            <w:r w:rsidR="008B2B56">
              <w:rPr>
                <w:rFonts w:ascii="Arial" w:hAnsi="Arial" w:cs="Arial"/>
                <w:sz w:val="22"/>
                <w:szCs w:val="22"/>
              </w:rPr>
              <w:t xml:space="preserve"> toileting</w:t>
            </w:r>
            <w:r w:rsidRPr="00A81F8C">
              <w:rPr>
                <w:rFonts w:ascii="Arial" w:hAnsi="Arial" w:cs="Arial"/>
                <w:sz w:val="22"/>
                <w:szCs w:val="22"/>
              </w:rPr>
              <w:t xml:space="preserve"> and assisting them to learn </w:t>
            </w:r>
            <w:r w:rsidR="0060144E" w:rsidRPr="00A81F8C">
              <w:rPr>
                <w:rFonts w:ascii="Arial" w:hAnsi="Arial" w:cs="Arial"/>
                <w:sz w:val="22"/>
                <w:szCs w:val="22"/>
              </w:rPr>
              <w:t>self-care</w:t>
            </w:r>
            <w:r w:rsidRPr="00A81F8C">
              <w:rPr>
                <w:rFonts w:ascii="Arial" w:hAnsi="Arial" w:cs="Arial"/>
                <w:sz w:val="22"/>
                <w:szCs w:val="22"/>
              </w:rPr>
              <w:t xml:space="preserve"> and with direct support where required. </w:t>
            </w:r>
          </w:p>
          <w:p w:rsidR="006947B9" w:rsidRPr="00A81F8C" w:rsidRDefault="006947B9" w:rsidP="00165A5B">
            <w:pPr>
              <w:pStyle w:val="ListParagraph"/>
              <w:numPr>
                <w:ilvl w:val="0"/>
                <w:numId w:val="2"/>
              </w:numPr>
              <w:jc w:val="both"/>
              <w:rPr>
                <w:rFonts w:ascii="Arial" w:hAnsi="Arial" w:cs="Arial"/>
              </w:rPr>
            </w:pPr>
            <w:r w:rsidRPr="00A81F8C">
              <w:rPr>
                <w:rFonts w:ascii="Arial" w:hAnsi="Arial" w:cs="Arial"/>
                <w:sz w:val="22"/>
                <w:szCs w:val="22"/>
              </w:rPr>
              <w:t xml:space="preserve">Actively encouraging and supporting leisure and meaningful activities both inside and outside of the home, in accordance with individual </w:t>
            </w:r>
            <w:r w:rsidR="00341688">
              <w:rPr>
                <w:rFonts w:ascii="Arial" w:hAnsi="Arial" w:cs="Arial"/>
                <w:sz w:val="22"/>
                <w:szCs w:val="22"/>
              </w:rPr>
              <w:t>in</w:t>
            </w:r>
            <w:r w:rsidRPr="00A81F8C">
              <w:rPr>
                <w:rFonts w:ascii="Arial" w:hAnsi="Arial" w:cs="Arial"/>
                <w:sz w:val="22"/>
                <w:szCs w:val="22"/>
              </w:rPr>
              <w:t xml:space="preserve">terests, choices, needs and care/support plans.  This may include going swimming or going for walks etc.   </w:t>
            </w:r>
          </w:p>
          <w:p w:rsidR="006947B9" w:rsidRPr="00A81F8C" w:rsidRDefault="006947B9" w:rsidP="00165A5B">
            <w:pPr>
              <w:pStyle w:val="ListParagraph"/>
              <w:numPr>
                <w:ilvl w:val="0"/>
                <w:numId w:val="2"/>
              </w:numPr>
              <w:jc w:val="both"/>
              <w:rPr>
                <w:rFonts w:ascii="Arial" w:hAnsi="Arial" w:cs="Arial"/>
              </w:rPr>
            </w:pPr>
            <w:r w:rsidRPr="00A81F8C">
              <w:rPr>
                <w:rFonts w:ascii="Arial" w:hAnsi="Arial" w:cs="Arial"/>
                <w:sz w:val="22"/>
                <w:szCs w:val="22"/>
              </w:rPr>
              <w:t>Accompanying</w:t>
            </w:r>
            <w:r w:rsidR="00341688">
              <w:rPr>
                <w:rFonts w:ascii="Arial" w:hAnsi="Arial" w:cs="Arial"/>
                <w:sz w:val="22"/>
                <w:szCs w:val="22"/>
              </w:rPr>
              <w:t xml:space="preserve"> the People Supported </w:t>
            </w:r>
            <w:r w:rsidRPr="00A81F8C">
              <w:rPr>
                <w:rFonts w:ascii="Arial" w:hAnsi="Arial" w:cs="Arial"/>
                <w:sz w:val="22"/>
                <w:szCs w:val="22"/>
              </w:rPr>
              <w:t xml:space="preserve">on trips and holidays away when required. </w:t>
            </w:r>
          </w:p>
          <w:p w:rsidR="006947B9" w:rsidRPr="00A81F8C" w:rsidRDefault="006947B9" w:rsidP="00165A5B">
            <w:pPr>
              <w:pStyle w:val="ListParagraph"/>
              <w:numPr>
                <w:ilvl w:val="0"/>
                <w:numId w:val="2"/>
              </w:numPr>
              <w:jc w:val="both"/>
              <w:rPr>
                <w:rFonts w:ascii="Arial" w:hAnsi="Arial" w:cs="Arial"/>
              </w:rPr>
            </w:pPr>
            <w:r w:rsidRPr="00A81F8C">
              <w:rPr>
                <w:rFonts w:ascii="Arial" w:hAnsi="Arial" w:cs="Arial"/>
                <w:sz w:val="22"/>
                <w:szCs w:val="22"/>
              </w:rPr>
              <w:t xml:space="preserve">Ensuring the home environment is secure, clean and well presented, undertaking domestic chores and relevant checks as necessary. </w:t>
            </w:r>
          </w:p>
          <w:p w:rsidR="006947B9" w:rsidRDefault="00341688" w:rsidP="00165A5B">
            <w:pPr>
              <w:pStyle w:val="ListParagraph"/>
              <w:numPr>
                <w:ilvl w:val="0"/>
                <w:numId w:val="2"/>
              </w:numPr>
              <w:jc w:val="both"/>
              <w:rPr>
                <w:rFonts w:ascii="Arial" w:hAnsi="Arial" w:cs="Arial"/>
              </w:rPr>
            </w:pPr>
            <w:r>
              <w:rPr>
                <w:rFonts w:ascii="Arial" w:hAnsi="Arial" w:cs="Arial"/>
                <w:sz w:val="22"/>
                <w:szCs w:val="22"/>
              </w:rPr>
              <w:t xml:space="preserve">To handle petty cash/ People Supported </w:t>
            </w:r>
            <w:r w:rsidR="006947B9" w:rsidRPr="00A81F8C">
              <w:rPr>
                <w:rFonts w:ascii="Arial" w:hAnsi="Arial" w:cs="Arial"/>
                <w:sz w:val="22"/>
                <w:szCs w:val="22"/>
              </w:rPr>
              <w:t xml:space="preserve">monies according to AI </w:t>
            </w:r>
            <w:r w:rsidR="007037E4">
              <w:rPr>
                <w:rFonts w:ascii="Arial" w:hAnsi="Arial" w:cs="Arial"/>
                <w:sz w:val="22"/>
                <w:szCs w:val="22"/>
              </w:rPr>
              <w:t xml:space="preserve">policies and </w:t>
            </w:r>
            <w:r w:rsidR="006947B9" w:rsidRPr="00A81F8C">
              <w:rPr>
                <w:rFonts w:ascii="Arial" w:hAnsi="Arial" w:cs="Arial"/>
                <w:sz w:val="22"/>
                <w:szCs w:val="22"/>
              </w:rPr>
              <w:t>procedu</w:t>
            </w:r>
            <w:r w:rsidR="007037E4">
              <w:rPr>
                <w:rFonts w:ascii="Arial" w:hAnsi="Arial" w:cs="Arial"/>
                <w:sz w:val="22"/>
                <w:szCs w:val="22"/>
              </w:rPr>
              <w:t>res.  Ensure accurate records/receipts and r</w:t>
            </w:r>
            <w:r w:rsidR="006947B9" w:rsidRPr="00A81F8C">
              <w:rPr>
                <w:rFonts w:ascii="Arial" w:hAnsi="Arial" w:cs="Arial"/>
                <w:sz w:val="22"/>
                <w:szCs w:val="22"/>
              </w:rPr>
              <w:t xml:space="preserve">eturns </w:t>
            </w:r>
            <w:r w:rsidR="007037E4">
              <w:rPr>
                <w:rFonts w:ascii="Arial" w:hAnsi="Arial" w:cs="Arial"/>
                <w:sz w:val="22"/>
                <w:szCs w:val="22"/>
              </w:rPr>
              <w:t xml:space="preserve">are kept and recorded in respect of finances. </w:t>
            </w:r>
          </w:p>
          <w:p w:rsidR="00642DFF" w:rsidRDefault="00D937A4" w:rsidP="00165A5B">
            <w:pPr>
              <w:pStyle w:val="ListParagraph"/>
              <w:numPr>
                <w:ilvl w:val="0"/>
                <w:numId w:val="2"/>
              </w:numPr>
              <w:jc w:val="both"/>
              <w:rPr>
                <w:rFonts w:ascii="Arial" w:hAnsi="Arial" w:cs="Arial"/>
              </w:rPr>
            </w:pPr>
            <w:r>
              <w:rPr>
                <w:rFonts w:ascii="Arial" w:hAnsi="Arial" w:cs="Arial"/>
                <w:sz w:val="22"/>
                <w:szCs w:val="22"/>
              </w:rPr>
              <w:t xml:space="preserve">Raise any concerns regarding </w:t>
            </w:r>
            <w:r w:rsidR="00341688">
              <w:rPr>
                <w:rFonts w:ascii="Arial" w:hAnsi="Arial" w:cs="Arial"/>
                <w:sz w:val="22"/>
                <w:szCs w:val="22"/>
              </w:rPr>
              <w:t xml:space="preserve">the People Supported </w:t>
            </w:r>
            <w:r>
              <w:rPr>
                <w:rFonts w:ascii="Arial" w:hAnsi="Arial" w:cs="Arial"/>
                <w:sz w:val="22"/>
                <w:szCs w:val="22"/>
              </w:rPr>
              <w:t>finances to management without delay.</w:t>
            </w:r>
          </w:p>
          <w:p w:rsidR="00642DFF" w:rsidRDefault="00642DFF" w:rsidP="00165A5B">
            <w:pPr>
              <w:pStyle w:val="ListParagraph"/>
              <w:numPr>
                <w:ilvl w:val="0"/>
                <w:numId w:val="2"/>
              </w:numPr>
              <w:jc w:val="both"/>
              <w:rPr>
                <w:rFonts w:ascii="Arial" w:hAnsi="Arial" w:cs="Arial"/>
              </w:rPr>
            </w:pPr>
            <w:r w:rsidRPr="00A81F8C">
              <w:rPr>
                <w:rFonts w:ascii="Arial" w:hAnsi="Arial" w:cs="Arial"/>
                <w:sz w:val="22"/>
                <w:szCs w:val="22"/>
              </w:rPr>
              <w:t xml:space="preserve">Recording accurately and professionally in line with national standards, Autism Initiatives requirements and the Five Point Star approach and keep appropriate records on all matters relating to the operation of the home. </w:t>
            </w:r>
          </w:p>
          <w:p w:rsidR="00867819" w:rsidRDefault="00867819" w:rsidP="00165A5B">
            <w:pPr>
              <w:pStyle w:val="ListParagraph"/>
              <w:numPr>
                <w:ilvl w:val="0"/>
                <w:numId w:val="2"/>
              </w:numPr>
              <w:jc w:val="both"/>
              <w:rPr>
                <w:rFonts w:ascii="Arial" w:hAnsi="Arial" w:cs="Arial"/>
              </w:rPr>
            </w:pPr>
            <w:r w:rsidRPr="00A81F8C">
              <w:rPr>
                <w:rFonts w:ascii="Arial" w:hAnsi="Arial" w:cs="Arial"/>
                <w:sz w:val="22"/>
                <w:szCs w:val="22"/>
              </w:rPr>
              <w:t>Ensure that personal belongings o</w:t>
            </w:r>
            <w:r w:rsidR="00341688">
              <w:rPr>
                <w:rFonts w:ascii="Arial" w:hAnsi="Arial" w:cs="Arial"/>
                <w:sz w:val="22"/>
                <w:szCs w:val="22"/>
              </w:rPr>
              <w:t xml:space="preserve">f the People Supported </w:t>
            </w:r>
            <w:r w:rsidRPr="00A81F8C">
              <w:rPr>
                <w:rFonts w:ascii="Arial" w:hAnsi="Arial" w:cs="Arial"/>
                <w:sz w:val="22"/>
                <w:szCs w:val="22"/>
              </w:rPr>
              <w:t xml:space="preserve">are treated with respect. </w:t>
            </w:r>
          </w:p>
          <w:p w:rsidR="00E94AA0" w:rsidRPr="00E94AA0" w:rsidRDefault="00E94AA0" w:rsidP="00165A5B">
            <w:pPr>
              <w:pStyle w:val="ListParagraph"/>
              <w:numPr>
                <w:ilvl w:val="0"/>
                <w:numId w:val="2"/>
              </w:numPr>
              <w:jc w:val="both"/>
              <w:rPr>
                <w:rFonts w:ascii="Arial" w:hAnsi="Arial" w:cs="Arial"/>
              </w:rPr>
            </w:pPr>
            <w:r w:rsidRPr="00E94AA0">
              <w:rPr>
                <w:rFonts w:ascii="Arial" w:hAnsi="Arial" w:cs="Arial"/>
                <w:sz w:val="22"/>
                <w:szCs w:val="22"/>
              </w:rPr>
              <w:t xml:space="preserve">Where relevant and following a referral, to support </w:t>
            </w:r>
            <w:r w:rsidR="00341688">
              <w:rPr>
                <w:rFonts w:ascii="Arial" w:hAnsi="Arial" w:cs="Arial"/>
                <w:sz w:val="22"/>
                <w:szCs w:val="22"/>
              </w:rPr>
              <w:t xml:space="preserve">the People Supported </w:t>
            </w:r>
            <w:r w:rsidRPr="00E94AA0">
              <w:rPr>
                <w:rFonts w:ascii="Arial" w:hAnsi="Arial" w:cs="Arial"/>
                <w:sz w:val="22"/>
                <w:szCs w:val="22"/>
              </w:rPr>
              <w:t xml:space="preserve">through transition and assist </w:t>
            </w:r>
            <w:r w:rsidR="00341688">
              <w:rPr>
                <w:rFonts w:ascii="Arial" w:hAnsi="Arial" w:cs="Arial"/>
                <w:sz w:val="22"/>
                <w:szCs w:val="22"/>
              </w:rPr>
              <w:t xml:space="preserve">them </w:t>
            </w:r>
            <w:r w:rsidRPr="00E94AA0">
              <w:rPr>
                <w:rFonts w:ascii="Arial" w:hAnsi="Arial" w:cs="Arial"/>
                <w:sz w:val="22"/>
                <w:szCs w:val="22"/>
              </w:rPr>
              <w:t xml:space="preserve">to settle in their new home and to assess their skills and needs as appropriate. </w:t>
            </w:r>
          </w:p>
          <w:p w:rsidR="006947B9" w:rsidRDefault="006947B9" w:rsidP="006947B9">
            <w:pPr>
              <w:jc w:val="both"/>
              <w:rPr>
                <w:rFonts w:ascii="Arial" w:hAnsi="Arial" w:cs="Arial"/>
              </w:rPr>
            </w:pPr>
          </w:p>
          <w:p w:rsidR="00A56B81" w:rsidRPr="00A56B81" w:rsidRDefault="00A56B81" w:rsidP="00A56B81">
            <w:pPr>
              <w:jc w:val="both"/>
              <w:rPr>
                <w:rFonts w:ascii="Arial" w:hAnsi="Arial" w:cs="Arial"/>
                <w:b/>
              </w:rPr>
            </w:pPr>
            <w:r w:rsidRPr="00A56B81">
              <w:rPr>
                <w:rFonts w:ascii="Arial" w:hAnsi="Arial" w:cs="Arial"/>
                <w:b/>
                <w:sz w:val="22"/>
                <w:szCs w:val="22"/>
              </w:rPr>
              <w:t>Health and Safety</w:t>
            </w:r>
          </w:p>
          <w:p w:rsidR="00581811" w:rsidRDefault="00581811" w:rsidP="009428CC">
            <w:pPr>
              <w:pStyle w:val="ListParagraph"/>
              <w:numPr>
                <w:ilvl w:val="0"/>
                <w:numId w:val="2"/>
              </w:numPr>
              <w:jc w:val="both"/>
              <w:rPr>
                <w:rFonts w:ascii="Arial" w:hAnsi="Arial" w:cs="Arial"/>
              </w:rPr>
            </w:pPr>
            <w:r w:rsidRPr="00A81F8C">
              <w:rPr>
                <w:rFonts w:ascii="Arial" w:hAnsi="Arial" w:cs="Arial"/>
                <w:sz w:val="22"/>
                <w:szCs w:val="22"/>
              </w:rPr>
              <w:t xml:space="preserve">Maintain records of untoward incidents, accidents and near misses for </w:t>
            </w:r>
            <w:r w:rsidR="00873F7F">
              <w:rPr>
                <w:rFonts w:ascii="Arial" w:hAnsi="Arial" w:cs="Arial"/>
                <w:sz w:val="22"/>
                <w:szCs w:val="22"/>
              </w:rPr>
              <w:t xml:space="preserve">the People Supported </w:t>
            </w:r>
            <w:r w:rsidRPr="00A81F8C">
              <w:rPr>
                <w:rFonts w:ascii="Arial" w:hAnsi="Arial" w:cs="Arial"/>
                <w:sz w:val="22"/>
                <w:szCs w:val="22"/>
              </w:rPr>
              <w:t xml:space="preserve">and employees in accordance with company policies and procedures and report any maintenance requirements. </w:t>
            </w:r>
          </w:p>
          <w:p w:rsidR="00A56B81" w:rsidRDefault="00A56B81" w:rsidP="009428CC">
            <w:pPr>
              <w:pStyle w:val="ListParagraph"/>
              <w:numPr>
                <w:ilvl w:val="0"/>
                <w:numId w:val="2"/>
              </w:numPr>
              <w:jc w:val="both"/>
              <w:rPr>
                <w:rFonts w:ascii="Arial" w:hAnsi="Arial" w:cs="Arial"/>
              </w:rPr>
            </w:pPr>
            <w:r>
              <w:rPr>
                <w:rFonts w:ascii="Arial" w:hAnsi="Arial" w:cs="Arial"/>
                <w:sz w:val="22"/>
                <w:szCs w:val="22"/>
              </w:rPr>
              <w:t xml:space="preserve">Report accidents or near misses in the workplace </w:t>
            </w:r>
            <w:r w:rsidR="00016D01">
              <w:rPr>
                <w:rFonts w:ascii="Arial" w:hAnsi="Arial" w:cs="Arial"/>
                <w:sz w:val="22"/>
                <w:szCs w:val="22"/>
              </w:rPr>
              <w:t xml:space="preserve">to your manager </w:t>
            </w:r>
            <w:r>
              <w:rPr>
                <w:rFonts w:ascii="Arial" w:hAnsi="Arial" w:cs="Arial"/>
                <w:sz w:val="22"/>
                <w:szCs w:val="22"/>
              </w:rPr>
              <w:t xml:space="preserve">without delay. </w:t>
            </w:r>
          </w:p>
          <w:p w:rsidR="00A56B81" w:rsidRPr="00A81F8C" w:rsidRDefault="00A56B81" w:rsidP="009428CC">
            <w:pPr>
              <w:pStyle w:val="ListParagraph"/>
              <w:numPr>
                <w:ilvl w:val="0"/>
                <w:numId w:val="2"/>
              </w:numPr>
              <w:jc w:val="both"/>
              <w:rPr>
                <w:rFonts w:ascii="Arial" w:hAnsi="Arial" w:cs="Arial"/>
              </w:rPr>
            </w:pPr>
            <w:r>
              <w:rPr>
                <w:rFonts w:ascii="Arial" w:hAnsi="Arial" w:cs="Arial"/>
                <w:sz w:val="22"/>
                <w:szCs w:val="22"/>
              </w:rPr>
              <w:t xml:space="preserve">Wear PPE (Protective Personal Equipment) if provided by AI. </w:t>
            </w:r>
          </w:p>
          <w:p w:rsidR="00893299" w:rsidRDefault="00893299" w:rsidP="00893299">
            <w:pPr>
              <w:jc w:val="both"/>
              <w:rPr>
                <w:rFonts w:ascii="Arial" w:hAnsi="Arial" w:cs="Arial"/>
                <w:highlight w:val="yellow"/>
              </w:rPr>
            </w:pPr>
          </w:p>
          <w:p w:rsidR="00893299" w:rsidRPr="00893299" w:rsidRDefault="00893299" w:rsidP="00893299">
            <w:pPr>
              <w:jc w:val="both"/>
              <w:rPr>
                <w:rFonts w:ascii="Arial" w:hAnsi="Arial" w:cs="Arial"/>
                <w:b/>
              </w:rPr>
            </w:pPr>
            <w:r w:rsidRPr="00893299">
              <w:rPr>
                <w:rFonts w:ascii="Arial" w:hAnsi="Arial" w:cs="Arial"/>
                <w:b/>
                <w:sz w:val="22"/>
                <w:szCs w:val="22"/>
              </w:rPr>
              <w:t xml:space="preserve">Driving </w:t>
            </w:r>
          </w:p>
          <w:p w:rsidR="00893299" w:rsidRDefault="00893299" w:rsidP="00893299">
            <w:pPr>
              <w:pStyle w:val="ListParagraph"/>
              <w:numPr>
                <w:ilvl w:val="0"/>
                <w:numId w:val="2"/>
              </w:numPr>
              <w:jc w:val="both"/>
              <w:rPr>
                <w:rFonts w:ascii="Arial" w:hAnsi="Arial" w:cs="Arial"/>
              </w:rPr>
            </w:pPr>
            <w:r w:rsidRPr="00A81F8C">
              <w:rPr>
                <w:rFonts w:ascii="Arial" w:hAnsi="Arial" w:cs="Arial"/>
                <w:sz w:val="22"/>
                <w:szCs w:val="22"/>
              </w:rPr>
              <w:t xml:space="preserve">Ensure that transport requirements are assessed and available to meet the needs of </w:t>
            </w:r>
            <w:r w:rsidR="009C39A7">
              <w:rPr>
                <w:rFonts w:ascii="Arial" w:hAnsi="Arial" w:cs="Arial"/>
                <w:sz w:val="22"/>
                <w:szCs w:val="22"/>
              </w:rPr>
              <w:t xml:space="preserve">the People Supported.  </w:t>
            </w:r>
            <w:r w:rsidRPr="00A81F8C">
              <w:rPr>
                <w:rFonts w:ascii="Arial" w:hAnsi="Arial" w:cs="Arial"/>
                <w:sz w:val="22"/>
                <w:szCs w:val="22"/>
              </w:rPr>
              <w:t xml:space="preserve"> </w:t>
            </w:r>
          </w:p>
          <w:p w:rsidR="00893299" w:rsidRDefault="00893299" w:rsidP="00893299">
            <w:pPr>
              <w:pStyle w:val="ListParagraph"/>
              <w:numPr>
                <w:ilvl w:val="0"/>
                <w:numId w:val="2"/>
              </w:numPr>
              <w:jc w:val="both"/>
              <w:rPr>
                <w:rFonts w:ascii="Arial" w:hAnsi="Arial" w:cs="Arial"/>
              </w:rPr>
            </w:pPr>
            <w:r w:rsidRPr="00A81F8C">
              <w:rPr>
                <w:rFonts w:ascii="Arial" w:hAnsi="Arial" w:cs="Arial"/>
                <w:sz w:val="22"/>
                <w:szCs w:val="22"/>
              </w:rPr>
              <w:t xml:space="preserve">Undertake </w:t>
            </w:r>
            <w:r w:rsidR="009C39A7">
              <w:rPr>
                <w:rFonts w:ascii="Arial" w:hAnsi="Arial" w:cs="Arial"/>
                <w:sz w:val="22"/>
                <w:szCs w:val="22"/>
              </w:rPr>
              <w:t>driving duties, if required by T</w:t>
            </w:r>
            <w:r w:rsidRPr="00A81F8C">
              <w:rPr>
                <w:rFonts w:ascii="Arial" w:hAnsi="Arial" w:cs="Arial"/>
                <w:sz w:val="22"/>
                <w:szCs w:val="22"/>
              </w:rPr>
              <w:t>eam leader/</w:t>
            </w:r>
            <w:r w:rsidR="009C39A7">
              <w:rPr>
                <w:rFonts w:ascii="Arial" w:hAnsi="Arial" w:cs="Arial"/>
                <w:sz w:val="22"/>
                <w:szCs w:val="22"/>
              </w:rPr>
              <w:t xml:space="preserve">Senior, to support the People Supported to </w:t>
            </w:r>
            <w:r w:rsidRPr="00A81F8C">
              <w:rPr>
                <w:rFonts w:ascii="Arial" w:hAnsi="Arial" w:cs="Arial"/>
                <w:sz w:val="22"/>
                <w:szCs w:val="22"/>
              </w:rPr>
              <w:t xml:space="preserve">access their local community.  </w:t>
            </w:r>
          </w:p>
          <w:p w:rsidR="00893299" w:rsidRDefault="00893299" w:rsidP="00893299">
            <w:pPr>
              <w:pStyle w:val="ListParagraph"/>
              <w:numPr>
                <w:ilvl w:val="0"/>
                <w:numId w:val="2"/>
              </w:numPr>
              <w:jc w:val="both"/>
              <w:rPr>
                <w:rFonts w:ascii="Arial" w:hAnsi="Arial" w:cs="Arial"/>
              </w:rPr>
            </w:pPr>
            <w:r>
              <w:rPr>
                <w:rFonts w:ascii="Arial" w:hAnsi="Arial" w:cs="Arial"/>
                <w:sz w:val="22"/>
                <w:szCs w:val="22"/>
              </w:rPr>
              <w:t xml:space="preserve">Complete annual drivers audit and provide up to date copies of your full driving licence as required. </w:t>
            </w:r>
          </w:p>
          <w:p w:rsidR="00814CD6" w:rsidRDefault="00814CD6" w:rsidP="00814CD6">
            <w:pPr>
              <w:jc w:val="both"/>
              <w:rPr>
                <w:rFonts w:ascii="Arial" w:hAnsi="Arial" w:cs="Arial"/>
              </w:rPr>
            </w:pPr>
          </w:p>
          <w:p w:rsidR="00814CD6" w:rsidRPr="00814CD6" w:rsidRDefault="00814CD6" w:rsidP="00814CD6">
            <w:pPr>
              <w:jc w:val="both"/>
              <w:rPr>
                <w:rFonts w:ascii="Arial" w:hAnsi="Arial" w:cs="Arial"/>
                <w:b/>
              </w:rPr>
            </w:pPr>
            <w:r w:rsidRPr="00814CD6">
              <w:rPr>
                <w:rFonts w:ascii="Arial" w:hAnsi="Arial" w:cs="Arial"/>
                <w:b/>
                <w:sz w:val="22"/>
                <w:szCs w:val="22"/>
              </w:rPr>
              <w:t xml:space="preserve">Training and Development </w:t>
            </w:r>
          </w:p>
          <w:p w:rsidR="00814CD6" w:rsidRPr="00A81F8C" w:rsidRDefault="00814CD6" w:rsidP="00165A5B">
            <w:pPr>
              <w:pStyle w:val="ListParagraph"/>
              <w:numPr>
                <w:ilvl w:val="0"/>
                <w:numId w:val="2"/>
              </w:numPr>
              <w:jc w:val="both"/>
              <w:rPr>
                <w:rFonts w:ascii="Arial" w:hAnsi="Arial" w:cs="Arial"/>
              </w:rPr>
            </w:pPr>
            <w:r w:rsidRPr="00A81F8C">
              <w:rPr>
                <w:rFonts w:ascii="Arial" w:hAnsi="Arial" w:cs="Arial"/>
                <w:sz w:val="22"/>
                <w:szCs w:val="22"/>
              </w:rPr>
              <w:t xml:space="preserve">Attending and </w:t>
            </w:r>
            <w:r w:rsidR="00446656">
              <w:rPr>
                <w:rFonts w:ascii="Arial" w:hAnsi="Arial" w:cs="Arial"/>
                <w:sz w:val="22"/>
                <w:szCs w:val="22"/>
              </w:rPr>
              <w:t xml:space="preserve">actively </w:t>
            </w:r>
            <w:r w:rsidRPr="00A81F8C">
              <w:rPr>
                <w:rFonts w:ascii="Arial" w:hAnsi="Arial" w:cs="Arial"/>
                <w:sz w:val="22"/>
                <w:szCs w:val="22"/>
              </w:rPr>
              <w:t xml:space="preserve">participating in all meetings and training as required, including own supervisions, appraisals, new employee assessments and team meetings etc. </w:t>
            </w:r>
          </w:p>
          <w:p w:rsidR="00814CD6" w:rsidRDefault="00814CD6" w:rsidP="00165A5B">
            <w:pPr>
              <w:pStyle w:val="ListParagraph"/>
              <w:numPr>
                <w:ilvl w:val="0"/>
                <w:numId w:val="2"/>
              </w:numPr>
              <w:jc w:val="both"/>
              <w:rPr>
                <w:rFonts w:ascii="Arial" w:hAnsi="Arial" w:cs="Arial"/>
              </w:rPr>
            </w:pPr>
            <w:r w:rsidRPr="00A81F8C">
              <w:rPr>
                <w:rFonts w:ascii="Arial" w:hAnsi="Arial" w:cs="Arial"/>
                <w:sz w:val="22"/>
                <w:szCs w:val="22"/>
              </w:rPr>
              <w:t>Working with managers to identify needs and access relevant learning and development opportunities and share that learning with others.</w:t>
            </w:r>
          </w:p>
          <w:p w:rsidR="00E832DC" w:rsidRPr="00A81F8C" w:rsidRDefault="00E832DC" w:rsidP="00165A5B">
            <w:pPr>
              <w:pStyle w:val="ListParagraph"/>
              <w:numPr>
                <w:ilvl w:val="0"/>
                <w:numId w:val="2"/>
              </w:numPr>
              <w:jc w:val="both"/>
              <w:rPr>
                <w:rFonts w:ascii="Arial" w:hAnsi="Arial" w:cs="Arial"/>
              </w:rPr>
            </w:pPr>
            <w:r w:rsidRPr="00A81F8C">
              <w:rPr>
                <w:rFonts w:ascii="Arial" w:hAnsi="Arial" w:cs="Arial"/>
                <w:sz w:val="22"/>
                <w:szCs w:val="22"/>
              </w:rPr>
              <w:t xml:space="preserve">Assisting in the induction / training of new staff as required.  </w:t>
            </w:r>
          </w:p>
          <w:p w:rsidR="00814CD6" w:rsidRDefault="00814CD6" w:rsidP="00A56B81">
            <w:pPr>
              <w:jc w:val="both"/>
              <w:rPr>
                <w:rFonts w:ascii="Arial" w:hAnsi="Arial" w:cs="Arial"/>
              </w:rPr>
            </w:pPr>
          </w:p>
          <w:p w:rsidR="00A56B81" w:rsidRPr="006947B9" w:rsidRDefault="00A56B81" w:rsidP="00A56B81">
            <w:pPr>
              <w:jc w:val="both"/>
              <w:rPr>
                <w:rFonts w:ascii="Arial" w:hAnsi="Arial" w:cs="Arial"/>
                <w:b/>
              </w:rPr>
            </w:pPr>
            <w:r w:rsidRPr="006947B9">
              <w:rPr>
                <w:rFonts w:ascii="Arial" w:hAnsi="Arial" w:cs="Arial"/>
                <w:b/>
                <w:sz w:val="22"/>
                <w:szCs w:val="22"/>
              </w:rPr>
              <w:t xml:space="preserve">General </w:t>
            </w:r>
          </w:p>
          <w:p w:rsidR="00E832DC" w:rsidRDefault="00E832DC" w:rsidP="00E832DC">
            <w:pPr>
              <w:pStyle w:val="ListParagraph"/>
              <w:numPr>
                <w:ilvl w:val="0"/>
                <w:numId w:val="2"/>
              </w:numPr>
              <w:rPr>
                <w:rFonts w:ascii="Arial" w:hAnsi="Arial" w:cs="Arial"/>
              </w:rPr>
            </w:pPr>
            <w:r w:rsidRPr="00A81F8C">
              <w:rPr>
                <w:rFonts w:ascii="Arial" w:hAnsi="Arial" w:cs="Arial"/>
                <w:sz w:val="22"/>
                <w:szCs w:val="22"/>
              </w:rPr>
              <w:t>Working as part of a team, sharing responsibility fairly and being supportive of others, promoting a team approach and being courteous to all team members and visitors.</w:t>
            </w:r>
          </w:p>
          <w:p w:rsidR="00E832DC" w:rsidRDefault="00D8142B" w:rsidP="00E832DC">
            <w:pPr>
              <w:pStyle w:val="ListParagraph"/>
              <w:numPr>
                <w:ilvl w:val="0"/>
                <w:numId w:val="2"/>
              </w:numPr>
              <w:rPr>
                <w:rFonts w:ascii="Arial" w:hAnsi="Arial" w:cs="Arial"/>
              </w:rPr>
            </w:pPr>
            <w:r>
              <w:rPr>
                <w:rFonts w:ascii="Arial" w:hAnsi="Arial" w:cs="Arial"/>
                <w:sz w:val="22"/>
                <w:szCs w:val="22"/>
              </w:rPr>
              <w:t>P</w:t>
            </w:r>
            <w:r w:rsidR="00E832DC" w:rsidRPr="00A81F8C">
              <w:rPr>
                <w:rFonts w:ascii="Arial" w:hAnsi="Arial" w:cs="Arial"/>
                <w:sz w:val="22"/>
                <w:szCs w:val="22"/>
              </w:rPr>
              <w:t>romoting a non-discriminatory harmonious working environment</w:t>
            </w:r>
            <w:r>
              <w:rPr>
                <w:rFonts w:ascii="Arial" w:hAnsi="Arial" w:cs="Arial"/>
                <w:sz w:val="22"/>
                <w:szCs w:val="22"/>
              </w:rPr>
              <w:t xml:space="preserve"> at all times</w:t>
            </w:r>
            <w:r w:rsidR="00E832DC" w:rsidRPr="00A81F8C">
              <w:rPr>
                <w:rFonts w:ascii="Arial" w:hAnsi="Arial" w:cs="Arial"/>
                <w:sz w:val="22"/>
                <w:szCs w:val="22"/>
              </w:rPr>
              <w:t xml:space="preserve">. </w:t>
            </w:r>
          </w:p>
          <w:p w:rsidR="00867819" w:rsidRPr="00A81F8C" w:rsidRDefault="00867819" w:rsidP="00867819">
            <w:pPr>
              <w:pStyle w:val="ListParagraph"/>
              <w:numPr>
                <w:ilvl w:val="0"/>
                <w:numId w:val="2"/>
              </w:numPr>
              <w:jc w:val="both"/>
              <w:rPr>
                <w:rFonts w:ascii="Arial" w:hAnsi="Arial" w:cs="Arial"/>
              </w:rPr>
            </w:pPr>
            <w:r w:rsidRPr="00A81F8C">
              <w:rPr>
                <w:rFonts w:ascii="Arial" w:hAnsi="Arial" w:cs="Arial"/>
                <w:sz w:val="22"/>
                <w:szCs w:val="22"/>
              </w:rPr>
              <w:t>Maintain service user/</w:t>
            </w:r>
            <w:r>
              <w:rPr>
                <w:rFonts w:ascii="Arial" w:hAnsi="Arial" w:cs="Arial"/>
                <w:sz w:val="22"/>
                <w:szCs w:val="22"/>
              </w:rPr>
              <w:t>colleague/</w:t>
            </w:r>
            <w:r w:rsidRPr="00A81F8C">
              <w:rPr>
                <w:rFonts w:ascii="Arial" w:hAnsi="Arial" w:cs="Arial"/>
                <w:sz w:val="22"/>
                <w:szCs w:val="22"/>
              </w:rPr>
              <w:t>company confidentiality at all times.</w:t>
            </w:r>
          </w:p>
          <w:p w:rsidR="00A56B81" w:rsidRPr="00A81F8C" w:rsidRDefault="00A56B81" w:rsidP="00A56B81">
            <w:pPr>
              <w:pStyle w:val="ListParagraph"/>
              <w:numPr>
                <w:ilvl w:val="0"/>
                <w:numId w:val="2"/>
              </w:numPr>
              <w:jc w:val="both"/>
              <w:rPr>
                <w:rFonts w:ascii="Arial" w:hAnsi="Arial" w:cs="Arial"/>
              </w:rPr>
            </w:pPr>
            <w:r w:rsidRPr="00A81F8C">
              <w:rPr>
                <w:rFonts w:ascii="Arial" w:hAnsi="Arial" w:cs="Arial"/>
                <w:sz w:val="22"/>
                <w:szCs w:val="22"/>
              </w:rPr>
              <w:t>Register with NISCC within the first month of employment and be fully registered w</w:t>
            </w:r>
            <w:r w:rsidR="00165A5B">
              <w:rPr>
                <w:rFonts w:ascii="Arial" w:hAnsi="Arial" w:cs="Arial"/>
                <w:sz w:val="22"/>
                <w:szCs w:val="22"/>
              </w:rPr>
              <w:t xml:space="preserve">ith NISCC before the end of your </w:t>
            </w:r>
            <w:r w:rsidRPr="00A81F8C">
              <w:rPr>
                <w:rFonts w:ascii="Arial" w:hAnsi="Arial" w:cs="Arial"/>
                <w:sz w:val="22"/>
                <w:szCs w:val="22"/>
              </w:rPr>
              <w:t>six month probation period</w:t>
            </w:r>
            <w:r w:rsidR="00165A5B">
              <w:rPr>
                <w:rFonts w:ascii="Arial" w:hAnsi="Arial" w:cs="Arial"/>
                <w:sz w:val="22"/>
                <w:szCs w:val="22"/>
              </w:rPr>
              <w:t xml:space="preserve">.  Provide a </w:t>
            </w:r>
            <w:r w:rsidRPr="00A81F8C">
              <w:rPr>
                <w:rFonts w:ascii="Arial" w:hAnsi="Arial" w:cs="Arial"/>
                <w:sz w:val="22"/>
                <w:szCs w:val="22"/>
              </w:rPr>
              <w:t xml:space="preserve">copy of </w:t>
            </w:r>
            <w:r w:rsidR="00165A5B">
              <w:rPr>
                <w:rFonts w:ascii="Arial" w:hAnsi="Arial" w:cs="Arial"/>
                <w:sz w:val="22"/>
                <w:szCs w:val="22"/>
              </w:rPr>
              <w:t xml:space="preserve">your NISCC </w:t>
            </w:r>
            <w:r w:rsidRPr="00A81F8C">
              <w:rPr>
                <w:rFonts w:ascii="Arial" w:hAnsi="Arial" w:cs="Arial"/>
                <w:sz w:val="22"/>
                <w:szCs w:val="22"/>
              </w:rPr>
              <w:t xml:space="preserve">certificate </w:t>
            </w:r>
            <w:r w:rsidR="00165A5B">
              <w:rPr>
                <w:rFonts w:ascii="Arial" w:hAnsi="Arial" w:cs="Arial"/>
                <w:sz w:val="22"/>
                <w:szCs w:val="22"/>
              </w:rPr>
              <w:t xml:space="preserve">to the </w:t>
            </w:r>
            <w:r w:rsidRPr="00A81F8C">
              <w:rPr>
                <w:rFonts w:ascii="Arial" w:hAnsi="Arial" w:cs="Arial"/>
                <w:sz w:val="22"/>
                <w:szCs w:val="22"/>
              </w:rPr>
              <w:t>HR department.  Take responsibility for maintaining</w:t>
            </w:r>
            <w:r w:rsidR="00165A5B">
              <w:rPr>
                <w:rFonts w:ascii="Arial" w:hAnsi="Arial" w:cs="Arial"/>
                <w:sz w:val="22"/>
                <w:szCs w:val="22"/>
              </w:rPr>
              <w:t xml:space="preserve"> your NISCC </w:t>
            </w:r>
            <w:r w:rsidRPr="00A81F8C">
              <w:rPr>
                <w:rFonts w:ascii="Arial" w:hAnsi="Arial" w:cs="Arial"/>
                <w:sz w:val="22"/>
                <w:szCs w:val="22"/>
              </w:rPr>
              <w:t>registration, including</w:t>
            </w:r>
            <w:r w:rsidR="00165A5B">
              <w:rPr>
                <w:rFonts w:ascii="Arial" w:hAnsi="Arial" w:cs="Arial"/>
                <w:sz w:val="22"/>
                <w:szCs w:val="22"/>
              </w:rPr>
              <w:t xml:space="preserve"> maintaining your</w:t>
            </w:r>
            <w:r w:rsidRPr="00A81F8C">
              <w:rPr>
                <w:rFonts w:ascii="Arial" w:hAnsi="Arial" w:cs="Arial"/>
                <w:sz w:val="22"/>
                <w:szCs w:val="22"/>
              </w:rPr>
              <w:t xml:space="preserve"> annual fees and work within the NISCC code of Practice at all times. </w:t>
            </w:r>
          </w:p>
          <w:p w:rsidR="00A56B81" w:rsidRDefault="00A56B81" w:rsidP="00A56B81">
            <w:pPr>
              <w:pStyle w:val="ListParagraph"/>
              <w:numPr>
                <w:ilvl w:val="0"/>
                <w:numId w:val="2"/>
              </w:numPr>
              <w:jc w:val="both"/>
              <w:rPr>
                <w:rFonts w:ascii="Arial" w:hAnsi="Arial" w:cs="Arial"/>
              </w:rPr>
            </w:pPr>
            <w:r w:rsidRPr="00A81F8C">
              <w:rPr>
                <w:rFonts w:ascii="Arial" w:hAnsi="Arial" w:cs="Arial"/>
                <w:sz w:val="22"/>
                <w:szCs w:val="22"/>
              </w:rPr>
              <w:t xml:space="preserve">Be available to cover leave as required, including sickness and annual leave. </w:t>
            </w:r>
          </w:p>
          <w:p w:rsidR="00A56B81" w:rsidRDefault="00A56B81" w:rsidP="00A56B81">
            <w:pPr>
              <w:pStyle w:val="ListParagraph"/>
              <w:numPr>
                <w:ilvl w:val="0"/>
                <w:numId w:val="2"/>
              </w:numPr>
              <w:rPr>
                <w:rFonts w:ascii="Arial" w:hAnsi="Arial" w:cs="Arial"/>
              </w:rPr>
            </w:pPr>
            <w:r w:rsidRPr="00A81F8C">
              <w:rPr>
                <w:rFonts w:ascii="Arial" w:hAnsi="Arial" w:cs="Arial"/>
                <w:sz w:val="22"/>
                <w:szCs w:val="22"/>
              </w:rPr>
              <w:t xml:space="preserve">To provide written reports to your line manager as required. </w:t>
            </w:r>
          </w:p>
          <w:p w:rsidR="00146D6D" w:rsidRDefault="00146D6D" w:rsidP="00146D6D">
            <w:pPr>
              <w:pStyle w:val="ListParagraph"/>
              <w:numPr>
                <w:ilvl w:val="0"/>
                <w:numId w:val="2"/>
              </w:numPr>
              <w:rPr>
                <w:rFonts w:ascii="Arial" w:hAnsi="Arial" w:cs="Arial"/>
              </w:rPr>
            </w:pPr>
            <w:r w:rsidRPr="00146D6D">
              <w:rPr>
                <w:rFonts w:ascii="Arial" w:hAnsi="Arial" w:cs="Arial"/>
                <w:sz w:val="22"/>
                <w:szCs w:val="22"/>
              </w:rPr>
              <w:lastRenderedPageBreak/>
              <w:t xml:space="preserve">Project a positive image and reputation of </w:t>
            </w:r>
            <w:r>
              <w:rPr>
                <w:rFonts w:ascii="Arial" w:hAnsi="Arial" w:cs="Arial"/>
                <w:sz w:val="22"/>
                <w:szCs w:val="22"/>
              </w:rPr>
              <w:t xml:space="preserve">Autism Initiatives </w:t>
            </w:r>
            <w:r w:rsidRPr="00146D6D">
              <w:rPr>
                <w:rFonts w:ascii="Arial" w:hAnsi="Arial" w:cs="Arial"/>
                <w:sz w:val="22"/>
                <w:szCs w:val="22"/>
              </w:rPr>
              <w:t>in your dealings with</w:t>
            </w:r>
            <w:r w:rsidR="009375AB">
              <w:rPr>
                <w:rFonts w:ascii="Arial" w:hAnsi="Arial" w:cs="Arial"/>
                <w:sz w:val="22"/>
                <w:szCs w:val="22"/>
              </w:rPr>
              <w:t xml:space="preserve"> internal and external stakeholders and the public.  Ensure</w:t>
            </w:r>
            <w:r w:rsidRPr="00146D6D">
              <w:rPr>
                <w:rFonts w:ascii="Arial" w:hAnsi="Arial" w:cs="Arial"/>
                <w:sz w:val="22"/>
                <w:szCs w:val="22"/>
              </w:rPr>
              <w:t>, by your actions, the on</w:t>
            </w:r>
            <w:r w:rsidR="009375AB">
              <w:rPr>
                <w:rFonts w:ascii="Arial" w:hAnsi="Arial" w:cs="Arial"/>
                <w:sz w:val="22"/>
                <w:szCs w:val="22"/>
              </w:rPr>
              <w:t xml:space="preserve">-going confidence of the public by not bringing the organisation into disrepute. </w:t>
            </w:r>
          </w:p>
          <w:p w:rsidR="00D226A2" w:rsidRPr="00A81F8C" w:rsidRDefault="00A56B81" w:rsidP="004F16EA">
            <w:pPr>
              <w:pStyle w:val="ListParagraph"/>
              <w:numPr>
                <w:ilvl w:val="0"/>
                <w:numId w:val="2"/>
              </w:numPr>
              <w:jc w:val="both"/>
              <w:rPr>
                <w:rFonts w:ascii="Arial" w:hAnsi="Arial" w:cs="Arial"/>
              </w:rPr>
            </w:pPr>
            <w:r w:rsidRPr="00853CA0">
              <w:rPr>
                <w:rFonts w:ascii="Arial" w:hAnsi="Arial" w:cs="Arial"/>
                <w:sz w:val="22"/>
                <w:szCs w:val="22"/>
              </w:rPr>
              <w:t>Any other duties as reasonably requested</w:t>
            </w:r>
            <w:r w:rsidR="00853CA0" w:rsidRPr="00853CA0">
              <w:rPr>
                <w:rFonts w:ascii="Arial" w:hAnsi="Arial" w:cs="Arial"/>
                <w:sz w:val="22"/>
                <w:szCs w:val="22"/>
              </w:rPr>
              <w:t xml:space="preserve">. </w:t>
            </w:r>
            <w:r w:rsidR="00581811" w:rsidRPr="00A81F8C">
              <w:rPr>
                <w:rFonts w:ascii="Arial" w:hAnsi="Arial" w:cs="Arial"/>
                <w:sz w:val="22"/>
                <w:szCs w:val="22"/>
              </w:rPr>
              <w:t xml:space="preserve">  </w:t>
            </w:r>
          </w:p>
        </w:tc>
      </w:tr>
      <w:tr w:rsidR="00581811" w:rsidRPr="001C6A8E" w:rsidTr="004F16EA">
        <w:tc>
          <w:tcPr>
            <w:tcW w:w="9924" w:type="dxa"/>
          </w:tcPr>
          <w:p w:rsidR="00D226A2" w:rsidRDefault="00D226A2" w:rsidP="00A95D04">
            <w:pPr>
              <w:jc w:val="both"/>
              <w:rPr>
                <w:rFonts w:ascii="Arial" w:hAnsi="Arial" w:cs="Arial"/>
              </w:rPr>
            </w:pPr>
            <w:bookmarkStart w:id="0" w:name="OLE_LINK57"/>
            <w:bookmarkStart w:id="1" w:name="OLE_LINK56"/>
          </w:p>
          <w:p w:rsidR="00581811" w:rsidRPr="00A81F8C" w:rsidRDefault="00581811" w:rsidP="00A95D04">
            <w:pPr>
              <w:jc w:val="both"/>
              <w:rPr>
                <w:rFonts w:ascii="Arial" w:hAnsi="Arial" w:cs="Arial"/>
              </w:rPr>
            </w:pPr>
            <w:r w:rsidRPr="00A81F8C">
              <w:rPr>
                <w:rFonts w:ascii="Arial" w:hAnsi="Arial" w:cs="Arial"/>
                <w:sz w:val="22"/>
                <w:szCs w:val="22"/>
              </w:rPr>
              <w:t>It is the nature of the work of the post that tasks and responsibilities are, in many circumstances, unpredictable and varied. The post holder will therefore be expected to work in a flexible way when the occasion arises that tasks which are not specifically covered in their job description, have to be undertaken.</w:t>
            </w:r>
          </w:p>
          <w:p w:rsidR="00581811" w:rsidRPr="00A81F8C" w:rsidRDefault="00581811" w:rsidP="00A95D04">
            <w:pPr>
              <w:jc w:val="both"/>
              <w:rPr>
                <w:rFonts w:ascii="Arial" w:hAnsi="Arial" w:cs="Arial"/>
              </w:rPr>
            </w:pPr>
            <w:r w:rsidRPr="00A81F8C">
              <w:rPr>
                <w:rFonts w:ascii="Arial" w:hAnsi="Arial" w:cs="Arial"/>
                <w:sz w:val="22"/>
                <w:szCs w:val="22"/>
              </w:rPr>
              <w:t xml:space="preserve">These additional duties will normally be to cover unforeseen circumstances or changes in work and they will normally be compatible with the regular type of work.  </w:t>
            </w:r>
          </w:p>
          <w:p w:rsidR="00581811" w:rsidRPr="00A81F8C" w:rsidRDefault="00581811" w:rsidP="00A95D04">
            <w:pPr>
              <w:jc w:val="both"/>
              <w:rPr>
                <w:rFonts w:ascii="Arial" w:hAnsi="Arial" w:cs="Arial"/>
              </w:rPr>
            </w:pPr>
          </w:p>
          <w:p w:rsidR="00581811" w:rsidRPr="00A81F8C" w:rsidRDefault="00581811" w:rsidP="00A95D04">
            <w:pPr>
              <w:jc w:val="both"/>
              <w:rPr>
                <w:rFonts w:ascii="Arial" w:hAnsi="Arial" w:cs="Arial"/>
              </w:rPr>
            </w:pPr>
            <w:r w:rsidRPr="00A81F8C">
              <w:rPr>
                <w:rFonts w:ascii="Arial" w:hAnsi="Arial" w:cs="Arial"/>
                <w:sz w:val="22"/>
                <w:szCs w:val="22"/>
              </w:rPr>
              <w:t xml:space="preserve">The job description may also be reviewed in light of changing service, or </w:t>
            </w:r>
            <w:r w:rsidR="00165A5B">
              <w:rPr>
                <w:rFonts w:ascii="Arial" w:hAnsi="Arial" w:cs="Arial"/>
                <w:sz w:val="22"/>
                <w:szCs w:val="22"/>
              </w:rPr>
              <w:t xml:space="preserve">the People Supported </w:t>
            </w:r>
            <w:r w:rsidRPr="00A81F8C">
              <w:rPr>
                <w:rFonts w:ascii="Arial" w:hAnsi="Arial" w:cs="Arial"/>
                <w:sz w:val="22"/>
                <w:szCs w:val="22"/>
              </w:rPr>
              <w:t>needs, developments in the Company, or due to legislative or regulatory requirements or in consultation with the post holder.</w:t>
            </w:r>
            <w:bookmarkEnd w:id="0"/>
            <w:bookmarkEnd w:id="1"/>
          </w:p>
          <w:p w:rsidR="00581811" w:rsidRPr="00A81F8C" w:rsidRDefault="00581811" w:rsidP="00A95D04">
            <w:pPr>
              <w:jc w:val="both"/>
              <w:rPr>
                <w:rFonts w:ascii="Arial" w:hAnsi="Arial" w:cs="Arial"/>
              </w:rPr>
            </w:pPr>
          </w:p>
          <w:p w:rsidR="00581811" w:rsidRPr="00A81F8C" w:rsidRDefault="00581811" w:rsidP="00A95D04">
            <w:pPr>
              <w:jc w:val="both"/>
              <w:rPr>
                <w:rFonts w:ascii="Arial" w:hAnsi="Arial" w:cs="Arial"/>
              </w:rPr>
            </w:pPr>
            <w:r w:rsidRPr="00A81F8C">
              <w:rPr>
                <w:rFonts w:ascii="Arial" w:hAnsi="Arial" w:cs="Arial"/>
                <w:sz w:val="22"/>
                <w:szCs w:val="22"/>
              </w:rPr>
              <w:t xml:space="preserve">This job description is not definitive and may vary. </w:t>
            </w:r>
          </w:p>
          <w:p w:rsidR="00581811" w:rsidRPr="00A81F8C" w:rsidRDefault="00581811" w:rsidP="00A95D04">
            <w:pPr>
              <w:rPr>
                <w:rFonts w:ascii="Arial" w:hAnsi="Arial" w:cs="Arial"/>
              </w:rPr>
            </w:pPr>
          </w:p>
        </w:tc>
      </w:tr>
      <w:tr w:rsidR="00581811" w:rsidRPr="001C6A8E" w:rsidTr="004F16EA">
        <w:tc>
          <w:tcPr>
            <w:tcW w:w="9924" w:type="dxa"/>
          </w:tcPr>
          <w:p w:rsidR="003B377E" w:rsidRDefault="003B377E" w:rsidP="00A95D04">
            <w:pPr>
              <w:rPr>
                <w:rFonts w:ascii="Arial" w:hAnsi="Arial" w:cs="Arial"/>
                <w:b/>
              </w:rPr>
            </w:pPr>
          </w:p>
          <w:p w:rsidR="00581811" w:rsidRPr="00165A5B" w:rsidRDefault="00165A5B" w:rsidP="00A95D04">
            <w:pPr>
              <w:rPr>
                <w:rFonts w:ascii="Arial" w:hAnsi="Arial" w:cs="Arial"/>
                <w:b/>
                <w:sz w:val="22"/>
                <w:szCs w:val="22"/>
              </w:rPr>
            </w:pPr>
            <w:r w:rsidRPr="00165A5B">
              <w:rPr>
                <w:rFonts w:ascii="Arial" w:hAnsi="Arial" w:cs="Arial"/>
                <w:b/>
                <w:sz w:val="22"/>
                <w:szCs w:val="22"/>
              </w:rPr>
              <w:t xml:space="preserve">November </w:t>
            </w:r>
            <w:r w:rsidR="005C5289" w:rsidRPr="00165A5B">
              <w:rPr>
                <w:rFonts w:ascii="Arial" w:hAnsi="Arial" w:cs="Arial"/>
                <w:b/>
                <w:sz w:val="22"/>
                <w:szCs w:val="22"/>
              </w:rPr>
              <w:t>2023</w:t>
            </w:r>
          </w:p>
          <w:p w:rsidR="00581811" w:rsidRPr="00A81F8C" w:rsidRDefault="00581811" w:rsidP="00A95D04">
            <w:pPr>
              <w:rPr>
                <w:rFonts w:ascii="Arial" w:hAnsi="Arial" w:cs="Arial"/>
              </w:rPr>
            </w:pPr>
          </w:p>
        </w:tc>
      </w:tr>
    </w:tbl>
    <w:p w:rsidR="00581811" w:rsidRPr="001C6A8E" w:rsidRDefault="00581811" w:rsidP="00581811">
      <w:pPr>
        <w:rPr>
          <w:rFonts w:ascii="Arial" w:hAnsi="Arial" w:cs="Arial"/>
        </w:rPr>
      </w:pPr>
    </w:p>
    <w:p w:rsidR="00581811" w:rsidRDefault="00581811" w:rsidP="00581811"/>
    <w:p w:rsidR="00581811" w:rsidRDefault="00581811" w:rsidP="00581811"/>
    <w:p w:rsidR="00581811" w:rsidRDefault="00581811" w:rsidP="00581811"/>
    <w:p w:rsidR="00581811" w:rsidRDefault="00581811" w:rsidP="00581811"/>
    <w:p w:rsidR="00581811" w:rsidRDefault="00581811" w:rsidP="00581811"/>
    <w:p w:rsidR="00581811" w:rsidRDefault="00581811" w:rsidP="00581811"/>
    <w:p w:rsidR="00581811" w:rsidRDefault="00581811" w:rsidP="00581811"/>
    <w:p w:rsidR="00853CA0" w:rsidRDefault="00853CA0" w:rsidP="00581811"/>
    <w:p w:rsidR="00853CA0" w:rsidRDefault="00853CA0" w:rsidP="00581811"/>
    <w:p w:rsidR="00853CA0" w:rsidRDefault="00853CA0" w:rsidP="00581811"/>
    <w:p w:rsidR="00853CA0" w:rsidRDefault="00853CA0" w:rsidP="00581811"/>
    <w:p w:rsidR="00853CA0" w:rsidRDefault="00853CA0" w:rsidP="00581811"/>
    <w:p w:rsidR="00853CA0" w:rsidRDefault="00853CA0" w:rsidP="00581811"/>
    <w:p w:rsidR="00853CA0" w:rsidRDefault="00853CA0" w:rsidP="00581811"/>
    <w:p w:rsidR="00853CA0" w:rsidRDefault="00853CA0" w:rsidP="00581811"/>
    <w:p w:rsidR="00853CA0" w:rsidRDefault="00853CA0" w:rsidP="00581811"/>
    <w:p w:rsidR="00853CA0" w:rsidRDefault="00853CA0" w:rsidP="00581811"/>
    <w:p w:rsidR="00853CA0" w:rsidRDefault="00853CA0" w:rsidP="00581811"/>
    <w:p w:rsidR="00853CA0" w:rsidRDefault="00853CA0" w:rsidP="00581811"/>
    <w:p w:rsidR="00853CA0" w:rsidRDefault="00853CA0" w:rsidP="00581811"/>
    <w:p w:rsidR="00853CA0" w:rsidRDefault="00853CA0" w:rsidP="00581811"/>
    <w:p w:rsidR="00853CA0" w:rsidRDefault="00853CA0" w:rsidP="00581811"/>
    <w:p w:rsidR="00853CA0" w:rsidRDefault="00853CA0" w:rsidP="00581811"/>
    <w:p w:rsidR="00853CA0" w:rsidRDefault="00853CA0" w:rsidP="00581811"/>
    <w:p w:rsidR="00853CA0" w:rsidRDefault="00853CA0" w:rsidP="00581811"/>
    <w:p w:rsidR="00853CA0" w:rsidRDefault="00853CA0" w:rsidP="00581811"/>
    <w:p w:rsidR="00853CA0" w:rsidRDefault="00853CA0" w:rsidP="00581811"/>
    <w:p w:rsidR="00853CA0" w:rsidRDefault="00853CA0" w:rsidP="00581811"/>
    <w:p w:rsidR="00853CA0" w:rsidRDefault="00853CA0" w:rsidP="00581811"/>
    <w:p w:rsidR="00581811" w:rsidRDefault="00581811" w:rsidP="00581811"/>
    <w:p w:rsidR="00581811" w:rsidRPr="00434E5B" w:rsidRDefault="00581811" w:rsidP="00581811">
      <w:pPr>
        <w:rPr>
          <w:rFonts w:ascii="Arial" w:hAnsi="Arial" w:cs="Arial"/>
          <w:b/>
        </w:rPr>
      </w:pPr>
    </w:p>
    <w:p w:rsidR="00581811" w:rsidRPr="00267082" w:rsidRDefault="00165A5B" w:rsidP="00581811">
      <w:pPr>
        <w:rPr>
          <w:rFonts w:ascii="Arial" w:hAnsi="Arial" w:cs="Arial"/>
          <w:b/>
          <w:u w:val="single"/>
        </w:rPr>
      </w:pPr>
      <w:r>
        <w:rPr>
          <w:rFonts w:ascii="Arial" w:hAnsi="Arial" w:cs="Arial"/>
          <w:b/>
          <w:u w:val="single"/>
        </w:rPr>
        <w:t xml:space="preserve">SUPPORT WORKER - </w:t>
      </w:r>
      <w:r w:rsidR="00E76721">
        <w:rPr>
          <w:rFonts w:ascii="Arial" w:hAnsi="Arial" w:cs="Arial"/>
          <w:b/>
          <w:u w:val="single"/>
        </w:rPr>
        <w:t>SHORT-LISTING</w:t>
      </w:r>
      <w:r w:rsidR="00581811" w:rsidRPr="00267082">
        <w:rPr>
          <w:rFonts w:ascii="Arial" w:hAnsi="Arial" w:cs="Arial"/>
          <w:b/>
          <w:u w:val="single"/>
        </w:rPr>
        <w:t xml:space="preserve"> CRITERIA </w:t>
      </w:r>
    </w:p>
    <w:p w:rsidR="00581811" w:rsidRDefault="00581811" w:rsidP="00581811"/>
    <w:p w:rsidR="00581811" w:rsidRDefault="00581811" w:rsidP="00581811"/>
    <w:p w:rsidR="00581811" w:rsidRPr="00434E5B" w:rsidRDefault="00581811" w:rsidP="00581811">
      <w:pPr>
        <w:rPr>
          <w:rFonts w:ascii="Arial" w:hAnsi="Arial" w:cs="Arial"/>
          <w:b/>
        </w:rPr>
      </w:pPr>
      <w:r w:rsidRPr="00434E5B">
        <w:rPr>
          <w:rFonts w:ascii="Arial" w:hAnsi="Arial" w:cs="Arial"/>
          <w:b/>
        </w:rPr>
        <w:t xml:space="preserve">ESSENTIAL </w:t>
      </w:r>
    </w:p>
    <w:p w:rsidR="00581811" w:rsidRPr="00434E5B" w:rsidRDefault="00581811" w:rsidP="00581811">
      <w:pPr>
        <w:rPr>
          <w:rFonts w:ascii="Arial" w:hAnsi="Arial" w:cs="Arial"/>
        </w:rPr>
      </w:pPr>
    </w:p>
    <w:p w:rsidR="008E0277" w:rsidRDefault="008E0277" w:rsidP="008E0277">
      <w:pPr>
        <w:numPr>
          <w:ilvl w:val="0"/>
          <w:numId w:val="18"/>
        </w:numPr>
        <w:shd w:val="clear" w:color="auto" w:fill="FFFFFF"/>
        <w:spacing w:line="450" w:lineRule="atLeast"/>
        <w:ind w:left="450" w:right="360"/>
        <w:textAlignment w:val="baseline"/>
        <w:rPr>
          <w:rFonts w:ascii="Arial" w:hAnsi="Arial" w:cs="Arial"/>
          <w:color w:val="222222"/>
          <w:spacing w:val="-2"/>
        </w:rPr>
      </w:pPr>
      <w:r w:rsidRPr="008E0277">
        <w:rPr>
          <w:rFonts w:ascii="Arial" w:hAnsi="Arial" w:cs="Arial"/>
          <w:color w:val="222222"/>
          <w:spacing w:val="-2"/>
        </w:rPr>
        <w:t xml:space="preserve">Working, voluntary </w:t>
      </w:r>
      <w:r w:rsidR="00165A5B">
        <w:rPr>
          <w:rFonts w:ascii="Arial" w:hAnsi="Arial" w:cs="Arial"/>
          <w:color w:val="222222"/>
          <w:spacing w:val="-2"/>
        </w:rPr>
        <w:t xml:space="preserve">and or </w:t>
      </w:r>
      <w:r w:rsidRPr="008E0277">
        <w:rPr>
          <w:rFonts w:ascii="Arial" w:hAnsi="Arial" w:cs="Arial"/>
          <w:color w:val="222222"/>
          <w:spacing w:val="-2"/>
        </w:rPr>
        <w:t xml:space="preserve">personal </w:t>
      </w:r>
      <w:r w:rsidR="00E262E9">
        <w:rPr>
          <w:rFonts w:ascii="Arial" w:hAnsi="Arial" w:cs="Arial"/>
          <w:color w:val="222222"/>
          <w:spacing w:val="-2"/>
        </w:rPr>
        <w:t xml:space="preserve">knowledge of providing care and </w:t>
      </w:r>
      <w:r w:rsidRPr="008E0277">
        <w:rPr>
          <w:rFonts w:ascii="Arial" w:hAnsi="Arial" w:cs="Arial"/>
          <w:color w:val="222222"/>
          <w:spacing w:val="-2"/>
        </w:rPr>
        <w:t>or support</w:t>
      </w:r>
      <w:r w:rsidR="00E262E9">
        <w:rPr>
          <w:rFonts w:ascii="Arial" w:hAnsi="Arial" w:cs="Arial"/>
          <w:color w:val="222222"/>
          <w:spacing w:val="-2"/>
        </w:rPr>
        <w:t>.</w:t>
      </w:r>
    </w:p>
    <w:p w:rsidR="00165A5B" w:rsidRPr="008E0277" w:rsidRDefault="00165A5B" w:rsidP="00165A5B">
      <w:pPr>
        <w:numPr>
          <w:ilvl w:val="0"/>
          <w:numId w:val="18"/>
        </w:numPr>
        <w:shd w:val="clear" w:color="auto" w:fill="FFFFFF"/>
        <w:spacing w:line="450" w:lineRule="atLeast"/>
        <w:ind w:left="450" w:right="360"/>
        <w:textAlignment w:val="baseline"/>
        <w:rPr>
          <w:rFonts w:ascii="Arial" w:hAnsi="Arial" w:cs="Arial"/>
          <w:color w:val="222222"/>
          <w:spacing w:val="-2"/>
        </w:rPr>
      </w:pPr>
      <w:r>
        <w:rPr>
          <w:rFonts w:ascii="Arial" w:hAnsi="Arial" w:cs="Arial"/>
          <w:color w:val="222222"/>
          <w:spacing w:val="-2"/>
        </w:rPr>
        <w:t>A full UK driving l</w:t>
      </w:r>
      <w:r w:rsidRPr="008E0277">
        <w:rPr>
          <w:rFonts w:ascii="Arial" w:hAnsi="Arial" w:cs="Arial"/>
          <w:color w:val="222222"/>
          <w:spacing w:val="-2"/>
        </w:rPr>
        <w:t>icence to be held for a minimum of one year</w:t>
      </w:r>
      <w:r>
        <w:rPr>
          <w:rFonts w:ascii="Arial" w:hAnsi="Arial" w:cs="Arial"/>
          <w:color w:val="222222"/>
          <w:spacing w:val="-2"/>
        </w:rPr>
        <w:t>.</w:t>
      </w:r>
    </w:p>
    <w:p w:rsidR="008E0277" w:rsidRPr="008E0277" w:rsidRDefault="008E0277" w:rsidP="008E0277">
      <w:pPr>
        <w:numPr>
          <w:ilvl w:val="0"/>
          <w:numId w:val="18"/>
        </w:numPr>
        <w:shd w:val="clear" w:color="auto" w:fill="FFFFFF"/>
        <w:spacing w:line="450" w:lineRule="atLeast"/>
        <w:ind w:left="450" w:right="360"/>
        <w:textAlignment w:val="baseline"/>
        <w:rPr>
          <w:rFonts w:ascii="Arial" w:hAnsi="Arial" w:cs="Arial"/>
          <w:color w:val="222222"/>
          <w:spacing w:val="-2"/>
        </w:rPr>
      </w:pPr>
      <w:r w:rsidRPr="008E0277">
        <w:rPr>
          <w:rFonts w:ascii="Arial" w:hAnsi="Arial" w:cs="Arial"/>
          <w:color w:val="222222"/>
          <w:spacing w:val="-2"/>
        </w:rPr>
        <w:t xml:space="preserve">Be flexible to work on a </w:t>
      </w:r>
      <w:r w:rsidR="00165A5B">
        <w:rPr>
          <w:rFonts w:ascii="Arial" w:hAnsi="Arial" w:cs="Arial"/>
          <w:color w:val="222222"/>
          <w:spacing w:val="-2"/>
        </w:rPr>
        <w:t>r</w:t>
      </w:r>
      <w:r w:rsidRPr="008E0277">
        <w:rPr>
          <w:rFonts w:ascii="Arial" w:hAnsi="Arial" w:cs="Arial"/>
          <w:color w:val="222222"/>
          <w:spacing w:val="-2"/>
        </w:rPr>
        <w:t>ota basis that includes unsocial hours and weekends</w:t>
      </w:r>
      <w:r w:rsidR="00E262E9">
        <w:rPr>
          <w:rFonts w:ascii="Arial" w:hAnsi="Arial" w:cs="Arial"/>
          <w:color w:val="222222"/>
          <w:spacing w:val="-2"/>
        </w:rPr>
        <w:t>.</w:t>
      </w:r>
    </w:p>
    <w:p w:rsidR="008E0277" w:rsidRPr="008E0277" w:rsidRDefault="00165A5B" w:rsidP="008E0277">
      <w:pPr>
        <w:numPr>
          <w:ilvl w:val="0"/>
          <w:numId w:val="18"/>
        </w:numPr>
        <w:shd w:val="clear" w:color="auto" w:fill="FFFFFF"/>
        <w:spacing w:line="450" w:lineRule="atLeast"/>
        <w:ind w:left="450" w:right="360"/>
        <w:textAlignment w:val="baseline"/>
        <w:rPr>
          <w:rFonts w:ascii="Arial" w:hAnsi="Arial" w:cs="Arial"/>
          <w:color w:val="222222"/>
          <w:spacing w:val="-2"/>
        </w:rPr>
      </w:pPr>
      <w:r>
        <w:rPr>
          <w:rFonts w:ascii="Arial" w:hAnsi="Arial" w:cs="Arial"/>
          <w:color w:val="222222"/>
          <w:spacing w:val="-2"/>
        </w:rPr>
        <w:t xml:space="preserve">NISCC registered, </w:t>
      </w:r>
      <w:r w:rsidR="008E0277" w:rsidRPr="008E0277">
        <w:rPr>
          <w:rFonts w:ascii="Arial" w:hAnsi="Arial" w:cs="Arial"/>
          <w:color w:val="222222"/>
          <w:spacing w:val="-2"/>
        </w:rPr>
        <w:t>or apply to register on appointment</w:t>
      </w:r>
      <w:r w:rsidR="00E262E9">
        <w:rPr>
          <w:rFonts w:ascii="Arial" w:hAnsi="Arial" w:cs="Arial"/>
          <w:color w:val="222222"/>
          <w:spacing w:val="-2"/>
        </w:rPr>
        <w:t>.</w:t>
      </w:r>
    </w:p>
    <w:p w:rsidR="00581811" w:rsidRDefault="00581811" w:rsidP="00581811"/>
    <w:p w:rsidR="00581811" w:rsidRDefault="00581811" w:rsidP="00581811"/>
    <w:p w:rsidR="00581811" w:rsidRPr="00434E5B" w:rsidRDefault="00581811" w:rsidP="00581811">
      <w:pPr>
        <w:rPr>
          <w:rFonts w:ascii="Arial" w:hAnsi="Arial" w:cs="Arial"/>
          <w:b/>
        </w:rPr>
      </w:pPr>
      <w:r w:rsidRPr="00434E5B">
        <w:rPr>
          <w:rFonts w:ascii="Arial" w:hAnsi="Arial" w:cs="Arial"/>
          <w:b/>
        </w:rPr>
        <w:t xml:space="preserve">DESIRABLE </w:t>
      </w:r>
    </w:p>
    <w:p w:rsidR="00581811" w:rsidRPr="00E61D8B" w:rsidRDefault="00581811" w:rsidP="00581811">
      <w:pPr>
        <w:pStyle w:val="ListParagraph"/>
        <w:ind w:left="0"/>
        <w:rPr>
          <w:rFonts w:ascii="Arial" w:hAnsi="Arial" w:cs="Arial"/>
        </w:rPr>
      </w:pPr>
    </w:p>
    <w:p w:rsidR="00F45654" w:rsidRPr="00F45654" w:rsidRDefault="00F45654" w:rsidP="00F45654">
      <w:pPr>
        <w:numPr>
          <w:ilvl w:val="0"/>
          <w:numId w:val="17"/>
        </w:numPr>
        <w:contextualSpacing/>
        <w:rPr>
          <w:rFonts w:ascii="Arial" w:eastAsiaTheme="minorHAnsi" w:hAnsi="Arial" w:cs="Arial"/>
          <w:color w:val="000000" w:themeColor="text1"/>
        </w:rPr>
      </w:pPr>
      <w:r w:rsidRPr="00F45654">
        <w:rPr>
          <w:rFonts w:ascii="Arial" w:eastAsiaTheme="minorHAnsi" w:hAnsi="Arial" w:cs="Arial"/>
          <w:color w:val="000000" w:themeColor="text1"/>
        </w:rPr>
        <w:t xml:space="preserve">Knowledge of Autism and or caring for individuals with learning disabilities or Autism. </w:t>
      </w:r>
    </w:p>
    <w:p w:rsidR="00581811" w:rsidRPr="0021212C" w:rsidRDefault="00581811" w:rsidP="00581811">
      <w:pPr>
        <w:tabs>
          <w:tab w:val="left" w:pos="1320"/>
        </w:tabs>
        <w:rPr>
          <w:sz w:val="16"/>
          <w:szCs w:val="16"/>
        </w:rPr>
      </w:pPr>
    </w:p>
    <w:p w:rsidR="00581811" w:rsidRDefault="00581811" w:rsidP="00581811"/>
    <w:p w:rsidR="00D827A0" w:rsidRDefault="00D827A0" w:rsidP="00581811">
      <w:pPr>
        <w:jc w:val="both"/>
      </w:pPr>
    </w:p>
    <w:p w:rsidR="00581811" w:rsidRPr="00D05F14" w:rsidRDefault="00581811" w:rsidP="00581811">
      <w:pPr>
        <w:shd w:val="clear" w:color="auto" w:fill="FFFFFF"/>
        <w:jc w:val="both"/>
        <w:rPr>
          <w:rFonts w:ascii="Arial" w:hAnsi="Arial" w:cs="Arial"/>
          <w:bCs/>
          <w:color w:val="000000"/>
          <w:lang w:val="en-US"/>
        </w:rPr>
      </w:pPr>
      <w:r w:rsidRPr="00D05F14">
        <w:rPr>
          <w:rFonts w:ascii="Arial" w:hAnsi="Arial" w:cs="Arial"/>
          <w:color w:val="000000"/>
          <w:lang w:val="en-US"/>
        </w:rPr>
        <w:t xml:space="preserve">The </w:t>
      </w:r>
      <w:r>
        <w:rPr>
          <w:rFonts w:ascii="Arial" w:hAnsi="Arial" w:cs="Arial"/>
          <w:color w:val="000000"/>
          <w:lang w:val="en-US"/>
        </w:rPr>
        <w:t>C</w:t>
      </w:r>
      <w:r w:rsidRPr="00D05F14">
        <w:rPr>
          <w:rFonts w:ascii="Arial" w:hAnsi="Arial" w:cs="Arial"/>
          <w:color w:val="000000"/>
          <w:lang w:val="en-US"/>
        </w:rPr>
        <w:t>ompany reserves the right to enhance</w:t>
      </w:r>
      <w:r>
        <w:rPr>
          <w:rFonts w:ascii="Arial" w:hAnsi="Arial" w:cs="Arial"/>
          <w:color w:val="000000"/>
          <w:lang w:val="en-US"/>
        </w:rPr>
        <w:t xml:space="preserve"> the</w:t>
      </w:r>
      <w:r w:rsidRPr="00D05F14">
        <w:rPr>
          <w:rFonts w:ascii="Arial" w:hAnsi="Arial" w:cs="Arial"/>
          <w:color w:val="000000"/>
          <w:lang w:val="en-US"/>
        </w:rPr>
        <w:t xml:space="preserve"> desirable criteria</w:t>
      </w:r>
      <w:r>
        <w:rPr>
          <w:rFonts w:ascii="Arial" w:hAnsi="Arial" w:cs="Arial"/>
          <w:color w:val="000000"/>
          <w:lang w:val="en-US"/>
        </w:rPr>
        <w:t xml:space="preserve"> for the above position to facilitate short listing, </w:t>
      </w:r>
      <w:r w:rsidRPr="00D05F14">
        <w:rPr>
          <w:rFonts w:ascii="Arial" w:hAnsi="Arial" w:cs="Arial"/>
          <w:color w:val="000000"/>
          <w:lang w:val="en-US"/>
        </w:rPr>
        <w:t xml:space="preserve">if required.   </w:t>
      </w:r>
    </w:p>
    <w:p w:rsidR="00581811" w:rsidRDefault="00581811" w:rsidP="00581811"/>
    <w:p w:rsidR="00581811" w:rsidRDefault="00581811" w:rsidP="00581811"/>
    <w:p w:rsidR="00581811" w:rsidRDefault="00581811" w:rsidP="00581811"/>
    <w:p w:rsidR="00581811" w:rsidRDefault="00581811" w:rsidP="00581811"/>
    <w:p w:rsidR="00581811" w:rsidRDefault="00581811" w:rsidP="00581811"/>
    <w:p w:rsidR="00581811" w:rsidRDefault="00581811" w:rsidP="00581811"/>
    <w:p w:rsidR="00581811" w:rsidRDefault="00581811" w:rsidP="00581811"/>
    <w:p w:rsidR="00581811" w:rsidRDefault="00581811" w:rsidP="00581811"/>
    <w:p w:rsidR="00581811" w:rsidRDefault="00581811" w:rsidP="00581811"/>
    <w:p w:rsidR="00581811" w:rsidRDefault="00581811" w:rsidP="00581811"/>
    <w:p w:rsidR="00581811" w:rsidRDefault="00581811" w:rsidP="00581811"/>
    <w:p w:rsidR="00581811" w:rsidRDefault="00581811" w:rsidP="00581811"/>
    <w:p w:rsidR="00581811" w:rsidRDefault="00581811" w:rsidP="00581811"/>
    <w:p w:rsidR="00581811" w:rsidRDefault="00581811" w:rsidP="00581811"/>
    <w:p w:rsidR="00581811" w:rsidRDefault="00581811" w:rsidP="00581811"/>
    <w:p w:rsidR="00581811" w:rsidRDefault="00581811" w:rsidP="00581811"/>
    <w:p w:rsidR="00581811" w:rsidRDefault="00581811" w:rsidP="00581811"/>
    <w:p w:rsidR="00581811" w:rsidRDefault="00581811" w:rsidP="00581811"/>
    <w:p w:rsidR="00581811" w:rsidRDefault="00581811" w:rsidP="00581811"/>
    <w:p w:rsidR="00581811" w:rsidRDefault="00581811" w:rsidP="00581811"/>
    <w:p w:rsidR="00581811" w:rsidRDefault="00581811" w:rsidP="00581811"/>
    <w:p w:rsidR="00581811" w:rsidRDefault="00581811" w:rsidP="00581811"/>
    <w:p w:rsidR="00581811" w:rsidRDefault="00581811" w:rsidP="00581811">
      <w:r w:rsidRPr="002B06F8">
        <w:rPr>
          <w:noProof/>
          <w:lang w:eastAsia="en-GB"/>
        </w:rPr>
        <w:lastRenderedPageBreak/>
        <w:drawing>
          <wp:inline distT="0" distB="0" distL="0" distR="0">
            <wp:extent cx="1762125" cy="657225"/>
            <wp:effectExtent l="0" t="0" r="9525" b="9525"/>
            <wp:docPr id="1" name="Picture 1" descr="C:\Users\Joyce.Davies\AppData\Local\Microsoft\Windows\Temporary Internet Files\Content.Outlook\QLVA7XNW\AI logo no UK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ce.Davies\AppData\Local\Microsoft\Windows\Temporary Internet Files\Content.Outlook\QLVA7XNW\AI logo no UK (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657225"/>
                    </a:xfrm>
                    <a:prstGeom prst="rect">
                      <a:avLst/>
                    </a:prstGeom>
                    <a:noFill/>
                    <a:ln>
                      <a:noFill/>
                    </a:ln>
                  </pic:spPr>
                </pic:pic>
              </a:graphicData>
            </a:graphic>
          </wp:inline>
        </w:drawing>
      </w:r>
    </w:p>
    <w:tbl>
      <w:tblPr>
        <w:tblpPr w:leftFromText="180" w:rightFromText="180" w:vertAnchor="page" w:horzAnchor="margin" w:tblpY="4066"/>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7"/>
      </w:tblGrid>
      <w:tr w:rsidR="00581811" w:rsidTr="00A95D04">
        <w:trPr>
          <w:trHeight w:val="1155"/>
        </w:trPr>
        <w:tc>
          <w:tcPr>
            <w:tcW w:w="9347" w:type="dxa"/>
            <w:shd w:val="clear" w:color="auto" w:fill="EEECE1"/>
          </w:tcPr>
          <w:p w:rsidR="00581811" w:rsidRPr="00424685" w:rsidRDefault="00581811" w:rsidP="00A95D04">
            <w:pPr>
              <w:jc w:val="center"/>
            </w:pPr>
            <w:r w:rsidRPr="00A81F8C">
              <w:rPr>
                <w:rFonts w:ascii="Arial" w:hAnsi="Arial" w:cs="Arial"/>
                <w:b/>
              </w:rPr>
              <w:t>Person Specification</w:t>
            </w:r>
          </w:p>
        </w:tc>
      </w:tr>
      <w:tr w:rsidR="00581811" w:rsidTr="00A95D04">
        <w:trPr>
          <w:trHeight w:val="1119"/>
        </w:trPr>
        <w:tc>
          <w:tcPr>
            <w:tcW w:w="9347" w:type="dxa"/>
            <w:shd w:val="clear" w:color="auto" w:fill="EEECE1"/>
          </w:tcPr>
          <w:p w:rsidR="00581811" w:rsidRPr="00424685" w:rsidRDefault="00581811" w:rsidP="00540A01">
            <w:pPr>
              <w:jc w:val="center"/>
            </w:pPr>
            <w:r w:rsidRPr="00A81F8C">
              <w:rPr>
                <w:rFonts w:ascii="Arial" w:hAnsi="Arial" w:cs="Arial"/>
                <w:b/>
              </w:rPr>
              <w:t xml:space="preserve">Support Worker </w:t>
            </w:r>
          </w:p>
        </w:tc>
      </w:tr>
      <w:tr w:rsidR="00581811" w:rsidTr="00A95D04">
        <w:trPr>
          <w:trHeight w:val="298"/>
        </w:trPr>
        <w:tc>
          <w:tcPr>
            <w:tcW w:w="9347" w:type="dxa"/>
          </w:tcPr>
          <w:p w:rsidR="00581811" w:rsidRPr="00A81F8C" w:rsidRDefault="00581811" w:rsidP="00A95D04">
            <w:pPr>
              <w:rPr>
                <w:rFonts w:ascii="Arial" w:hAnsi="Arial" w:cs="Arial"/>
                <w:b/>
                <w:u w:val="single"/>
              </w:rPr>
            </w:pPr>
            <w:r w:rsidRPr="00A81F8C">
              <w:rPr>
                <w:rFonts w:ascii="Arial" w:hAnsi="Arial" w:cs="Arial"/>
                <w:b/>
                <w:sz w:val="22"/>
                <w:szCs w:val="22"/>
                <w:u w:val="single"/>
              </w:rPr>
              <w:t>Essential:</w:t>
            </w:r>
          </w:p>
          <w:p w:rsidR="00581811" w:rsidRPr="00A81F8C" w:rsidRDefault="00581811" w:rsidP="00A95D04">
            <w:pPr>
              <w:rPr>
                <w:rFonts w:ascii="Arial" w:hAnsi="Arial" w:cs="Arial"/>
                <w:u w:val="single"/>
              </w:rPr>
            </w:pPr>
          </w:p>
          <w:p w:rsidR="00581811" w:rsidRPr="00A81F8C" w:rsidRDefault="00581811" w:rsidP="00A95D04">
            <w:pPr>
              <w:numPr>
                <w:ilvl w:val="0"/>
                <w:numId w:val="1"/>
              </w:numPr>
              <w:rPr>
                <w:rFonts w:ascii="Arial" w:hAnsi="Arial" w:cs="Arial"/>
                <w:bCs/>
              </w:rPr>
            </w:pPr>
            <w:r w:rsidRPr="00A81F8C">
              <w:rPr>
                <w:rFonts w:ascii="Arial" w:hAnsi="Arial" w:cs="Arial"/>
                <w:bCs/>
                <w:sz w:val="22"/>
                <w:szCs w:val="22"/>
              </w:rPr>
              <w:t xml:space="preserve">Recognising </w:t>
            </w:r>
            <w:r w:rsidR="00540A01">
              <w:rPr>
                <w:rFonts w:ascii="Arial" w:hAnsi="Arial" w:cs="Arial"/>
                <w:bCs/>
                <w:sz w:val="22"/>
                <w:szCs w:val="22"/>
              </w:rPr>
              <w:t xml:space="preserve">and respecting that </w:t>
            </w:r>
            <w:r w:rsidRPr="00A81F8C">
              <w:rPr>
                <w:rFonts w:ascii="Arial" w:hAnsi="Arial" w:cs="Arial"/>
                <w:bCs/>
                <w:sz w:val="22"/>
                <w:szCs w:val="22"/>
              </w:rPr>
              <w:t>people have different ways of communicating.</w:t>
            </w:r>
          </w:p>
          <w:p w:rsidR="00581811" w:rsidRPr="00A81F8C" w:rsidRDefault="00581811" w:rsidP="00A95D04">
            <w:pPr>
              <w:numPr>
                <w:ilvl w:val="0"/>
                <w:numId w:val="1"/>
              </w:numPr>
              <w:rPr>
                <w:rFonts w:ascii="Arial" w:hAnsi="Arial" w:cs="Arial"/>
                <w:bCs/>
              </w:rPr>
            </w:pPr>
            <w:r w:rsidRPr="00A81F8C">
              <w:rPr>
                <w:rFonts w:ascii="Arial" w:hAnsi="Arial" w:cs="Arial"/>
                <w:bCs/>
                <w:sz w:val="22"/>
                <w:szCs w:val="22"/>
              </w:rPr>
              <w:t>Ab</w:t>
            </w:r>
            <w:r w:rsidR="00540A01">
              <w:rPr>
                <w:rFonts w:ascii="Arial" w:hAnsi="Arial" w:cs="Arial"/>
                <w:bCs/>
                <w:sz w:val="22"/>
                <w:szCs w:val="22"/>
              </w:rPr>
              <w:t xml:space="preserve">ility to work as a team member and using your own initiative when required. </w:t>
            </w:r>
          </w:p>
          <w:p w:rsidR="00581811" w:rsidRDefault="00581811" w:rsidP="00A95D04">
            <w:pPr>
              <w:numPr>
                <w:ilvl w:val="0"/>
                <w:numId w:val="1"/>
              </w:numPr>
              <w:rPr>
                <w:rFonts w:ascii="Arial" w:hAnsi="Arial" w:cs="Arial"/>
                <w:bCs/>
              </w:rPr>
            </w:pPr>
            <w:r w:rsidRPr="00A81F8C">
              <w:rPr>
                <w:rFonts w:ascii="Arial" w:hAnsi="Arial" w:cs="Arial"/>
                <w:bCs/>
                <w:sz w:val="22"/>
                <w:szCs w:val="22"/>
              </w:rPr>
              <w:t xml:space="preserve">Ability to understand that everybody is different and acknowledging the expertise of the </w:t>
            </w:r>
            <w:r w:rsidR="004D16B2">
              <w:rPr>
                <w:rFonts w:ascii="Arial" w:hAnsi="Arial" w:cs="Arial"/>
                <w:bCs/>
                <w:sz w:val="22"/>
                <w:szCs w:val="22"/>
              </w:rPr>
              <w:t xml:space="preserve">People Supported </w:t>
            </w:r>
            <w:r w:rsidRPr="00A81F8C">
              <w:rPr>
                <w:rFonts w:ascii="Arial" w:hAnsi="Arial" w:cs="Arial"/>
                <w:bCs/>
                <w:sz w:val="22"/>
                <w:szCs w:val="22"/>
              </w:rPr>
              <w:t>and promoting</w:t>
            </w:r>
            <w:r w:rsidR="004D16B2">
              <w:rPr>
                <w:rFonts w:ascii="Arial" w:hAnsi="Arial" w:cs="Arial"/>
                <w:bCs/>
                <w:sz w:val="22"/>
                <w:szCs w:val="22"/>
              </w:rPr>
              <w:t xml:space="preserve"> their </w:t>
            </w:r>
            <w:r w:rsidRPr="00A81F8C">
              <w:rPr>
                <w:rFonts w:ascii="Arial" w:hAnsi="Arial" w:cs="Arial"/>
                <w:bCs/>
                <w:sz w:val="22"/>
                <w:szCs w:val="22"/>
              </w:rPr>
              <w:t xml:space="preserve">independence. </w:t>
            </w:r>
          </w:p>
          <w:p w:rsidR="00540A01" w:rsidRPr="00A81F8C" w:rsidRDefault="00540A01" w:rsidP="00540A01">
            <w:pPr>
              <w:pStyle w:val="ListParagraph"/>
              <w:numPr>
                <w:ilvl w:val="0"/>
                <w:numId w:val="1"/>
              </w:numPr>
              <w:rPr>
                <w:rFonts w:ascii="Arial" w:hAnsi="Arial" w:cs="Arial"/>
                <w:u w:val="single"/>
              </w:rPr>
            </w:pPr>
            <w:r>
              <w:rPr>
                <w:rFonts w:ascii="Arial" w:hAnsi="Arial" w:cs="Arial"/>
                <w:bCs/>
                <w:sz w:val="22"/>
                <w:szCs w:val="22"/>
              </w:rPr>
              <w:t xml:space="preserve">A willingness to learn. </w:t>
            </w:r>
          </w:p>
          <w:p w:rsidR="00540A01" w:rsidRPr="00A81F8C" w:rsidRDefault="00D138BB" w:rsidP="00A95D04">
            <w:pPr>
              <w:numPr>
                <w:ilvl w:val="0"/>
                <w:numId w:val="1"/>
              </w:numPr>
              <w:rPr>
                <w:rFonts w:ascii="Arial" w:hAnsi="Arial" w:cs="Arial"/>
                <w:bCs/>
              </w:rPr>
            </w:pPr>
            <w:r>
              <w:rPr>
                <w:rFonts w:ascii="Arial" w:hAnsi="Arial" w:cs="Arial"/>
                <w:bCs/>
                <w:sz w:val="22"/>
                <w:szCs w:val="22"/>
              </w:rPr>
              <w:t>Ability to show compassion, kindness and sensitivity to</w:t>
            </w:r>
            <w:r w:rsidR="004D1D7B">
              <w:rPr>
                <w:rFonts w:ascii="Arial" w:hAnsi="Arial" w:cs="Arial"/>
                <w:bCs/>
                <w:sz w:val="22"/>
                <w:szCs w:val="22"/>
              </w:rPr>
              <w:t xml:space="preserve"> the</w:t>
            </w:r>
            <w:r>
              <w:rPr>
                <w:rFonts w:ascii="Arial" w:hAnsi="Arial" w:cs="Arial"/>
                <w:bCs/>
                <w:sz w:val="22"/>
                <w:szCs w:val="22"/>
              </w:rPr>
              <w:t xml:space="preserve"> </w:t>
            </w:r>
            <w:r w:rsidR="004D16B2">
              <w:rPr>
                <w:rFonts w:ascii="Arial" w:hAnsi="Arial" w:cs="Arial"/>
                <w:bCs/>
                <w:sz w:val="22"/>
                <w:szCs w:val="22"/>
              </w:rPr>
              <w:t>People Supported n</w:t>
            </w:r>
            <w:r w:rsidR="004D1D7B">
              <w:rPr>
                <w:rFonts w:ascii="Arial" w:hAnsi="Arial" w:cs="Arial"/>
                <w:bCs/>
                <w:sz w:val="22"/>
                <w:szCs w:val="22"/>
              </w:rPr>
              <w:t>eeds.</w:t>
            </w:r>
          </w:p>
          <w:p w:rsidR="00581811" w:rsidRPr="00A81F8C" w:rsidRDefault="00581811" w:rsidP="00A95D04">
            <w:pPr>
              <w:ind w:left="720"/>
            </w:pPr>
          </w:p>
        </w:tc>
      </w:tr>
      <w:tr w:rsidR="00581811" w:rsidTr="00A95D04">
        <w:trPr>
          <w:trHeight w:val="298"/>
        </w:trPr>
        <w:tc>
          <w:tcPr>
            <w:tcW w:w="9347" w:type="dxa"/>
          </w:tcPr>
          <w:p w:rsidR="00581811" w:rsidRPr="00A81F8C" w:rsidRDefault="00581811" w:rsidP="00A95D04">
            <w:pPr>
              <w:rPr>
                <w:rFonts w:ascii="Arial" w:hAnsi="Arial"/>
                <w:szCs w:val="20"/>
              </w:rPr>
            </w:pPr>
          </w:p>
          <w:p w:rsidR="00581811" w:rsidRPr="00A81F8C" w:rsidRDefault="00581811" w:rsidP="00A95D04">
            <w:pPr>
              <w:keepNext/>
              <w:outlineLvl w:val="2"/>
              <w:rPr>
                <w:rFonts w:ascii="Arial" w:hAnsi="Arial"/>
                <w:b/>
                <w:bCs/>
                <w:iCs/>
                <w:szCs w:val="20"/>
              </w:rPr>
            </w:pPr>
            <w:r w:rsidRPr="00A81F8C">
              <w:rPr>
                <w:rFonts w:ascii="Arial" w:hAnsi="Arial"/>
                <w:b/>
                <w:bCs/>
                <w:iCs/>
                <w:sz w:val="22"/>
                <w:szCs w:val="20"/>
              </w:rPr>
              <w:t>General:</w:t>
            </w:r>
          </w:p>
          <w:p w:rsidR="00581811" w:rsidRPr="00391780" w:rsidRDefault="00391780" w:rsidP="00A95D04">
            <w:pPr>
              <w:rPr>
                <w:rFonts w:ascii="Arial" w:hAnsi="Arial" w:cs="Arial"/>
                <w:u w:val="single"/>
              </w:rPr>
            </w:pPr>
            <w:r w:rsidRPr="00391780">
              <w:rPr>
                <w:rFonts w:ascii="Arial" w:hAnsi="Arial"/>
                <w:bCs/>
                <w:sz w:val="22"/>
                <w:szCs w:val="20"/>
              </w:rPr>
              <w:t xml:space="preserve">In accordance with your contract </w:t>
            </w:r>
            <w:r>
              <w:rPr>
                <w:rFonts w:ascii="Arial" w:hAnsi="Arial"/>
                <w:bCs/>
                <w:sz w:val="22"/>
                <w:szCs w:val="20"/>
              </w:rPr>
              <w:t xml:space="preserve">of employment </w:t>
            </w:r>
            <w:r w:rsidRPr="00391780">
              <w:rPr>
                <w:rFonts w:ascii="Arial" w:hAnsi="Arial"/>
                <w:bCs/>
                <w:sz w:val="22"/>
                <w:szCs w:val="20"/>
              </w:rPr>
              <w:t>and hours, be prepared to</w:t>
            </w:r>
            <w:r w:rsidR="00581811" w:rsidRPr="00391780">
              <w:rPr>
                <w:rFonts w:ascii="Arial" w:hAnsi="Arial"/>
                <w:sz w:val="22"/>
                <w:szCs w:val="20"/>
              </w:rPr>
              <w:t xml:space="preserve"> work </w:t>
            </w:r>
            <w:r w:rsidRPr="00391780">
              <w:rPr>
                <w:rFonts w:ascii="Arial" w:hAnsi="Arial"/>
                <w:sz w:val="22"/>
                <w:szCs w:val="20"/>
              </w:rPr>
              <w:t>unsocial hours o</w:t>
            </w:r>
            <w:r w:rsidR="00581811" w:rsidRPr="00391780">
              <w:rPr>
                <w:rFonts w:ascii="Arial" w:hAnsi="Arial"/>
                <w:sz w:val="22"/>
                <w:szCs w:val="20"/>
              </w:rPr>
              <w:t>n a ro</w:t>
            </w:r>
            <w:r w:rsidRPr="00391780">
              <w:rPr>
                <w:rFonts w:ascii="Arial" w:hAnsi="Arial"/>
                <w:sz w:val="22"/>
                <w:szCs w:val="20"/>
              </w:rPr>
              <w:t>ta basis when required</w:t>
            </w:r>
            <w:r>
              <w:rPr>
                <w:rFonts w:ascii="Arial" w:hAnsi="Arial"/>
                <w:sz w:val="22"/>
                <w:szCs w:val="20"/>
              </w:rPr>
              <w:t xml:space="preserve">, in order </w:t>
            </w:r>
            <w:r w:rsidRPr="00391780">
              <w:rPr>
                <w:rFonts w:ascii="Arial" w:hAnsi="Arial"/>
                <w:sz w:val="22"/>
                <w:szCs w:val="20"/>
              </w:rPr>
              <w:t xml:space="preserve">to meet the needs of the rota. </w:t>
            </w:r>
          </w:p>
          <w:p w:rsidR="00581811" w:rsidRPr="00A81F8C" w:rsidRDefault="00581811" w:rsidP="00A95D04">
            <w:pPr>
              <w:rPr>
                <w:rFonts w:ascii="Arial" w:hAnsi="Arial" w:cs="Arial"/>
                <w:b/>
                <w:u w:val="single"/>
              </w:rPr>
            </w:pPr>
          </w:p>
        </w:tc>
      </w:tr>
      <w:tr w:rsidR="00581811" w:rsidTr="0043321B">
        <w:trPr>
          <w:trHeight w:val="559"/>
        </w:trPr>
        <w:tc>
          <w:tcPr>
            <w:tcW w:w="9347" w:type="dxa"/>
            <w:vAlign w:val="center"/>
          </w:tcPr>
          <w:p w:rsidR="00581811" w:rsidRPr="00DA4BF7" w:rsidRDefault="00DA4BF7" w:rsidP="00DA4BF7">
            <w:pPr>
              <w:rPr>
                <w:rFonts w:ascii="Arial" w:hAnsi="Arial" w:cs="Arial"/>
                <w:b/>
                <w:sz w:val="22"/>
                <w:szCs w:val="22"/>
              </w:rPr>
            </w:pPr>
            <w:r w:rsidRPr="00DA4BF7">
              <w:rPr>
                <w:rFonts w:ascii="Arial" w:hAnsi="Arial" w:cs="Arial"/>
                <w:b/>
                <w:sz w:val="22"/>
                <w:szCs w:val="22"/>
              </w:rPr>
              <w:t xml:space="preserve">November </w:t>
            </w:r>
            <w:r w:rsidR="004D16B2" w:rsidRPr="00DA4BF7">
              <w:rPr>
                <w:rFonts w:ascii="Arial" w:hAnsi="Arial" w:cs="Arial"/>
                <w:b/>
                <w:sz w:val="22"/>
                <w:szCs w:val="22"/>
              </w:rPr>
              <w:t>2023</w:t>
            </w:r>
          </w:p>
        </w:tc>
      </w:tr>
    </w:tbl>
    <w:p w:rsidR="00581811" w:rsidRDefault="00581811" w:rsidP="00581811">
      <w:pPr>
        <w:jc w:val="center"/>
      </w:pPr>
    </w:p>
    <w:p w:rsidR="00581811" w:rsidRDefault="00581811" w:rsidP="00581811">
      <w:pPr>
        <w:jc w:val="center"/>
      </w:pPr>
    </w:p>
    <w:p w:rsidR="00581811" w:rsidRDefault="00581811" w:rsidP="00581811">
      <w:pPr>
        <w:jc w:val="center"/>
      </w:pPr>
    </w:p>
    <w:p w:rsidR="00581811" w:rsidRDefault="00581811" w:rsidP="00581811"/>
    <w:p w:rsidR="00581811" w:rsidRDefault="00581811" w:rsidP="00581811"/>
    <w:p w:rsidR="00540A01" w:rsidRDefault="00540A01" w:rsidP="00581811"/>
    <w:p w:rsidR="00540A01" w:rsidRDefault="00540A01" w:rsidP="00581811"/>
    <w:p w:rsidR="00540A01" w:rsidRDefault="00540A01" w:rsidP="00581811"/>
    <w:p w:rsidR="00540A01" w:rsidRDefault="00540A01" w:rsidP="00581811"/>
    <w:p w:rsidR="00DA4BF7" w:rsidRDefault="00DA4BF7" w:rsidP="00581811"/>
    <w:p w:rsidR="00DA4BF7" w:rsidRDefault="00DA4BF7" w:rsidP="00581811"/>
    <w:p w:rsidR="00DA4BF7" w:rsidRDefault="00DA4BF7" w:rsidP="00581811"/>
    <w:p w:rsidR="00DA4BF7" w:rsidRDefault="00DA4BF7" w:rsidP="00581811"/>
    <w:p w:rsidR="00DA4BF7" w:rsidRDefault="00DA4BF7" w:rsidP="00581811"/>
    <w:p w:rsidR="00540A01" w:rsidRDefault="00540A01" w:rsidP="00581811"/>
    <w:p w:rsidR="00540A01" w:rsidRDefault="00540A01" w:rsidP="00581811"/>
    <w:p w:rsidR="00540A01" w:rsidRDefault="00540A01" w:rsidP="00581811"/>
    <w:p w:rsidR="00540A01" w:rsidRDefault="00540A01" w:rsidP="00581811"/>
    <w:p w:rsidR="00540A01" w:rsidRDefault="00540A01" w:rsidP="00581811"/>
    <w:p w:rsidR="00540A01" w:rsidRDefault="00540A01" w:rsidP="00581811"/>
    <w:p w:rsidR="00DC10EE" w:rsidRDefault="00DC10EE" w:rsidP="00581811">
      <w:r w:rsidRPr="002B06F8">
        <w:rPr>
          <w:noProof/>
          <w:lang w:eastAsia="en-GB"/>
        </w:rPr>
        <w:lastRenderedPageBreak/>
        <w:drawing>
          <wp:inline distT="0" distB="0" distL="0" distR="0">
            <wp:extent cx="1685511" cy="628650"/>
            <wp:effectExtent l="0" t="0" r="0" b="0"/>
            <wp:docPr id="4" name="Picture 4" descr="C:\Users\Joyce.Davies\AppData\Local\Microsoft\Windows\Temporary Internet Files\Content.Outlook\QLVA7XNW\AI logo no UK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ce.Davies\AppData\Local\Microsoft\Windows\Temporary Internet Files\Content.Outlook\QLVA7XNW\AI logo no UK (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6287" cy="632669"/>
                    </a:xfrm>
                    <a:prstGeom prst="rect">
                      <a:avLst/>
                    </a:prstGeom>
                    <a:noFill/>
                    <a:ln>
                      <a:noFill/>
                    </a:ln>
                  </pic:spPr>
                </pic:pic>
              </a:graphicData>
            </a:graphic>
          </wp:inline>
        </w:drawing>
      </w:r>
    </w:p>
    <w:p w:rsidR="00581811" w:rsidRPr="0010165C" w:rsidRDefault="00F57984" w:rsidP="00581811">
      <w:pPr>
        <w:rPr>
          <w:rFonts w:ascii="Arial" w:eastAsia="Arial Unicode MS" w:hAnsi="Arial" w:cs="Arial"/>
        </w:rPr>
      </w:pPr>
      <w:r>
        <w:rPr>
          <w:rFonts w:ascii="Arial" w:eastAsia="Arial Unicode MS"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99060</wp:posOffset>
                </wp:positionV>
                <wp:extent cx="5715000" cy="3429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FFFFFF"/>
                        </a:solidFill>
                        <a:ln w="9525">
                          <a:solidFill>
                            <a:srgbClr val="000000"/>
                          </a:solidFill>
                          <a:miter lim="800000"/>
                          <a:headEnd/>
                          <a:tailEnd/>
                        </a:ln>
                      </wps:spPr>
                      <wps:txbx>
                        <w:txbxContent>
                          <w:p w:rsidR="00581811" w:rsidRPr="0047390A" w:rsidRDefault="00581811" w:rsidP="00581811">
                            <w:pPr>
                              <w:jc w:val="center"/>
                              <w:rPr>
                                <w:rFonts w:ascii="Arial" w:hAnsi="Arial" w:cs="Arial"/>
                                <w:b/>
                                <w:sz w:val="28"/>
                                <w:szCs w:val="28"/>
                              </w:rPr>
                            </w:pPr>
                            <w:r w:rsidRPr="0047390A">
                              <w:rPr>
                                <w:rFonts w:ascii="Arial" w:hAnsi="Arial" w:cs="Arial"/>
                                <w:b/>
                                <w:sz w:val="28"/>
                                <w:szCs w:val="28"/>
                              </w:rPr>
                              <w:t>Terms and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7.8pt;width:45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">
                <v:textbox>
                  <w:txbxContent>
                    <w:p w:rsidR="00581811" w:rsidRPr="0047390A" w:rsidRDefault="00581811" w:rsidP="00581811">
                      <w:pPr>
                        <w:jc w:val="center"/>
                        <w:rPr>
                          <w:rFonts w:ascii="Arial" w:hAnsi="Arial" w:cs="Arial"/>
                          <w:b/>
                          <w:sz w:val="28"/>
                          <w:szCs w:val="28"/>
                        </w:rPr>
                      </w:pPr>
                      <w:r w:rsidRPr="0047390A">
                        <w:rPr>
                          <w:rFonts w:ascii="Arial" w:hAnsi="Arial" w:cs="Arial"/>
                          <w:b/>
                          <w:sz w:val="28"/>
                          <w:szCs w:val="28"/>
                        </w:rPr>
                        <w:t>Terms and Conditions</w:t>
                      </w:r>
                    </w:p>
                  </w:txbxContent>
                </v:textbox>
              </v:shape>
            </w:pict>
          </mc:Fallback>
        </mc:AlternateContent>
      </w:r>
    </w:p>
    <w:p w:rsidR="00581811" w:rsidRPr="0010165C" w:rsidRDefault="00581811" w:rsidP="00581811">
      <w:pPr>
        <w:jc w:val="center"/>
        <w:rPr>
          <w:rFonts w:ascii="Arial" w:eastAsia="Arial Unicode MS" w:hAnsi="Arial" w:cs="Arial"/>
          <w:b/>
        </w:rPr>
      </w:pPr>
    </w:p>
    <w:p w:rsidR="00581811" w:rsidRPr="0010165C" w:rsidRDefault="00581811" w:rsidP="00581811">
      <w:pPr>
        <w:rPr>
          <w:rFonts w:ascii="Arial" w:eastAsia="Arial Unicode MS" w:hAnsi="Arial" w:cs="Arial"/>
        </w:rPr>
      </w:pPr>
    </w:p>
    <w:p w:rsidR="00581811" w:rsidRDefault="00581811" w:rsidP="00581811">
      <w:pPr>
        <w:tabs>
          <w:tab w:val="left" w:pos="2340"/>
        </w:tabs>
        <w:rPr>
          <w:rFonts w:ascii="Arial" w:eastAsia="Arial Unicode MS" w:hAnsi="Arial" w:cs="Arial"/>
          <w:b/>
        </w:rPr>
      </w:pPr>
    </w:p>
    <w:p w:rsidR="00581811" w:rsidRPr="0047390A" w:rsidRDefault="00581811" w:rsidP="00581811">
      <w:pPr>
        <w:tabs>
          <w:tab w:val="left" w:pos="2552"/>
        </w:tabs>
        <w:ind w:left="2552" w:hanging="2552"/>
        <w:rPr>
          <w:rFonts w:ascii="Arial" w:eastAsia="Arial Unicode MS" w:hAnsi="Arial" w:cs="Arial"/>
        </w:rPr>
      </w:pPr>
      <w:r w:rsidRPr="0047390A">
        <w:rPr>
          <w:rFonts w:ascii="Arial" w:eastAsia="Arial Unicode MS" w:hAnsi="Arial" w:cs="Arial"/>
          <w:b/>
        </w:rPr>
        <w:t>Post:</w:t>
      </w:r>
      <w:r w:rsidRPr="0047390A">
        <w:rPr>
          <w:rFonts w:ascii="Arial" w:eastAsia="Arial Unicode MS" w:hAnsi="Arial" w:cs="Arial"/>
          <w:b/>
        </w:rPr>
        <w:tab/>
      </w:r>
      <w:r w:rsidRPr="00E9700A">
        <w:rPr>
          <w:rFonts w:ascii="Arial" w:eastAsia="Arial Unicode MS" w:hAnsi="Arial" w:cs="Arial"/>
        </w:rPr>
        <w:t>Support Worker</w:t>
      </w:r>
    </w:p>
    <w:p w:rsidR="00581811" w:rsidRPr="0047390A" w:rsidRDefault="00581811" w:rsidP="00581811">
      <w:pPr>
        <w:tabs>
          <w:tab w:val="left" w:pos="2552"/>
        </w:tabs>
        <w:ind w:left="2552" w:hanging="2552"/>
        <w:rPr>
          <w:rFonts w:ascii="Arial" w:eastAsia="Arial Unicode MS" w:hAnsi="Arial" w:cs="Arial"/>
        </w:rPr>
      </w:pPr>
    </w:p>
    <w:p w:rsidR="00581811" w:rsidRPr="0047390A" w:rsidRDefault="00FC2E75" w:rsidP="00581811">
      <w:pPr>
        <w:tabs>
          <w:tab w:val="left" w:pos="2552"/>
        </w:tabs>
        <w:ind w:left="2552" w:hanging="2552"/>
        <w:rPr>
          <w:rFonts w:ascii="Arial" w:eastAsia="Arial Unicode MS" w:hAnsi="Arial" w:cs="Arial"/>
        </w:rPr>
      </w:pPr>
      <w:r>
        <w:rPr>
          <w:rFonts w:ascii="Arial" w:eastAsia="Arial Unicode MS" w:hAnsi="Arial" w:cs="Arial"/>
          <w:b/>
        </w:rPr>
        <w:t>Hours:</w:t>
      </w:r>
      <w:r>
        <w:rPr>
          <w:rFonts w:ascii="Arial" w:eastAsia="Arial Unicode MS" w:hAnsi="Arial" w:cs="Arial"/>
          <w:b/>
        </w:rPr>
        <w:tab/>
      </w:r>
      <w:r w:rsidR="00DA4BF7">
        <w:rPr>
          <w:rFonts w:ascii="Arial" w:eastAsia="Arial Unicode MS" w:hAnsi="Arial" w:cs="Arial"/>
        </w:rPr>
        <w:t>As per your C</w:t>
      </w:r>
      <w:r w:rsidR="00D650C3">
        <w:rPr>
          <w:rFonts w:ascii="Arial" w:eastAsia="Arial Unicode MS" w:hAnsi="Arial" w:cs="Arial"/>
        </w:rPr>
        <w:t>ontract</w:t>
      </w:r>
      <w:r w:rsidR="00DA4BF7">
        <w:rPr>
          <w:rFonts w:ascii="Arial" w:eastAsia="Arial Unicode MS" w:hAnsi="Arial" w:cs="Arial"/>
        </w:rPr>
        <w:t>.</w:t>
      </w:r>
      <w:r w:rsidR="00581811">
        <w:rPr>
          <w:rFonts w:ascii="Arial" w:eastAsia="Arial Unicode MS" w:hAnsi="Arial" w:cs="Arial"/>
        </w:rPr>
        <w:t xml:space="preserve"> </w:t>
      </w:r>
    </w:p>
    <w:p w:rsidR="00581811" w:rsidRPr="0047390A" w:rsidRDefault="00581811" w:rsidP="00581811">
      <w:pPr>
        <w:tabs>
          <w:tab w:val="left" w:pos="2552"/>
        </w:tabs>
        <w:ind w:left="2552" w:hanging="2552"/>
        <w:rPr>
          <w:rFonts w:ascii="Arial" w:eastAsia="Arial Unicode MS" w:hAnsi="Arial" w:cs="Arial"/>
        </w:rPr>
      </w:pPr>
    </w:p>
    <w:p w:rsidR="00581811" w:rsidRDefault="00581811" w:rsidP="00581811">
      <w:pPr>
        <w:tabs>
          <w:tab w:val="left" w:pos="2552"/>
        </w:tabs>
        <w:ind w:left="2552" w:hanging="2552"/>
        <w:rPr>
          <w:rFonts w:ascii="Arial" w:eastAsia="Arial Unicode MS" w:hAnsi="Arial" w:cs="Arial"/>
        </w:rPr>
      </w:pPr>
      <w:r>
        <w:rPr>
          <w:rFonts w:ascii="Arial" w:eastAsia="Arial Unicode MS" w:hAnsi="Arial" w:cs="Arial"/>
          <w:b/>
        </w:rPr>
        <w:t>S</w:t>
      </w:r>
      <w:r w:rsidRPr="0047390A">
        <w:rPr>
          <w:rFonts w:ascii="Arial" w:eastAsia="Arial Unicode MS" w:hAnsi="Arial" w:cs="Arial"/>
          <w:b/>
        </w:rPr>
        <w:t>alary:</w:t>
      </w:r>
      <w:r w:rsidRPr="0047390A">
        <w:rPr>
          <w:rFonts w:ascii="Arial" w:eastAsia="Arial Unicode MS" w:hAnsi="Arial" w:cs="Arial"/>
          <w:b/>
        </w:rPr>
        <w:tab/>
      </w:r>
      <w:r>
        <w:rPr>
          <w:rFonts w:ascii="Arial" w:eastAsia="Arial Unicode MS" w:hAnsi="Arial" w:cs="Arial"/>
        </w:rPr>
        <w:t>£</w:t>
      </w:r>
      <w:r w:rsidR="00255D87">
        <w:rPr>
          <w:rFonts w:ascii="Arial" w:eastAsia="Arial Unicode MS" w:hAnsi="Arial" w:cs="Arial"/>
        </w:rPr>
        <w:t>11.60</w:t>
      </w:r>
      <w:r w:rsidR="00DC10EE">
        <w:rPr>
          <w:rFonts w:ascii="Arial" w:eastAsia="Arial Unicode MS" w:hAnsi="Arial" w:cs="Arial"/>
        </w:rPr>
        <w:t xml:space="preserve"> </w:t>
      </w:r>
      <w:r>
        <w:rPr>
          <w:rFonts w:ascii="Arial" w:eastAsia="Arial Unicode MS" w:hAnsi="Arial" w:cs="Arial"/>
        </w:rPr>
        <w:t>per hour</w:t>
      </w:r>
      <w:r w:rsidR="00DA4BF7">
        <w:rPr>
          <w:rFonts w:ascii="Arial" w:eastAsia="Arial Unicode MS" w:hAnsi="Arial" w:cs="Arial"/>
        </w:rPr>
        <w:t>.</w:t>
      </w:r>
    </w:p>
    <w:p w:rsidR="009F29C7" w:rsidRDefault="009F29C7" w:rsidP="00581811">
      <w:pPr>
        <w:tabs>
          <w:tab w:val="left" w:pos="2552"/>
        </w:tabs>
        <w:ind w:left="2552" w:hanging="2552"/>
        <w:rPr>
          <w:rFonts w:ascii="Arial" w:eastAsia="Arial Unicode MS" w:hAnsi="Arial" w:cs="Arial"/>
        </w:rPr>
      </w:pPr>
    </w:p>
    <w:p w:rsidR="00581811" w:rsidRPr="0047390A" w:rsidRDefault="00581811" w:rsidP="00581811">
      <w:pPr>
        <w:tabs>
          <w:tab w:val="left" w:pos="2552"/>
        </w:tabs>
        <w:ind w:left="2552" w:hanging="2552"/>
        <w:rPr>
          <w:rFonts w:ascii="Arial" w:eastAsia="Arial Unicode MS" w:hAnsi="Arial" w:cs="Arial"/>
        </w:rPr>
      </w:pPr>
      <w:r w:rsidRPr="0047390A">
        <w:rPr>
          <w:rFonts w:ascii="Arial" w:eastAsia="Arial Unicode MS" w:hAnsi="Arial" w:cs="Arial"/>
          <w:b/>
        </w:rPr>
        <w:t>Leave:</w:t>
      </w:r>
      <w:r w:rsidRPr="0047390A">
        <w:rPr>
          <w:rFonts w:ascii="Arial" w:eastAsia="Arial Unicode MS" w:hAnsi="Arial" w:cs="Arial"/>
          <w:b/>
        </w:rPr>
        <w:tab/>
      </w:r>
      <w:r w:rsidR="003B377E">
        <w:rPr>
          <w:rFonts w:ascii="Arial" w:eastAsia="Arial Unicode MS" w:hAnsi="Arial" w:cs="Arial"/>
        </w:rPr>
        <w:t>23</w:t>
      </w:r>
      <w:r w:rsidRPr="0047390A">
        <w:rPr>
          <w:rFonts w:ascii="Arial" w:eastAsia="Arial Unicode MS" w:hAnsi="Arial" w:cs="Arial"/>
        </w:rPr>
        <w:t xml:space="preserve"> Days Annual Leave per year</w:t>
      </w:r>
      <w:r w:rsidR="00DA4BF7">
        <w:rPr>
          <w:rFonts w:ascii="Arial" w:eastAsia="Arial Unicode MS" w:hAnsi="Arial" w:cs="Arial"/>
        </w:rPr>
        <w:t>.</w:t>
      </w:r>
      <w:r w:rsidRPr="0047390A">
        <w:rPr>
          <w:rFonts w:ascii="Arial" w:eastAsia="Arial Unicode MS" w:hAnsi="Arial" w:cs="Arial"/>
        </w:rPr>
        <w:t xml:space="preserve"> </w:t>
      </w:r>
    </w:p>
    <w:p w:rsidR="00581811" w:rsidRPr="0047390A" w:rsidRDefault="00581811" w:rsidP="00581811">
      <w:pPr>
        <w:tabs>
          <w:tab w:val="left" w:pos="2552"/>
        </w:tabs>
        <w:ind w:left="2552" w:hanging="2552"/>
        <w:rPr>
          <w:rFonts w:ascii="Arial" w:eastAsia="Arial Unicode MS" w:hAnsi="Arial" w:cs="Arial"/>
        </w:rPr>
      </w:pPr>
    </w:p>
    <w:p w:rsidR="00581811" w:rsidRPr="0047390A" w:rsidRDefault="00581811" w:rsidP="00581811">
      <w:pPr>
        <w:tabs>
          <w:tab w:val="left" w:pos="2552"/>
        </w:tabs>
        <w:ind w:left="2552" w:hanging="2552"/>
        <w:rPr>
          <w:rFonts w:ascii="Arial" w:eastAsia="Arial Unicode MS" w:hAnsi="Arial" w:cs="Arial"/>
        </w:rPr>
      </w:pPr>
      <w:r w:rsidRPr="0047390A">
        <w:rPr>
          <w:rFonts w:ascii="Arial" w:eastAsia="Arial Unicode MS" w:hAnsi="Arial" w:cs="Arial"/>
          <w:b/>
        </w:rPr>
        <w:t>Bank Holidays:</w:t>
      </w:r>
      <w:r w:rsidRPr="0047390A">
        <w:rPr>
          <w:rFonts w:ascii="Arial" w:eastAsia="Arial Unicode MS" w:hAnsi="Arial" w:cs="Arial"/>
          <w:b/>
        </w:rPr>
        <w:tab/>
      </w:r>
      <w:r w:rsidR="00DA4BF7">
        <w:rPr>
          <w:rFonts w:ascii="Arial" w:eastAsia="Arial Unicode MS" w:hAnsi="Arial" w:cs="Arial"/>
        </w:rPr>
        <w:t>10 Days per year.</w:t>
      </w:r>
    </w:p>
    <w:p w:rsidR="00581811" w:rsidRPr="0047390A" w:rsidRDefault="00581811" w:rsidP="00581811">
      <w:pPr>
        <w:tabs>
          <w:tab w:val="left" w:pos="2552"/>
        </w:tabs>
        <w:ind w:left="2552" w:hanging="2552"/>
        <w:rPr>
          <w:rFonts w:ascii="Arial" w:eastAsia="Arial Unicode MS" w:hAnsi="Arial" w:cs="Arial"/>
        </w:rPr>
      </w:pPr>
    </w:p>
    <w:p w:rsidR="00581811" w:rsidRPr="0047390A" w:rsidRDefault="00581811" w:rsidP="00581811">
      <w:pPr>
        <w:tabs>
          <w:tab w:val="left" w:pos="2552"/>
        </w:tabs>
        <w:ind w:left="2552" w:hanging="2552"/>
        <w:rPr>
          <w:rFonts w:ascii="Arial" w:eastAsia="Arial Unicode MS" w:hAnsi="Arial" w:cs="Arial"/>
        </w:rPr>
      </w:pPr>
      <w:r w:rsidRPr="0047390A">
        <w:rPr>
          <w:rFonts w:ascii="Arial" w:eastAsia="Arial Unicode MS" w:hAnsi="Arial" w:cs="Arial"/>
          <w:b/>
        </w:rPr>
        <w:t>Probation:</w:t>
      </w:r>
      <w:r w:rsidRPr="0047390A">
        <w:rPr>
          <w:rFonts w:ascii="Arial" w:eastAsia="Arial Unicode MS" w:hAnsi="Arial" w:cs="Arial"/>
          <w:b/>
        </w:rPr>
        <w:tab/>
      </w:r>
      <w:r w:rsidRPr="0047390A">
        <w:rPr>
          <w:rFonts w:ascii="Arial" w:eastAsia="Arial Unicode MS" w:hAnsi="Arial" w:cs="Arial"/>
        </w:rPr>
        <w:t xml:space="preserve">6 Months, 12 week assessment process. </w:t>
      </w:r>
      <w:bookmarkStart w:id="2" w:name="_GoBack"/>
      <w:bookmarkEnd w:id="2"/>
    </w:p>
    <w:p w:rsidR="00581811" w:rsidRPr="0047390A" w:rsidRDefault="00581811" w:rsidP="00581811">
      <w:pPr>
        <w:tabs>
          <w:tab w:val="left" w:pos="2552"/>
        </w:tabs>
        <w:ind w:left="2552" w:hanging="2552"/>
        <w:rPr>
          <w:rFonts w:ascii="Arial" w:eastAsia="Arial Unicode MS" w:hAnsi="Arial" w:cs="Arial"/>
        </w:rPr>
      </w:pPr>
    </w:p>
    <w:p w:rsidR="00581811" w:rsidRPr="0047390A" w:rsidRDefault="00581811" w:rsidP="00581811">
      <w:pPr>
        <w:tabs>
          <w:tab w:val="left" w:pos="2552"/>
        </w:tabs>
        <w:ind w:left="2552" w:hanging="2552"/>
        <w:rPr>
          <w:rFonts w:ascii="Arial" w:eastAsia="Arial Unicode MS" w:hAnsi="Arial" w:cs="Arial"/>
        </w:rPr>
      </w:pPr>
      <w:r w:rsidRPr="0047390A">
        <w:rPr>
          <w:rFonts w:ascii="Arial" w:eastAsia="Arial Unicode MS" w:hAnsi="Arial" w:cs="Arial"/>
          <w:b/>
        </w:rPr>
        <w:t>Occupational</w:t>
      </w:r>
      <w:r w:rsidRPr="0047390A">
        <w:rPr>
          <w:rFonts w:ascii="Arial" w:eastAsia="Arial Unicode MS" w:hAnsi="Arial" w:cs="Arial"/>
          <w:b/>
        </w:rPr>
        <w:tab/>
      </w:r>
      <w:r w:rsidRPr="0047390A">
        <w:rPr>
          <w:rFonts w:ascii="Arial" w:eastAsia="Arial Unicode MS" w:hAnsi="Arial" w:cs="Arial"/>
        </w:rPr>
        <w:t>The organisation operates an Occupation</w:t>
      </w:r>
    </w:p>
    <w:p w:rsidR="00581811" w:rsidRPr="0047390A" w:rsidRDefault="00581811" w:rsidP="00581811">
      <w:pPr>
        <w:tabs>
          <w:tab w:val="left" w:pos="2552"/>
        </w:tabs>
        <w:ind w:left="2552" w:hanging="2552"/>
        <w:rPr>
          <w:rFonts w:ascii="Arial" w:eastAsia="Arial Unicode MS" w:hAnsi="Arial" w:cs="Arial"/>
        </w:rPr>
      </w:pPr>
      <w:r w:rsidRPr="0047390A">
        <w:rPr>
          <w:rFonts w:ascii="Arial" w:eastAsia="Arial Unicode MS" w:hAnsi="Arial" w:cs="Arial"/>
          <w:b/>
        </w:rPr>
        <w:t>Health Benefit:</w:t>
      </w:r>
      <w:r w:rsidRPr="0047390A">
        <w:rPr>
          <w:rFonts w:ascii="Arial" w:eastAsia="Arial Unicode MS" w:hAnsi="Arial" w:cs="Arial"/>
          <w:b/>
        </w:rPr>
        <w:tab/>
      </w:r>
      <w:r w:rsidRPr="0047390A">
        <w:rPr>
          <w:rFonts w:ascii="Arial" w:eastAsia="Arial Unicode MS" w:hAnsi="Arial" w:cs="Arial"/>
        </w:rPr>
        <w:t xml:space="preserve">Health Benefit scheme. </w:t>
      </w:r>
    </w:p>
    <w:p w:rsidR="00581811" w:rsidRPr="0047390A" w:rsidRDefault="00581811" w:rsidP="00581811">
      <w:pPr>
        <w:tabs>
          <w:tab w:val="left" w:pos="2552"/>
        </w:tabs>
        <w:ind w:left="2552" w:hanging="2552"/>
        <w:rPr>
          <w:rFonts w:ascii="Arial" w:eastAsia="Arial Unicode MS" w:hAnsi="Arial" w:cs="Arial"/>
        </w:rPr>
      </w:pPr>
    </w:p>
    <w:p w:rsidR="00581811" w:rsidRPr="0047390A" w:rsidRDefault="00581811" w:rsidP="00581811">
      <w:pPr>
        <w:tabs>
          <w:tab w:val="left" w:pos="2552"/>
        </w:tabs>
        <w:ind w:left="2552" w:hanging="2552"/>
        <w:rPr>
          <w:rFonts w:ascii="Arial" w:eastAsia="Arial Unicode MS" w:hAnsi="Arial" w:cs="Arial"/>
        </w:rPr>
      </w:pPr>
      <w:r w:rsidRPr="0047390A">
        <w:rPr>
          <w:rFonts w:ascii="Arial" w:eastAsia="Arial Unicode MS" w:hAnsi="Arial" w:cs="Arial"/>
          <w:b/>
        </w:rPr>
        <w:t>Pension:</w:t>
      </w:r>
      <w:r w:rsidRPr="0047390A">
        <w:rPr>
          <w:rFonts w:ascii="Arial" w:eastAsia="Arial Unicode MS" w:hAnsi="Arial" w:cs="Arial"/>
          <w:b/>
        </w:rPr>
        <w:tab/>
      </w:r>
      <w:r w:rsidRPr="00D425AE">
        <w:rPr>
          <w:rFonts w:ascii="Arial" w:eastAsia="Arial Unicode MS" w:hAnsi="Arial" w:cs="Arial"/>
        </w:rPr>
        <w:t>Auto Enrolment</w:t>
      </w:r>
      <w:r w:rsidR="00DC10EE">
        <w:rPr>
          <w:rFonts w:ascii="Arial" w:eastAsia="Arial Unicode MS" w:hAnsi="Arial" w:cs="Arial"/>
          <w:b/>
        </w:rPr>
        <w:t>.</w:t>
      </w:r>
    </w:p>
    <w:p w:rsidR="00581811" w:rsidRPr="0047390A" w:rsidRDefault="00581811" w:rsidP="00581811">
      <w:pPr>
        <w:tabs>
          <w:tab w:val="left" w:pos="2552"/>
        </w:tabs>
        <w:ind w:left="2552" w:hanging="2552"/>
        <w:rPr>
          <w:rFonts w:ascii="Arial" w:eastAsia="Arial Unicode MS" w:hAnsi="Arial" w:cs="Arial"/>
        </w:rPr>
      </w:pPr>
    </w:p>
    <w:p w:rsidR="00581811" w:rsidRPr="0047390A" w:rsidRDefault="00581811" w:rsidP="00DA4BF7">
      <w:pPr>
        <w:tabs>
          <w:tab w:val="left" w:pos="2552"/>
        </w:tabs>
        <w:ind w:left="2552" w:hanging="2552"/>
        <w:jc w:val="both"/>
        <w:rPr>
          <w:rFonts w:ascii="Arial" w:eastAsia="Arial Unicode MS" w:hAnsi="Arial" w:cs="Arial"/>
        </w:rPr>
      </w:pPr>
      <w:r w:rsidRPr="0047390A">
        <w:rPr>
          <w:rFonts w:ascii="Arial" w:eastAsia="Arial Unicode MS" w:hAnsi="Arial" w:cs="Arial"/>
          <w:b/>
        </w:rPr>
        <w:t>Equal Opportunities:</w:t>
      </w:r>
      <w:r>
        <w:rPr>
          <w:rFonts w:ascii="Arial" w:eastAsia="Arial Unicode MS" w:hAnsi="Arial" w:cs="Arial"/>
          <w:b/>
        </w:rPr>
        <w:t xml:space="preserve"> </w:t>
      </w:r>
      <w:r>
        <w:rPr>
          <w:rFonts w:ascii="Arial" w:eastAsia="Arial Unicode MS" w:hAnsi="Arial" w:cs="Arial"/>
          <w:b/>
        </w:rPr>
        <w:tab/>
      </w:r>
      <w:r w:rsidRPr="0047390A">
        <w:rPr>
          <w:rFonts w:ascii="Arial" w:eastAsia="Arial Unicode MS" w:hAnsi="Arial" w:cs="Arial"/>
        </w:rPr>
        <w:t>Autism Initiatives is committed to equal opportunities and as such welcomes applications from all sections of the community.</w:t>
      </w:r>
    </w:p>
    <w:p w:rsidR="00581811" w:rsidRDefault="00581811" w:rsidP="00581811">
      <w:pPr>
        <w:tabs>
          <w:tab w:val="left" w:pos="2552"/>
        </w:tabs>
        <w:ind w:left="2552" w:hanging="2552"/>
        <w:jc w:val="center"/>
      </w:pPr>
    </w:p>
    <w:p w:rsidR="000408A4" w:rsidRDefault="00255D87" w:rsidP="002B4260">
      <w:pPr>
        <w:jc w:val="both"/>
      </w:pPr>
    </w:p>
    <w:p w:rsidR="00DC10EE" w:rsidRDefault="00DC10EE" w:rsidP="002B4260">
      <w:pPr>
        <w:jc w:val="both"/>
        <w:rPr>
          <w:rFonts w:ascii="Arial" w:hAnsi="Arial" w:cs="Arial"/>
        </w:rPr>
      </w:pPr>
      <w:r w:rsidRPr="00DC10EE">
        <w:rPr>
          <w:rFonts w:ascii="Arial" w:hAnsi="Arial" w:cs="Arial"/>
        </w:rPr>
        <w:t>As well as an extensive induction</w:t>
      </w:r>
      <w:r w:rsidR="009F29C7">
        <w:rPr>
          <w:rFonts w:ascii="Arial" w:hAnsi="Arial" w:cs="Arial"/>
        </w:rPr>
        <w:t xml:space="preserve"> and </w:t>
      </w:r>
      <w:r w:rsidRPr="00DC10EE">
        <w:rPr>
          <w:rFonts w:ascii="Arial" w:hAnsi="Arial" w:cs="Arial"/>
        </w:rPr>
        <w:t xml:space="preserve">training and development programme you will be appointed with a </w:t>
      </w:r>
      <w:r w:rsidRPr="002B4260">
        <w:rPr>
          <w:rFonts w:ascii="Arial" w:hAnsi="Arial" w:cs="Arial"/>
          <w:i/>
        </w:rPr>
        <w:t>‘buddy’</w:t>
      </w:r>
      <w:r w:rsidRPr="00DC10EE">
        <w:rPr>
          <w:rFonts w:ascii="Arial" w:hAnsi="Arial" w:cs="Arial"/>
        </w:rPr>
        <w:t xml:space="preserve"> who will mentor you during your probation period. </w:t>
      </w:r>
      <w:r w:rsidR="002B4260">
        <w:rPr>
          <w:rFonts w:ascii="Arial" w:hAnsi="Arial" w:cs="Arial"/>
        </w:rPr>
        <w:t xml:space="preserve">We also offer enhanced benefits based on length of service for annual leave, sickness and </w:t>
      </w:r>
      <w:r w:rsidR="00DA4BF7">
        <w:rPr>
          <w:rFonts w:ascii="Arial" w:hAnsi="Arial" w:cs="Arial"/>
        </w:rPr>
        <w:t>M</w:t>
      </w:r>
      <w:r w:rsidR="002B4260">
        <w:rPr>
          <w:rFonts w:ascii="Arial" w:hAnsi="Arial" w:cs="Arial"/>
        </w:rPr>
        <w:t xml:space="preserve">aternity. </w:t>
      </w:r>
    </w:p>
    <w:p w:rsidR="00F54B07" w:rsidRDefault="00F54B07" w:rsidP="002B4260">
      <w:pPr>
        <w:jc w:val="both"/>
        <w:rPr>
          <w:rFonts w:ascii="Arial" w:hAnsi="Arial" w:cs="Arial"/>
        </w:rPr>
      </w:pPr>
    </w:p>
    <w:p w:rsidR="00F54B07" w:rsidRPr="00F54B07" w:rsidRDefault="00F54B07" w:rsidP="002B4260">
      <w:pPr>
        <w:jc w:val="both"/>
        <w:rPr>
          <w:rFonts w:ascii="Arial" w:hAnsi="Arial" w:cs="Arial"/>
          <w:i/>
          <w:sz w:val="22"/>
          <w:szCs w:val="22"/>
        </w:rPr>
      </w:pPr>
      <w:r w:rsidRPr="00F54B07">
        <w:rPr>
          <w:rFonts w:ascii="Arial" w:hAnsi="Arial" w:cs="Arial"/>
          <w:i/>
          <w:sz w:val="22"/>
          <w:szCs w:val="22"/>
        </w:rPr>
        <w:t xml:space="preserve">Refer a Friend for employment with us and if appointed, you and your friend could receive up to £200 each.  Contact HR for further details. </w:t>
      </w:r>
    </w:p>
    <w:sectPr w:rsidR="00F54B07" w:rsidRPr="00F54B07" w:rsidSect="00A81F8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F02" w:rsidRDefault="0097726C">
      <w:r>
        <w:separator/>
      </w:r>
    </w:p>
  </w:endnote>
  <w:endnote w:type="continuationSeparator" w:id="0">
    <w:p w:rsidR="001A4F02" w:rsidRDefault="0097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D8B" w:rsidRDefault="0022795A">
    <w:pPr>
      <w:pStyle w:val="Footer"/>
      <w:jc w:val="center"/>
    </w:pPr>
    <w:r>
      <w:fldChar w:fldCharType="begin"/>
    </w:r>
    <w:r w:rsidR="00F54B07">
      <w:instrText xml:space="preserve"> PAGE   \* MERGEFORMAT </w:instrText>
    </w:r>
    <w:r>
      <w:fldChar w:fldCharType="separate"/>
    </w:r>
    <w:r w:rsidR="00255D87">
      <w:rPr>
        <w:noProof/>
      </w:rPr>
      <w:t>7</w:t>
    </w:r>
    <w:r>
      <w:fldChar w:fldCharType="end"/>
    </w:r>
  </w:p>
  <w:p w:rsidR="00E61D8B" w:rsidRDefault="00255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F02" w:rsidRDefault="0097726C">
      <w:r>
        <w:separator/>
      </w:r>
    </w:p>
  </w:footnote>
  <w:footnote w:type="continuationSeparator" w:id="0">
    <w:p w:rsidR="001A4F02" w:rsidRDefault="0097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F7338"/>
    <w:multiLevelType w:val="hybridMultilevel"/>
    <w:tmpl w:val="15326956"/>
    <w:lvl w:ilvl="0" w:tplc="08090001">
      <w:numFmt w:val="bullet"/>
      <w:lvlText w:val=""/>
      <w:lvlJc w:val="left"/>
      <w:pPr>
        <w:ind w:left="720" w:hanging="360"/>
      </w:pPr>
      <w:rPr>
        <w:rFonts w:ascii="Symbol" w:eastAsia="Times New Roman" w:hAnsi="Symbol"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819C2"/>
    <w:multiLevelType w:val="hybridMultilevel"/>
    <w:tmpl w:val="B6A4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11E5A"/>
    <w:multiLevelType w:val="hybridMultilevel"/>
    <w:tmpl w:val="3644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60796"/>
    <w:multiLevelType w:val="hybridMultilevel"/>
    <w:tmpl w:val="5FC21C5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2BBC0EC7"/>
    <w:multiLevelType w:val="hybridMultilevel"/>
    <w:tmpl w:val="535A106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2CC70DEF"/>
    <w:multiLevelType w:val="hybridMultilevel"/>
    <w:tmpl w:val="7E249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D6214E"/>
    <w:multiLevelType w:val="hybridMultilevel"/>
    <w:tmpl w:val="BE1003D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34BD0347"/>
    <w:multiLevelType w:val="hybridMultilevel"/>
    <w:tmpl w:val="F2A8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C7C4D"/>
    <w:multiLevelType w:val="multilevel"/>
    <w:tmpl w:val="F0BE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133C52"/>
    <w:multiLevelType w:val="hybridMultilevel"/>
    <w:tmpl w:val="CA001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FB39C3"/>
    <w:multiLevelType w:val="hybridMultilevel"/>
    <w:tmpl w:val="546E6138"/>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4CB25BE"/>
    <w:multiLevelType w:val="hybridMultilevel"/>
    <w:tmpl w:val="C8DC3D3C"/>
    <w:lvl w:ilvl="0" w:tplc="71E023DC">
      <w:start w:val="1"/>
      <w:numFmt w:val="decimal"/>
      <w:lvlText w:val="%1."/>
      <w:lvlJc w:val="left"/>
      <w:pPr>
        <w:ind w:left="360" w:hanging="360"/>
      </w:pPr>
      <w:rPr>
        <w:rFont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0429F7"/>
    <w:multiLevelType w:val="hybridMultilevel"/>
    <w:tmpl w:val="C4FA4CD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71C25DC8"/>
    <w:multiLevelType w:val="hybridMultilevel"/>
    <w:tmpl w:val="7428A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2B02167"/>
    <w:multiLevelType w:val="hybridMultilevel"/>
    <w:tmpl w:val="EE643896"/>
    <w:lvl w:ilvl="0" w:tplc="08090001">
      <w:start w:val="1"/>
      <w:numFmt w:val="bullet"/>
      <w:lvlText w:val=""/>
      <w:lvlJc w:val="left"/>
      <w:pPr>
        <w:ind w:left="360" w:hanging="360"/>
      </w:pPr>
      <w:rPr>
        <w:rFonts w:ascii="Symbol" w:hAnsi="Symbol" w:hint="default"/>
      </w:rPr>
    </w:lvl>
    <w:lvl w:ilvl="1" w:tplc="275C3C2E">
      <w:numFmt w:val="bullet"/>
      <w:lvlText w:val="-"/>
      <w:lvlJc w:val="left"/>
      <w:pPr>
        <w:ind w:left="1080" w:hanging="360"/>
      </w:pPr>
      <w:rPr>
        <w:rFonts w:ascii="Arial" w:eastAsia="Times New Roman" w:hAnsi="Arial" w:cs="Arial" w:hint="default"/>
        <w:sz w:val="24"/>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DBF5D9D"/>
    <w:multiLevelType w:val="hybridMultilevel"/>
    <w:tmpl w:val="2A2C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2"/>
  </w:num>
  <w:num w:numId="5">
    <w:abstractNumId w:val="1"/>
  </w:num>
  <w:num w:numId="6">
    <w:abstractNumId w:val="5"/>
  </w:num>
  <w:num w:numId="7">
    <w:abstractNumId w:val="9"/>
  </w:num>
  <w:num w:numId="8">
    <w:abstractNumId w:val="10"/>
  </w:num>
  <w:num w:numId="9">
    <w:abstractNumId w:val="1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5"/>
  </w:num>
  <w:num w:numId="13">
    <w:abstractNumId w:val="7"/>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11"/>
    <w:rsid w:val="0000676A"/>
    <w:rsid w:val="00016D01"/>
    <w:rsid w:val="000223F2"/>
    <w:rsid w:val="00046991"/>
    <w:rsid w:val="00047D55"/>
    <w:rsid w:val="000923F1"/>
    <w:rsid w:val="000A3DC1"/>
    <w:rsid w:val="000C08B7"/>
    <w:rsid w:val="001060CE"/>
    <w:rsid w:val="0011771B"/>
    <w:rsid w:val="00136A99"/>
    <w:rsid w:val="00146D6D"/>
    <w:rsid w:val="00151623"/>
    <w:rsid w:val="001647D4"/>
    <w:rsid w:val="00165A5B"/>
    <w:rsid w:val="001A4F02"/>
    <w:rsid w:val="0022048E"/>
    <w:rsid w:val="0022795A"/>
    <w:rsid w:val="00227F5F"/>
    <w:rsid w:val="00237711"/>
    <w:rsid w:val="00255D87"/>
    <w:rsid w:val="002A05AA"/>
    <w:rsid w:val="002B4260"/>
    <w:rsid w:val="002C4C1E"/>
    <w:rsid w:val="00337BD4"/>
    <w:rsid w:val="00341688"/>
    <w:rsid w:val="00347531"/>
    <w:rsid w:val="00391780"/>
    <w:rsid w:val="00392CFA"/>
    <w:rsid w:val="003A474C"/>
    <w:rsid w:val="003B00D4"/>
    <w:rsid w:val="003B377E"/>
    <w:rsid w:val="003E3FC5"/>
    <w:rsid w:val="0043321B"/>
    <w:rsid w:val="00446656"/>
    <w:rsid w:val="00482CC5"/>
    <w:rsid w:val="004C7491"/>
    <w:rsid w:val="004D16B2"/>
    <w:rsid w:val="004D1D7B"/>
    <w:rsid w:val="004F16EA"/>
    <w:rsid w:val="005011AB"/>
    <w:rsid w:val="0050155F"/>
    <w:rsid w:val="00505C99"/>
    <w:rsid w:val="005100D6"/>
    <w:rsid w:val="00540A01"/>
    <w:rsid w:val="00563932"/>
    <w:rsid w:val="00564F46"/>
    <w:rsid w:val="00571EC4"/>
    <w:rsid w:val="005770A9"/>
    <w:rsid w:val="00581811"/>
    <w:rsid w:val="005C5289"/>
    <w:rsid w:val="005E735F"/>
    <w:rsid w:val="0060144E"/>
    <w:rsid w:val="00622A3B"/>
    <w:rsid w:val="00642DFF"/>
    <w:rsid w:val="006947B9"/>
    <w:rsid w:val="00701FF5"/>
    <w:rsid w:val="007037E4"/>
    <w:rsid w:val="00727AD8"/>
    <w:rsid w:val="007C6EA6"/>
    <w:rsid w:val="00814799"/>
    <w:rsid w:val="00814CD6"/>
    <w:rsid w:val="0082276A"/>
    <w:rsid w:val="00853CA0"/>
    <w:rsid w:val="00867819"/>
    <w:rsid w:val="0087130F"/>
    <w:rsid w:val="00873F7F"/>
    <w:rsid w:val="00890822"/>
    <w:rsid w:val="00893299"/>
    <w:rsid w:val="008B19BA"/>
    <w:rsid w:val="008B2B56"/>
    <w:rsid w:val="008E0277"/>
    <w:rsid w:val="008E2BA5"/>
    <w:rsid w:val="008F2061"/>
    <w:rsid w:val="00901CFB"/>
    <w:rsid w:val="00913B57"/>
    <w:rsid w:val="0092373F"/>
    <w:rsid w:val="009375AB"/>
    <w:rsid w:val="009428CC"/>
    <w:rsid w:val="0097726C"/>
    <w:rsid w:val="009C39A7"/>
    <w:rsid w:val="009D743C"/>
    <w:rsid w:val="009F0341"/>
    <w:rsid w:val="009F29C7"/>
    <w:rsid w:val="00A24897"/>
    <w:rsid w:val="00A56B81"/>
    <w:rsid w:val="00A8641D"/>
    <w:rsid w:val="00AA5D6F"/>
    <w:rsid w:val="00AD77B8"/>
    <w:rsid w:val="00B4084F"/>
    <w:rsid w:val="00B9257B"/>
    <w:rsid w:val="00BC22AB"/>
    <w:rsid w:val="00C15594"/>
    <w:rsid w:val="00C40A7F"/>
    <w:rsid w:val="00CC7E75"/>
    <w:rsid w:val="00D138BB"/>
    <w:rsid w:val="00D226A2"/>
    <w:rsid w:val="00D474A4"/>
    <w:rsid w:val="00D650C3"/>
    <w:rsid w:val="00D8142B"/>
    <w:rsid w:val="00D827A0"/>
    <w:rsid w:val="00D937A4"/>
    <w:rsid w:val="00DA4BF7"/>
    <w:rsid w:val="00DA5969"/>
    <w:rsid w:val="00DC10EE"/>
    <w:rsid w:val="00E262E9"/>
    <w:rsid w:val="00E76721"/>
    <w:rsid w:val="00E832DC"/>
    <w:rsid w:val="00E94AA0"/>
    <w:rsid w:val="00EB0E00"/>
    <w:rsid w:val="00ED6B43"/>
    <w:rsid w:val="00EE45EF"/>
    <w:rsid w:val="00EF10E0"/>
    <w:rsid w:val="00F03C1C"/>
    <w:rsid w:val="00F231DE"/>
    <w:rsid w:val="00F33163"/>
    <w:rsid w:val="00F45654"/>
    <w:rsid w:val="00F51AEE"/>
    <w:rsid w:val="00F54B07"/>
    <w:rsid w:val="00F5648F"/>
    <w:rsid w:val="00F57984"/>
    <w:rsid w:val="00F80A39"/>
    <w:rsid w:val="00FA0FA5"/>
    <w:rsid w:val="00FB5C40"/>
    <w:rsid w:val="00FC2E75"/>
    <w:rsid w:val="00FD045D"/>
    <w:rsid w:val="00FD46B6"/>
    <w:rsid w:val="00FF1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B53D7-6E3B-478E-809A-21193DAB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8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811"/>
    <w:pPr>
      <w:ind w:left="720"/>
      <w:contextualSpacing/>
    </w:pPr>
  </w:style>
  <w:style w:type="paragraph" w:styleId="Footer">
    <w:name w:val="footer"/>
    <w:basedOn w:val="Normal"/>
    <w:link w:val="FooterChar"/>
    <w:uiPriority w:val="99"/>
    <w:unhideWhenUsed/>
    <w:rsid w:val="00581811"/>
    <w:pPr>
      <w:tabs>
        <w:tab w:val="center" w:pos="4513"/>
        <w:tab w:val="right" w:pos="9026"/>
      </w:tabs>
    </w:pPr>
  </w:style>
  <w:style w:type="character" w:customStyle="1" w:styleId="FooterChar">
    <w:name w:val="Footer Char"/>
    <w:basedOn w:val="DefaultParagraphFont"/>
    <w:link w:val="Footer"/>
    <w:uiPriority w:val="99"/>
    <w:rsid w:val="005818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31DE"/>
    <w:rPr>
      <w:rFonts w:ascii="Tahoma" w:hAnsi="Tahoma" w:cs="Tahoma"/>
      <w:sz w:val="16"/>
      <w:szCs w:val="16"/>
    </w:rPr>
  </w:style>
  <w:style w:type="character" w:customStyle="1" w:styleId="BalloonTextChar">
    <w:name w:val="Balloon Text Char"/>
    <w:basedOn w:val="DefaultParagraphFont"/>
    <w:link w:val="BalloonText"/>
    <w:uiPriority w:val="99"/>
    <w:semiHidden/>
    <w:rsid w:val="00F231DE"/>
    <w:rPr>
      <w:rFonts w:ascii="Tahoma" w:eastAsia="Times New Roman" w:hAnsi="Tahoma" w:cs="Tahoma"/>
      <w:sz w:val="16"/>
      <w:szCs w:val="16"/>
    </w:rPr>
  </w:style>
  <w:style w:type="character" w:styleId="PlaceholderText">
    <w:name w:val="Placeholder Text"/>
    <w:basedOn w:val="DefaultParagraphFont"/>
    <w:uiPriority w:val="99"/>
    <w:semiHidden/>
    <w:rsid w:val="008F2061"/>
    <w:rPr>
      <w:color w:val="808080"/>
    </w:rPr>
  </w:style>
  <w:style w:type="table" w:styleId="TableGrid">
    <w:name w:val="Table Grid"/>
    <w:basedOn w:val="TableNormal"/>
    <w:uiPriority w:val="39"/>
    <w:rsid w:val="008F2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374776">
      <w:bodyDiv w:val="1"/>
      <w:marLeft w:val="0"/>
      <w:marRight w:val="0"/>
      <w:marTop w:val="0"/>
      <w:marBottom w:val="0"/>
      <w:divBdr>
        <w:top w:val="none" w:sz="0" w:space="0" w:color="auto"/>
        <w:left w:val="none" w:sz="0" w:space="0" w:color="auto"/>
        <w:bottom w:val="none" w:sz="0" w:space="0" w:color="auto"/>
        <w:right w:val="none" w:sz="0" w:space="0" w:color="auto"/>
      </w:divBdr>
    </w:div>
    <w:div w:id="664162194">
      <w:bodyDiv w:val="1"/>
      <w:marLeft w:val="0"/>
      <w:marRight w:val="0"/>
      <w:marTop w:val="0"/>
      <w:marBottom w:val="0"/>
      <w:divBdr>
        <w:top w:val="none" w:sz="0" w:space="0" w:color="auto"/>
        <w:left w:val="none" w:sz="0" w:space="0" w:color="auto"/>
        <w:bottom w:val="none" w:sz="0" w:space="0" w:color="auto"/>
        <w:right w:val="none" w:sz="0" w:space="0" w:color="auto"/>
      </w:divBdr>
    </w:div>
    <w:div w:id="202932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EB97A2AB0D46D9A589357E48298361"/>
        <w:category>
          <w:name w:val="General"/>
          <w:gallery w:val="placeholder"/>
        </w:category>
        <w:types>
          <w:type w:val="bbPlcHdr"/>
        </w:types>
        <w:behaviors>
          <w:behavior w:val="content"/>
        </w:behaviors>
        <w:guid w:val="{680DCB08-B874-4220-BBA0-314B877574F5}"/>
      </w:docPartPr>
      <w:docPartBody>
        <w:p w:rsidR="00973FD8" w:rsidRDefault="00BB56B9" w:rsidP="00BB56B9">
          <w:pPr>
            <w:pStyle w:val="15EB97A2AB0D46D9A589357E48298361"/>
          </w:pPr>
          <w:r w:rsidRPr="00DF31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B9"/>
    <w:rsid w:val="00973FD8"/>
    <w:rsid w:val="00BB5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6B9"/>
    <w:rPr>
      <w:color w:val="808080"/>
    </w:rPr>
  </w:style>
  <w:style w:type="paragraph" w:customStyle="1" w:styleId="12EFB2DC30C14F4D88788C8417FBECC1">
    <w:name w:val="12EFB2DC30C14F4D88788C8417FBECC1"/>
    <w:rsid w:val="00BB56B9"/>
  </w:style>
  <w:style w:type="paragraph" w:customStyle="1" w:styleId="15EB97A2AB0D46D9A589357E48298361">
    <w:name w:val="15EB97A2AB0D46D9A589357E48298361"/>
    <w:rsid w:val="00BB56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Heasley</dc:creator>
  <cp:lastModifiedBy>Barbara Sloan</cp:lastModifiedBy>
  <cp:revision>33</cp:revision>
  <cp:lastPrinted>2020-06-03T21:22:00Z</cp:lastPrinted>
  <dcterms:created xsi:type="dcterms:W3CDTF">2023-09-08T08:42:00Z</dcterms:created>
  <dcterms:modified xsi:type="dcterms:W3CDTF">2024-03-27T12:16:00Z</dcterms:modified>
</cp:coreProperties>
</file>